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96" w:rsidRPr="00412F96" w:rsidRDefault="00412F96" w:rsidP="00412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F9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412F96" w:rsidRPr="00412F96" w:rsidRDefault="00412F96" w:rsidP="00412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F9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НИКОЛЬСКОЕ</w:t>
      </w:r>
      <w:r w:rsidRPr="00412F96">
        <w:rPr>
          <w:rFonts w:ascii="Times New Roman" w:hAnsi="Times New Roman" w:cs="Times New Roman"/>
          <w:sz w:val="28"/>
          <w:szCs w:val="28"/>
        </w:rPr>
        <w:t>»</w:t>
      </w:r>
    </w:p>
    <w:p w:rsidR="00412F96" w:rsidRPr="00412F96" w:rsidRDefault="00412F96" w:rsidP="00412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F96">
        <w:rPr>
          <w:rFonts w:ascii="Times New Roman" w:hAnsi="Times New Roman" w:cs="Times New Roman"/>
          <w:sz w:val="28"/>
          <w:szCs w:val="28"/>
        </w:rPr>
        <w:t>(СЕЛЬСКОЕ ПОСЕЛЕНИЕ)</w:t>
      </w:r>
    </w:p>
    <w:p w:rsidR="00412F96" w:rsidRPr="00412F96" w:rsidRDefault="00412F96" w:rsidP="00412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2F96" w:rsidRPr="00412F96" w:rsidRDefault="00B5666B" w:rsidP="00412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:rsidR="00412F96" w:rsidRPr="00412F96" w:rsidRDefault="00412F96" w:rsidP="00412F9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12F96" w:rsidRPr="00412F96" w:rsidRDefault="00412F96" w:rsidP="00412F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96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марта   2019 </w:t>
      </w:r>
      <w:r w:rsidRPr="00412F96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412F96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12F96" w:rsidRPr="00412F96" w:rsidRDefault="00412F96" w:rsidP="00412F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F96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Никольск</w:t>
      </w:r>
    </w:p>
    <w:p w:rsidR="00412F96" w:rsidRPr="00412F96" w:rsidRDefault="00412F96" w:rsidP="00412F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263" w:rsidRDefault="00412F96" w:rsidP="00412F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13263">
        <w:rPr>
          <w:rFonts w:ascii="Times New Roman" w:hAnsi="Times New Roman" w:cs="Times New Roman"/>
          <w:b/>
          <w:sz w:val="28"/>
          <w:szCs w:val="28"/>
        </w:rPr>
        <w:t>создании учебно-консультационного пункта</w:t>
      </w:r>
    </w:p>
    <w:p w:rsidR="00412F96" w:rsidRPr="00412F96" w:rsidRDefault="00513263" w:rsidP="00412F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ГОЧС  в а</w:t>
      </w:r>
      <w:r w:rsidR="00412F96" w:rsidRPr="00412F96">
        <w:rPr>
          <w:rFonts w:ascii="Times New Roman" w:hAnsi="Times New Roman" w:cs="Times New Roman"/>
          <w:b/>
          <w:sz w:val="28"/>
          <w:szCs w:val="28"/>
        </w:rPr>
        <w:t>дминистрации МО СП «</w:t>
      </w:r>
      <w:r w:rsidR="00412F96">
        <w:rPr>
          <w:rFonts w:ascii="Times New Roman" w:hAnsi="Times New Roman" w:cs="Times New Roman"/>
          <w:b/>
          <w:sz w:val="28"/>
          <w:szCs w:val="28"/>
        </w:rPr>
        <w:t>Никольское</w:t>
      </w:r>
      <w:r w:rsidR="00412F96" w:rsidRPr="00412F96">
        <w:rPr>
          <w:rFonts w:ascii="Times New Roman" w:hAnsi="Times New Roman" w:cs="Times New Roman"/>
          <w:b/>
          <w:sz w:val="28"/>
          <w:szCs w:val="28"/>
        </w:rPr>
        <w:t>»</w:t>
      </w:r>
    </w:p>
    <w:p w:rsidR="00412F96" w:rsidRPr="00412F96" w:rsidRDefault="00412F96" w:rsidP="00412F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2F96" w:rsidRPr="00412F96" w:rsidRDefault="00412F96" w:rsidP="00412F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F9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12.02.1998 г. №28 «О гражданской обороне», от 21.12.1994 г. №68-ФЗ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04.09.2003 г. №547 «О подготовке населения в области защиты от чрезвычайных ситуаций природного и техногенного характера», от 02.11.2000 г. №841 «Об утверждении положения об организации обучения населения</w:t>
      </w:r>
      <w:proofErr w:type="gramEnd"/>
      <w:r w:rsidRPr="00412F96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обороны», во исполнение Распоряжения Администрации МО «Мухоршибирский район» от 08.08.2014 г. №319 «О создании учебно-консультационных пунктов по гражданской обороне и защите от чрезвычайных ситуаций»</w:t>
      </w:r>
    </w:p>
    <w:p w:rsidR="00412F96" w:rsidRPr="00412F96" w:rsidRDefault="00412F96" w:rsidP="00412F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F96" w:rsidRPr="00412F96" w:rsidRDefault="00412F96" w:rsidP="00412F9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96">
        <w:rPr>
          <w:rFonts w:ascii="Times New Roman" w:hAnsi="Times New Roman" w:cs="Times New Roman"/>
          <w:b/>
          <w:sz w:val="28"/>
          <w:szCs w:val="28"/>
        </w:rPr>
        <w:t>РАСПОРЯЖАЮСЬ:</w:t>
      </w:r>
    </w:p>
    <w:p w:rsidR="00412F96" w:rsidRPr="00412F96" w:rsidRDefault="00412F96" w:rsidP="00412F9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12F96">
        <w:rPr>
          <w:sz w:val="28"/>
          <w:szCs w:val="28"/>
        </w:rPr>
        <w:t>Создать в здании администрации МО СП «</w:t>
      </w:r>
      <w:r>
        <w:rPr>
          <w:sz w:val="28"/>
          <w:szCs w:val="28"/>
        </w:rPr>
        <w:t>Никольское</w:t>
      </w:r>
      <w:r w:rsidRPr="00412F96">
        <w:rPr>
          <w:sz w:val="28"/>
          <w:szCs w:val="28"/>
        </w:rPr>
        <w:t>» учебно-консультационный пункт по гражданской обороне и защите от чрезвычайных ситуаций (далее – УКП ГО и ЧС), предназначенный для обучения населения, не занятого в сферах производства и обслуживания;</w:t>
      </w:r>
    </w:p>
    <w:p w:rsidR="00412F96" w:rsidRDefault="00412F96" w:rsidP="00412F9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12F96">
        <w:rPr>
          <w:sz w:val="28"/>
          <w:szCs w:val="28"/>
        </w:rPr>
        <w:t>Назначить ответственным лицом за организацию, оформление, оснащение, своевременное обновление информации в УКП ГО и ЧС – специалиста администрации МО СП «Никольское</w:t>
      </w:r>
      <w:r>
        <w:rPr>
          <w:sz w:val="28"/>
          <w:szCs w:val="28"/>
        </w:rPr>
        <w:t>» Татьяну Сергеевну Варфоломееву.</w:t>
      </w:r>
    </w:p>
    <w:p w:rsidR="00412F96" w:rsidRPr="00412F96" w:rsidRDefault="00412F96" w:rsidP="00412F9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12F96">
        <w:rPr>
          <w:sz w:val="28"/>
          <w:szCs w:val="28"/>
        </w:rPr>
        <w:t>Контроль за</w:t>
      </w:r>
      <w:proofErr w:type="gramEnd"/>
      <w:r w:rsidRPr="00412F9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12F96" w:rsidRPr="00412F96" w:rsidRDefault="00412F96" w:rsidP="00412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2F96" w:rsidRPr="00412F96" w:rsidRDefault="00412F96" w:rsidP="00412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2F96" w:rsidRPr="00412F96" w:rsidRDefault="00412F96" w:rsidP="00412F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96">
        <w:rPr>
          <w:rFonts w:ascii="Times New Roman" w:hAnsi="Times New Roman" w:cs="Times New Roman"/>
          <w:b/>
          <w:sz w:val="28"/>
          <w:szCs w:val="28"/>
        </w:rPr>
        <w:t>Глава МО СП «</w:t>
      </w:r>
      <w:r>
        <w:rPr>
          <w:rFonts w:ascii="Times New Roman" w:hAnsi="Times New Roman" w:cs="Times New Roman"/>
          <w:b/>
          <w:sz w:val="28"/>
          <w:szCs w:val="28"/>
        </w:rPr>
        <w:t>Никольское</w:t>
      </w:r>
      <w:r w:rsidRPr="00412F96">
        <w:rPr>
          <w:rFonts w:ascii="Times New Roman" w:hAnsi="Times New Roman" w:cs="Times New Roman"/>
          <w:b/>
          <w:sz w:val="28"/>
          <w:szCs w:val="28"/>
        </w:rPr>
        <w:t xml:space="preserve">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И.А.Калашников.</w:t>
      </w:r>
    </w:p>
    <w:p w:rsidR="00412F96" w:rsidRPr="00412F96" w:rsidRDefault="00412F96" w:rsidP="00412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2F96" w:rsidRPr="00412F96" w:rsidRDefault="00412F96" w:rsidP="00412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2F96" w:rsidRPr="00412F96" w:rsidRDefault="00412F96" w:rsidP="00412F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5F1A" w:rsidRPr="00412F96" w:rsidRDefault="000C5F1A" w:rsidP="00412F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C5F1A" w:rsidRPr="00412F96" w:rsidSect="00E0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11B8"/>
    <w:multiLevelType w:val="hybridMultilevel"/>
    <w:tmpl w:val="B47EBD40"/>
    <w:lvl w:ilvl="0" w:tplc="4088FA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F96"/>
    <w:rsid w:val="000C5F1A"/>
    <w:rsid w:val="003609E7"/>
    <w:rsid w:val="00412F96"/>
    <w:rsid w:val="00513263"/>
    <w:rsid w:val="00B5666B"/>
    <w:rsid w:val="00E0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F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2019-05-24T05:44:00Z</dcterms:created>
  <dcterms:modified xsi:type="dcterms:W3CDTF">2019-05-24T06:03:00Z</dcterms:modified>
</cp:coreProperties>
</file>