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40" w:rsidRPr="002C5740" w:rsidRDefault="002C5740" w:rsidP="002C57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740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  ОБРАЗОВАНИЯ</w:t>
      </w:r>
    </w:p>
    <w:p w:rsidR="002C5740" w:rsidRDefault="002C5740" w:rsidP="002C57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740">
        <w:rPr>
          <w:rFonts w:ascii="Times New Roman" w:hAnsi="Times New Roman" w:cs="Times New Roman"/>
          <w:b/>
          <w:sz w:val="28"/>
          <w:szCs w:val="28"/>
        </w:rPr>
        <w:t>«НИКОЛЬСКОЕ» МУХОРШИБИРСКОГО РАЙОНА РЕСПУБЛИКИ БУРЯТИЯ (СЕЛЬСКОЕ ПОСЕЛЕНИЕ)</w:t>
      </w:r>
    </w:p>
    <w:p w:rsidR="002C5740" w:rsidRPr="002C5740" w:rsidRDefault="002C5740" w:rsidP="002C57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40" w:rsidRPr="002C5740" w:rsidRDefault="002C5740" w:rsidP="002C57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5740" w:rsidRPr="002C5740" w:rsidRDefault="002C5740" w:rsidP="002C57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7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5740" w:rsidRPr="002C5740" w:rsidRDefault="002C5740" w:rsidP="002C5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740" w:rsidRPr="002C5740" w:rsidRDefault="002C5740" w:rsidP="002C574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C5740">
        <w:rPr>
          <w:rFonts w:ascii="Times New Roman" w:hAnsi="Times New Roman" w:cs="Times New Roman"/>
          <w:sz w:val="28"/>
          <w:szCs w:val="28"/>
          <w:u w:val="single"/>
        </w:rPr>
        <w:t xml:space="preserve">от 16 октября 2019 г. </w:t>
      </w:r>
      <w:r w:rsidRPr="002C5740">
        <w:rPr>
          <w:rFonts w:ascii="Times New Roman" w:hAnsi="Times New Roman" w:cs="Times New Roman"/>
          <w:sz w:val="28"/>
          <w:szCs w:val="28"/>
        </w:rPr>
        <w:t xml:space="preserve">                  № 27</w:t>
      </w:r>
    </w:p>
    <w:p w:rsidR="00EC4D23" w:rsidRPr="002C5740" w:rsidRDefault="002C5740" w:rsidP="002C5740">
      <w:pPr>
        <w:pStyle w:val="a3"/>
        <w:tabs>
          <w:tab w:val="clear" w:pos="4153"/>
          <w:tab w:val="clear" w:pos="8306"/>
        </w:tabs>
        <w:rPr>
          <w:szCs w:val="28"/>
        </w:rPr>
      </w:pPr>
      <w:r w:rsidRPr="002C5740">
        <w:rPr>
          <w:szCs w:val="28"/>
        </w:rPr>
        <w:t>с. Никольск</w:t>
      </w:r>
    </w:p>
    <w:p w:rsidR="00EC4D23" w:rsidRDefault="00EC4D23" w:rsidP="00EC4D23">
      <w:pPr>
        <w:pStyle w:val="20"/>
        <w:shd w:val="clear" w:color="auto" w:fill="auto"/>
        <w:spacing w:before="0" w:after="0" w:line="280" w:lineRule="exact"/>
        <w:ind w:firstLine="760"/>
        <w:rPr>
          <w:color w:val="000000"/>
          <w:lang w:eastAsia="ru-RU" w:bidi="ru-RU"/>
        </w:rPr>
      </w:pPr>
    </w:p>
    <w:p w:rsidR="00EC4D23" w:rsidRDefault="00EC4D23" w:rsidP="00EC4D23">
      <w:pPr>
        <w:pStyle w:val="20"/>
        <w:shd w:val="clear" w:color="auto" w:fill="auto"/>
        <w:spacing w:before="0" w:after="0" w:line="280" w:lineRule="exact"/>
        <w:ind w:firstLine="760"/>
        <w:rPr>
          <w:color w:val="000000"/>
          <w:lang w:eastAsia="ru-RU" w:bidi="ru-RU"/>
        </w:rPr>
      </w:pPr>
    </w:p>
    <w:p w:rsidR="00EC4D23" w:rsidRDefault="00EC4D23" w:rsidP="00EC4D23">
      <w:pPr>
        <w:pStyle w:val="20"/>
        <w:shd w:val="clear" w:color="auto" w:fill="auto"/>
        <w:spacing w:before="0" w:after="0" w:line="280" w:lineRule="exact"/>
        <w:ind w:firstLine="760"/>
      </w:pPr>
      <w:r>
        <w:rPr>
          <w:color w:val="000000"/>
          <w:lang w:eastAsia="ru-RU" w:bidi="ru-RU"/>
        </w:rPr>
        <w:t>Об утверждении схемы</w:t>
      </w:r>
    </w:p>
    <w:p w:rsidR="00EC4D23" w:rsidRDefault="00EC4D23" w:rsidP="00EC4D23">
      <w:pPr>
        <w:pStyle w:val="20"/>
        <w:shd w:val="clear" w:color="auto" w:fill="auto"/>
        <w:spacing w:before="0" w:after="299" w:line="280" w:lineRule="exact"/>
        <w:ind w:firstLine="760"/>
      </w:pPr>
      <w:r>
        <w:rPr>
          <w:color w:val="000000"/>
          <w:lang w:eastAsia="ru-RU" w:bidi="ru-RU"/>
        </w:rPr>
        <w:t>раздела земельного участка</w:t>
      </w:r>
    </w:p>
    <w:p w:rsidR="00EC4D23" w:rsidRDefault="00EC4D23" w:rsidP="00EC4D23">
      <w:pPr>
        <w:pStyle w:val="20"/>
        <w:shd w:val="clear" w:color="auto" w:fill="auto"/>
        <w:spacing w:before="0" w:after="0" w:line="322" w:lineRule="exact"/>
        <w:ind w:firstLine="760"/>
      </w:pPr>
      <w:r>
        <w:rPr>
          <w:color w:val="000000"/>
          <w:lang w:eastAsia="ru-RU" w:bidi="ru-RU"/>
        </w:rPr>
        <w:t>В соответствии со ст. 11, ст. 11.3, ст. 11.4, ст. 11.10 Земельного Кодекса Российской Федерации, постановляю,</w:t>
      </w:r>
    </w:p>
    <w:p w:rsidR="00EC4D23" w:rsidRDefault="00EC4D23" w:rsidP="00EC4D23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0" w:line="322" w:lineRule="exact"/>
        <w:ind w:firstLine="760"/>
      </w:pPr>
      <w:r>
        <w:rPr>
          <w:color w:val="000000"/>
          <w:lang w:eastAsia="ru-RU" w:bidi="ru-RU"/>
        </w:rPr>
        <w:t xml:space="preserve">Разделить земельный участок площадью </w:t>
      </w:r>
      <w:r>
        <w:t>2620158</w:t>
      </w:r>
      <w:r>
        <w:rPr>
          <w:color w:val="000000"/>
          <w:lang w:eastAsia="ru-RU" w:bidi="ru-RU"/>
        </w:rPr>
        <w:t xml:space="preserve"> кв.м., </w:t>
      </w:r>
      <w:proofErr w:type="gramStart"/>
      <w:r>
        <w:rPr>
          <w:color w:val="000000"/>
          <w:lang w:eastAsia="ru-RU" w:bidi="ru-RU"/>
        </w:rPr>
        <w:t>расположенного</w:t>
      </w:r>
      <w:proofErr w:type="gramEnd"/>
      <w:r>
        <w:rPr>
          <w:color w:val="000000"/>
          <w:lang w:eastAsia="ru-RU" w:bidi="ru-RU"/>
        </w:rPr>
        <w:t xml:space="preserve"> по адресу: </w:t>
      </w:r>
      <w:proofErr w:type="gramStart"/>
      <w:r>
        <w:rPr>
          <w:color w:val="000000"/>
          <w:lang w:eastAsia="ru-RU" w:bidi="ru-RU"/>
        </w:rPr>
        <w:t xml:space="preserve">Республика Бурятия, Мухоршибирский район, с. Никольск, </w:t>
      </w:r>
      <w:r>
        <w:t>колхоз «им. Ленина»</w:t>
      </w:r>
      <w:r>
        <w:rPr>
          <w:color w:val="000000"/>
          <w:lang w:eastAsia="ru-RU" w:bidi="ru-RU"/>
        </w:rPr>
        <w:t>, кадастровый номер</w:t>
      </w:r>
      <w:r>
        <w:t xml:space="preserve"> земельного участка 03:14:370103:207</w:t>
      </w:r>
      <w:r>
        <w:rPr>
          <w:color w:val="000000"/>
          <w:lang w:eastAsia="ru-RU" w:bidi="ru-RU"/>
        </w:rPr>
        <w:t xml:space="preserve">, категория земель - земли </w:t>
      </w:r>
      <w:r>
        <w:t>промышленности</w:t>
      </w:r>
      <w:r>
        <w:rPr>
          <w:color w:val="000000"/>
          <w:lang w:eastAsia="ru-RU" w:bidi="ru-RU"/>
        </w:rPr>
        <w:t xml:space="preserve">, вид разрешенного использования: для </w:t>
      </w:r>
      <w:r>
        <w:t>недропользования</w:t>
      </w:r>
      <w:r>
        <w:rPr>
          <w:color w:val="000000"/>
          <w:lang w:eastAsia="ru-RU" w:bidi="ru-RU"/>
        </w:rPr>
        <w:t xml:space="preserve"> и образовать из него один земельный участок с сохранением земельного участка с </w:t>
      </w:r>
      <w:r>
        <w:t>кадастровым номером 03:14:370103:207</w:t>
      </w:r>
      <w:r>
        <w:rPr>
          <w:color w:val="000000"/>
          <w:lang w:eastAsia="ru-RU" w:bidi="ru-RU"/>
        </w:rPr>
        <w:t xml:space="preserve"> в измененных границах в соответствии с прилагаемой схемой раздела:</w:t>
      </w:r>
      <w:proofErr w:type="gramEnd"/>
    </w:p>
    <w:p w:rsidR="00EC4D23" w:rsidRDefault="00EC4D23" w:rsidP="00EC4D23">
      <w:pPr>
        <w:pStyle w:val="20"/>
        <w:shd w:val="clear" w:color="auto" w:fill="auto"/>
        <w:spacing w:before="0" w:after="0" w:line="322" w:lineRule="exact"/>
        <w:ind w:firstLine="760"/>
      </w:pPr>
      <w:r>
        <w:rPr>
          <w:color w:val="000000"/>
          <w:lang w:eastAsia="ru-RU" w:bidi="ru-RU"/>
        </w:rPr>
        <w:t>1.1 з</w:t>
      </w:r>
      <w:r>
        <w:t>емельный участок площадью 1598006</w:t>
      </w:r>
      <w:r>
        <w:rPr>
          <w:color w:val="000000"/>
          <w:lang w:eastAsia="ru-RU" w:bidi="ru-RU"/>
        </w:rPr>
        <w:t xml:space="preserve"> кв.м., расположенный по адресу: Республика Бурятия, Мухоршибирский район, с. Никольск, </w:t>
      </w:r>
      <w:r>
        <w:t>колхоз «им. Ленина»</w:t>
      </w:r>
      <w:r>
        <w:rPr>
          <w:color w:val="000000"/>
          <w:lang w:eastAsia="ru-RU" w:bidi="ru-RU"/>
        </w:rPr>
        <w:t>, кадастровый номер</w:t>
      </w:r>
      <w:r>
        <w:t xml:space="preserve"> земельного участка 03:14:370103:207</w:t>
      </w:r>
      <w:r>
        <w:rPr>
          <w:color w:val="000000"/>
          <w:lang w:eastAsia="ru-RU" w:bidi="ru-RU"/>
        </w:rPr>
        <w:t>:ЗУ</w:t>
      </w:r>
      <w:proofErr w:type="gramStart"/>
      <w:r>
        <w:rPr>
          <w:color w:val="000000"/>
          <w:lang w:eastAsia="ru-RU" w:bidi="ru-RU"/>
        </w:rPr>
        <w:t>1</w:t>
      </w:r>
      <w:proofErr w:type="gramEnd"/>
      <w:r>
        <w:rPr>
          <w:color w:val="000000"/>
          <w:lang w:eastAsia="ru-RU" w:bidi="ru-RU"/>
        </w:rPr>
        <w:t xml:space="preserve">, разрешенное использование - для </w:t>
      </w:r>
      <w:r>
        <w:t>недропользования</w:t>
      </w:r>
      <w:r>
        <w:rPr>
          <w:color w:val="000000"/>
          <w:lang w:eastAsia="ru-RU" w:bidi="ru-RU"/>
        </w:rPr>
        <w:t>.</w:t>
      </w:r>
    </w:p>
    <w:p w:rsidR="00EC4D23" w:rsidRDefault="00EC4D23" w:rsidP="00EC4D23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22" w:lineRule="exact"/>
        <w:ind w:firstLine="760"/>
      </w:pPr>
      <w:r>
        <w:rPr>
          <w:color w:val="000000"/>
          <w:lang w:eastAsia="ru-RU" w:bidi="ru-RU"/>
        </w:rPr>
        <w:t xml:space="preserve">Земельный участок, расположенный по адресу: Республика Бурятия, Мухоршибирский район, с. Никольск, </w:t>
      </w:r>
      <w:r>
        <w:t>колхоз «им. Ленина»</w:t>
      </w:r>
      <w:r>
        <w:rPr>
          <w:color w:val="000000"/>
          <w:lang w:eastAsia="ru-RU" w:bidi="ru-RU"/>
        </w:rPr>
        <w:t>, кадастровый номер земельног</w:t>
      </w:r>
      <w:r>
        <w:t>о участка 03:14:370103:207</w:t>
      </w:r>
      <w:r>
        <w:rPr>
          <w:color w:val="000000"/>
          <w:lang w:eastAsia="ru-RU" w:bidi="ru-RU"/>
        </w:rPr>
        <w:t>, раздел которого осуществляется, сохраняется в измененных границах, площадью 1022152 кв.м.</w:t>
      </w:r>
    </w:p>
    <w:p w:rsidR="002C5740" w:rsidRPr="002C5740" w:rsidRDefault="002C5740" w:rsidP="002C5740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32"/>
          <w:sz w:val="28"/>
          <w:szCs w:val="28"/>
        </w:rPr>
      </w:pPr>
      <w:r w:rsidRPr="002C57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A7793C" w:rsidRPr="002C5740" w:rsidRDefault="002C5740" w:rsidP="002C5740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proofErr w:type="gramStart"/>
      <w:r w:rsidRPr="002C5740">
        <w:rPr>
          <w:rFonts w:ascii="Times New Roman" w:hAnsi="Times New Roman" w:cs="Times New Roman"/>
          <w:sz w:val="28"/>
          <w:szCs w:val="28"/>
        </w:rPr>
        <w:t>Контроль</w:t>
      </w:r>
      <w:r w:rsidR="00043529">
        <w:rPr>
          <w:rFonts w:ascii="Times New Roman" w:hAnsi="Times New Roman" w:cs="Times New Roman"/>
          <w:sz w:val="28"/>
          <w:szCs w:val="28"/>
        </w:rPr>
        <w:t xml:space="preserve"> </w:t>
      </w:r>
      <w:r w:rsidRPr="002C574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C574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C574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5740" w:rsidRDefault="002C5740" w:rsidP="002C5740">
      <w:pPr>
        <w:autoSpaceDE w:val="0"/>
        <w:autoSpaceDN w:val="0"/>
        <w:adjustRightInd w:val="0"/>
        <w:spacing w:before="120" w:after="0" w:line="240" w:lineRule="auto"/>
        <w:jc w:val="both"/>
      </w:pPr>
    </w:p>
    <w:p w:rsidR="002C5740" w:rsidRDefault="002C5740" w:rsidP="002C5740">
      <w:pPr>
        <w:autoSpaceDE w:val="0"/>
        <w:autoSpaceDN w:val="0"/>
        <w:adjustRightInd w:val="0"/>
        <w:spacing w:before="120" w:after="0" w:line="240" w:lineRule="auto"/>
        <w:jc w:val="both"/>
      </w:pPr>
    </w:p>
    <w:p w:rsidR="002C5740" w:rsidRPr="00043529" w:rsidRDefault="002C5740" w:rsidP="002C57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52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C5740" w:rsidRPr="00043529" w:rsidRDefault="00043529" w:rsidP="002C57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C5740" w:rsidRPr="00043529">
        <w:rPr>
          <w:rFonts w:ascii="Times New Roman" w:hAnsi="Times New Roman" w:cs="Times New Roman"/>
          <w:sz w:val="28"/>
          <w:szCs w:val="28"/>
        </w:rPr>
        <w:t>ельское поселение «Никольское»</w:t>
      </w:r>
      <w:r w:rsidRPr="000435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29">
        <w:rPr>
          <w:rFonts w:ascii="Times New Roman" w:hAnsi="Times New Roman" w:cs="Times New Roman"/>
          <w:sz w:val="28"/>
          <w:szCs w:val="28"/>
        </w:rPr>
        <w:t xml:space="preserve">                               И.А.Калашников.</w:t>
      </w:r>
    </w:p>
    <w:sectPr w:rsidR="002C5740" w:rsidRPr="00043529" w:rsidSect="0042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1EB"/>
    <w:multiLevelType w:val="multilevel"/>
    <w:tmpl w:val="F678EC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994EDC"/>
    <w:multiLevelType w:val="hybridMultilevel"/>
    <w:tmpl w:val="16FAF75A"/>
    <w:lvl w:ilvl="0" w:tplc="CBB6AB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D23"/>
    <w:rsid w:val="00043529"/>
    <w:rsid w:val="002740B7"/>
    <w:rsid w:val="002C5740"/>
    <w:rsid w:val="00424925"/>
    <w:rsid w:val="00BB02FF"/>
    <w:rsid w:val="00EC4D23"/>
    <w:rsid w:val="00FC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4D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4D23"/>
    <w:pPr>
      <w:widowControl w:val="0"/>
      <w:shd w:val="clear" w:color="auto" w:fill="FFFFFF"/>
      <w:spacing w:before="6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footer"/>
    <w:basedOn w:val="a"/>
    <w:link w:val="a4"/>
    <w:rsid w:val="002C57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2C5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C574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4D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4D23"/>
    <w:pPr>
      <w:widowControl w:val="0"/>
      <w:shd w:val="clear" w:color="auto" w:fill="FFFFFF"/>
      <w:spacing w:before="6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 Олег Николаевич</dc:creator>
  <cp:lastModifiedBy>Admin</cp:lastModifiedBy>
  <cp:revision>5</cp:revision>
  <cp:lastPrinted>2019-11-14T05:28:00Z</cp:lastPrinted>
  <dcterms:created xsi:type="dcterms:W3CDTF">2019-11-13T06:28:00Z</dcterms:created>
  <dcterms:modified xsi:type="dcterms:W3CDTF">2019-11-14T05:29:00Z</dcterms:modified>
</cp:coreProperties>
</file>