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7" w:rsidRDefault="005F2857" w:rsidP="005F28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2857" w:rsidRDefault="005F2857" w:rsidP="005F28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F2857" w:rsidRDefault="005F2857" w:rsidP="005F28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F2857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2857" w:rsidRDefault="005F2857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F2857" w:rsidRDefault="005F2857" w:rsidP="005F2857">
      <w:pPr>
        <w:rPr>
          <w:sz w:val="32"/>
        </w:rPr>
      </w:pPr>
    </w:p>
    <w:p w:rsidR="005F2857" w:rsidRDefault="005F2857" w:rsidP="005F285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5F2857" w:rsidRDefault="005F2857" w:rsidP="005F2857">
      <w:pPr>
        <w:rPr>
          <w:sz w:val="32"/>
        </w:rPr>
      </w:pPr>
    </w:p>
    <w:p w:rsidR="005F2857" w:rsidRDefault="005F2857" w:rsidP="005F2857">
      <w:pPr>
        <w:rPr>
          <w:sz w:val="32"/>
          <w:u w:val="single"/>
        </w:rPr>
      </w:pPr>
    </w:p>
    <w:p w:rsidR="005F2857" w:rsidRDefault="005F2857" w:rsidP="005F2857">
      <w:pPr>
        <w:rPr>
          <w:sz w:val="32"/>
        </w:rPr>
      </w:pPr>
      <w:r>
        <w:rPr>
          <w:sz w:val="32"/>
          <w:u w:val="single"/>
        </w:rPr>
        <w:t xml:space="preserve"> 18   июня  2020 г.</w:t>
      </w:r>
      <w:r>
        <w:rPr>
          <w:sz w:val="32"/>
        </w:rPr>
        <w:t xml:space="preserve">                         № 33</w:t>
      </w:r>
    </w:p>
    <w:p w:rsidR="005F2857" w:rsidRDefault="005F2857" w:rsidP="005F285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5F2857" w:rsidRDefault="005F2857" w:rsidP="005F2857">
      <w:pPr>
        <w:rPr>
          <w:sz w:val="32"/>
        </w:rPr>
      </w:pPr>
    </w:p>
    <w:p w:rsidR="005F2857" w:rsidRDefault="005F2857" w:rsidP="005F285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</w:t>
      </w:r>
      <w:proofErr w:type="spellStart"/>
      <w:r>
        <w:rPr>
          <w:sz w:val="32"/>
          <w:szCs w:val="32"/>
        </w:rPr>
        <w:t>Сафаргалиной</w:t>
      </w:r>
      <w:proofErr w:type="spellEnd"/>
      <w:r>
        <w:rPr>
          <w:sz w:val="32"/>
          <w:szCs w:val="32"/>
        </w:rPr>
        <w:t xml:space="preserve"> Татьяны Владимировны</w:t>
      </w:r>
    </w:p>
    <w:p w:rsidR="005F2857" w:rsidRDefault="005F2857" w:rsidP="005F285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д.18 кв.2</w:t>
      </w:r>
    </w:p>
    <w:p w:rsidR="005F2857" w:rsidRDefault="005F2857" w:rsidP="005F2857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5F2857" w:rsidRDefault="005F2857" w:rsidP="005F2857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9286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Сафаргалиной</w:t>
      </w:r>
      <w:proofErr w:type="spellEnd"/>
      <w:r>
        <w:rPr>
          <w:sz w:val="32"/>
          <w:szCs w:val="32"/>
        </w:rPr>
        <w:t xml:space="preserve"> Татьяны Владимировны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5F2857" w:rsidRDefault="005F2857" w:rsidP="005F28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5F2857" w:rsidRDefault="005F2857" w:rsidP="005F28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5F2857" w:rsidRDefault="005F2857" w:rsidP="005F28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5F2857" w:rsidRDefault="005F2857" w:rsidP="005F2857">
      <w:pPr>
        <w:rPr>
          <w:sz w:val="32"/>
          <w:szCs w:val="32"/>
        </w:rPr>
      </w:pPr>
    </w:p>
    <w:p w:rsidR="005F2857" w:rsidRDefault="005F2857" w:rsidP="005F2857">
      <w:pPr>
        <w:spacing w:after="200" w:line="276" w:lineRule="auto"/>
        <w:rPr>
          <w:b/>
        </w:rPr>
      </w:pPr>
    </w:p>
    <w:p w:rsidR="005F2857" w:rsidRPr="004B126A" w:rsidRDefault="005F2857" w:rsidP="005F2857"/>
    <w:p w:rsidR="005F2857" w:rsidRPr="004B126A" w:rsidRDefault="005F2857" w:rsidP="005F2857"/>
    <w:p w:rsidR="005F2857" w:rsidRPr="004B126A" w:rsidRDefault="005F2857" w:rsidP="005F2857"/>
    <w:p w:rsidR="005F2857" w:rsidRDefault="005F2857" w:rsidP="005F2857"/>
    <w:p w:rsidR="005F2857" w:rsidRDefault="005F2857" w:rsidP="005F2857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5F2857" w:rsidRDefault="005F2857" w:rsidP="005F2857"/>
    <w:p w:rsidR="005F2857" w:rsidRDefault="005F2857" w:rsidP="005F2857">
      <w:pPr>
        <w:spacing w:after="200" w:line="276" w:lineRule="auto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857"/>
    <w:rsid w:val="005F2857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285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28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2020-08-13T02:40:00Z</dcterms:created>
  <dcterms:modified xsi:type="dcterms:W3CDTF">2020-08-13T02:40:00Z</dcterms:modified>
</cp:coreProperties>
</file>