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CF" w:rsidRDefault="00257FCF" w:rsidP="00257FC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257FCF" w:rsidRDefault="00257FCF" w:rsidP="00257FC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257FCF" w:rsidRDefault="00257FCF" w:rsidP="00257FCF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257FCF" w:rsidRDefault="00257FCF" w:rsidP="00257FCF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257FCF" w:rsidRDefault="00257FCF" w:rsidP="00257FC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57FCF" w:rsidRDefault="00257FCF" w:rsidP="00257FC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57FCF" w:rsidRPr="00516C19" w:rsidRDefault="00257FCF" w:rsidP="00257F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14DB">
        <w:rPr>
          <w:rFonts w:ascii="Times New Roman" w:hAnsi="Times New Roman"/>
          <w:sz w:val="28"/>
          <w:szCs w:val="28"/>
        </w:rPr>
        <w:t>01.12</w:t>
      </w:r>
      <w:r>
        <w:rPr>
          <w:rFonts w:ascii="Times New Roman" w:hAnsi="Times New Roman"/>
          <w:sz w:val="28"/>
          <w:szCs w:val="28"/>
        </w:rPr>
        <w:t xml:space="preserve">.2020                                         </w:t>
      </w:r>
      <w:r w:rsidR="002B14DB">
        <w:rPr>
          <w:rFonts w:ascii="Times New Roman" w:hAnsi="Times New Roman"/>
          <w:sz w:val="28"/>
          <w:szCs w:val="28"/>
        </w:rPr>
        <w:t xml:space="preserve">                                   № 21</w:t>
      </w:r>
    </w:p>
    <w:p w:rsidR="00257FCF" w:rsidRDefault="00257FCF" w:rsidP="00257FC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57FCF" w:rsidRDefault="00257FCF" w:rsidP="00257FC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</w:pPr>
      <w:r w:rsidRPr="00257FCF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 xml:space="preserve">Об утверждении порядка исполнения бюджета </w:t>
      </w:r>
    </w:p>
    <w:p w:rsidR="00257FCF" w:rsidRDefault="00257FCF" w:rsidP="00257FC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СП  «</w:t>
      </w:r>
      <w:proofErr w:type="spellStart"/>
      <w:proofErr w:type="gramEnd"/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Кусотин</w:t>
      </w:r>
      <w:r w:rsidRPr="00257FCF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ское»по</w:t>
      </w:r>
      <w:proofErr w:type="spellEnd"/>
      <w:r w:rsidRPr="00257FCF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 xml:space="preserve"> расходам, </w:t>
      </w:r>
    </w:p>
    <w:p w:rsidR="00257FCF" w:rsidRPr="00257FCF" w:rsidRDefault="00257FCF" w:rsidP="00257F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257FCF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источникам финансирования дефицита местного бюджета</w:t>
      </w:r>
    </w:p>
    <w:p w:rsidR="00257FCF" w:rsidRPr="00516C19" w:rsidRDefault="00257FCF" w:rsidP="00257FCF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257FCF" w:rsidRDefault="00257FCF" w:rsidP="00257FCF">
      <w:pPr>
        <w:spacing w:after="0"/>
        <w:rPr>
          <w:rFonts w:ascii="Times New Roman" w:hAnsi="Times New Roman"/>
          <w:sz w:val="28"/>
          <w:szCs w:val="28"/>
        </w:rPr>
      </w:pPr>
    </w:p>
    <w:p w:rsidR="00257FCF" w:rsidRDefault="00257FCF" w:rsidP="00257F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EE347E">
        <w:rPr>
          <w:rFonts w:ascii="Times New Roman" w:hAnsi="Times New Roman"/>
          <w:sz w:val="28"/>
          <w:szCs w:val="28"/>
        </w:rPr>
        <w:t>В соответствии со статьями 219 и</w:t>
      </w:r>
      <w:r w:rsidRPr="00257FCF">
        <w:rPr>
          <w:rFonts w:ascii="Times New Roman" w:hAnsi="Times New Roman"/>
          <w:sz w:val="28"/>
          <w:szCs w:val="28"/>
        </w:rPr>
        <w:t xml:space="preserve"> 219.2 Бюджетного кодекса Российской Федерации, в целях реализации бюджетных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Кусотин</w:t>
      </w:r>
      <w:r w:rsidRPr="00257FCF">
        <w:rPr>
          <w:rFonts w:ascii="Times New Roman" w:hAnsi="Times New Roman"/>
          <w:sz w:val="28"/>
          <w:szCs w:val="28"/>
        </w:rPr>
        <w:t>ское</w:t>
      </w:r>
      <w:proofErr w:type="spellEnd"/>
      <w:proofErr w:type="gramStart"/>
      <w:r w:rsidRPr="00257FC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  постановляет:</w:t>
      </w:r>
    </w:p>
    <w:p w:rsidR="00257FCF" w:rsidRDefault="00257FCF" w:rsidP="00257F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E347E" w:rsidRPr="00EE347E" w:rsidRDefault="00EE347E" w:rsidP="00EE347E">
      <w:pPr>
        <w:spacing w:after="0"/>
        <w:rPr>
          <w:rFonts w:ascii="Times New Roman" w:hAnsi="Times New Roman"/>
          <w:sz w:val="28"/>
          <w:szCs w:val="28"/>
        </w:rPr>
      </w:pPr>
      <w:r w:rsidRPr="00EE347E">
        <w:rPr>
          <w:rFonts w:ascii="Times New Roman" w:hAnsi="Times New Roman"/>
          <w:sz w:val="28"/>
          <w:szCs w:val="28"/>
        </w:rPr>
        <w:t xml:space="preserve">1. Утвердить прилагаемый Порядок исполнения бюджета муниципального </w:t>
      </w:r>
      <w:proofErr w:type="gramStart"/>
      <w:r w:rsidRPr="00EE347E">
        <w:rPr>
          <w:rFonts w:ascii="Times New Roman" w:hAnsi="Times New Roman"/>
          <w:sz w:val="28"/>
          <w:szCs w:val="28"/>
        </w:rPr>
        <w:t>образования  сельского</w:t>
      </w:r>
      <w:proofErr w:type="gramEnd"/>
      <w:r w:rsidRPr="00EE347E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Кусотин</w:t>
      </w:r>
      <w:r w:rsidRPr="00EE347E">
        <w:rPr>
          <w:rFonts w:ascii="Times New Roman" w:hAnsi="Times New Roman"/>
          <w:sz w:val="28"/>
          <w:szCs w:val="28"/>
        </w:rPr>
        <w:t>ское</w:t>
      </w:r>
      <w:proofErr w:type="spellEnd"/>
      <w:r w:rsidRPr="00EE347E">
        <w:rPr>
          <w:rFonts w:ascii="Times New Roman" w:hAnsi="Times New Roman"/>
          <w:sz w:val="28"/>
          <w:szCs w:val="28"/>
        </w:rPr>
        <w:t>» по расходам, источникам финансирования дефицита местного бюджета.</w:t>
      </w:r>
    </w:p>
    <w:p w:rsidR="00257FCF" w:rsidRDefault="00257FCF" w:rsidP="00257F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6C19">
        <w:rPr>
          <w:rFonts w:ascii="Times New Roman" w:hAnsi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</w:t>
      </w:r>
      <w:r>
        <w:rPr>
          <w:rFonts w:ascii="Times New Roman" w:hAnsi="Times New Roman"/>
          <w:bCs/>
          <w:iCs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>азместить на официальном сайте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57FCF" w:rsidRDefault="00257FCF" w:rsidP="00257F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57FCF" w:rsidRDefault="00257FCF" w:rsidP="00257FCF">
      <w:pPr>
        <w:pStyle w:val="a8"/>
        <w:jc w:val="both"/>
        <w:rPr>
          <w:sz w:val="28"/>
          <w:szCs w:val="28"/>
        </w:rPr>
      </w:pPr>
    </w:p>
    <w:p w:rsidR="00257FCF" w:rsidRDefault="00257FCF" w:rsidP="00257FCF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257FCF" w:rsidRDefault="00257FCF" w:rsidP="00257FCF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257FCF" w:rsidRDefault="00257FCF" w:rsidP="00257FCF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257FCF" w:rsidRDefault="00257FCF" w:rsidP="00257FCF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90634A" w:rsidRDefault="0090634A" w:rsidP="00D25CAE"/>
    <w:p w:rsidR="00D877BC" w:rsidRDefault="00D877BC" w:rsidP="00D25CAE"/>
    <w:p w:rsidR="00D877BC" w:rsidRDefault="00D877BC" w:rsidP="00D25CAE"/>
    <w:p w:rsidR="00D877BC" w:rsidRDefault="00D877BC" w:rsidP="00D25CAE"/>
    <w:p w:rsidR="00D877BC" w:rsidRPr="00D877BC" w:rsidRDefault="00D877BC" w:rsidP="00D87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D877BC" w:rsidRPr="00D877BC" w:rsidRDefault="00D877BC" w:rsidP="00D87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D877BC" w:rsidRPr="00D877BC" w:rsidRDefault="00D877BC" w:rsidP="00D87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:rsidR="00D877BC" w:rsidRPr="00D877BC" w:rsidRDefault="00D877BC" w:rsidP="00D87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bCs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Кусотин</w:t>
      </w:r>
      <w:r w:rsidRPr="00D877BC">
        <w:rPr>
          <w:rFonts w:ascii="Times New Roman" w:eastAsia="Times New Roman" w:hAnsi="Times New Roman"/>
          <w:bCs/>
          <w:sz w:val="24"/>
          <w:szCs w:val="24"/>
          <w:lang w:eastAsia="ru-RU"/>
        </w:rPr>
        <w:t>ское</w:t>
      </w:r>
      <w:proofErr w:type="spellEnd"/>
      <w:r w:rsidRPr="00D877B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877BC" w:rsidRPr="00D877BC" w:rsidRDefault="00D877BC" w:rsidP="00D877BC">
      <w:pPr>
        <w:spacing w:after="160" w:line="100" w:lineRule="atLeast"/>
        <w:jc w:val="right"/>
        <w:rPr>
          <w:sz w:val="28"/>
          <w:szCs w:val="28"/>
        </w:rPr>
      </w:pPr>
      <w:r w:rsidRPr="00D877BC">
        <w:rPr>
          <w:rFonts w:ascii="Times New Roman" w:hAnsi="Times New Roman"/>
          <w:sz w:val="24"/>
          <w:szCs w:val="24"/>
        </w:rPr>
        <w:t xml:space="preserve">от </w:t>
      </w:r>
      <w:r w:rsidR="002B14DB">
        <w:rPr>
          <w:rFonts w:ascii="Times New Roman" w:hAnsi="Times New Roman"/>
          <w:sz w:val="24"/>
          <w:szCs w:val="24"/>
        </w:rPr>
        <w:t>01.12</w:t>
      </w:r>
      <w:r>
        <w:rPr>
          <w:rFonts w:ascii="Times New Roman" w:hAnsi="Times New Roman"/>
          <w:sz w:val="24"/>
          <w:szCs w:val="24"/>
        </w:rPr>
        <w:t xml:space="preserve">.2020 года № </w:t>
      </w:r>
      <w:r w:rsidR="002B14DB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D877BC" w:rsidRPr="00D877BC" w:rsidRDefault="00D877BC" w:rsidP="00D877BC">
      <w:pPr>
        <w:spacing w:after="160" w:line="100" w:lineRule="atLeast"/>
        <w:jc w:val="right"/>
        <w:rPr>
          <w:sz w:val="28"/>
          <w:szCs w:val="28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D877BC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Порядок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D877BC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 xml:space="preserve">исполнения бюджета </w:t>
      </w:r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 xml:space="preserve">муниципального образования </w:t>
      </w:r>
      <w:r w:rsidRPr="00D877BC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сельского поселен</w:t>
      </w:r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ия «</w:t>
      </w:r>
      <w:proofErr w:type="spellStart"/>
      <w:r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Кусотин</w:t>
      </w:r>
      <w:r w:rsidRPr="00D877BC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ское</w:t>
      </w:r>
      <w:proofErr w:type="spellEnd"/>
      <w:r w:rsidRPr="00D877BC">
        <w:rPr>
          <w:rFonts w:ascii="Times New Roman" w:eastAsia="Times New Roman" w:hAnsi="Times New Roman"/>
          <w:bCs/>
          <w:color w:val="2C2C2C"/>
          <w:sz w:val="28"/>
          <w:szCs w:val="28"/>
          <w:lang w:eastAsia="ru-RU"/>
        </w:rPr>
        <w:t>» по расходам, источникам финансирования дефицита местного бюджета</w:t>
      </w: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</w:t>
      </w: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ОБЩИЕ ПОЛОЖЕНИЯ</w:t>
      </w: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сельского поселения «</w:t>
      </w:r>
      <w:proofErr w:type="spellStart"/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»(</w:t>
      </w:r>
      <w:proofErr w:type="gram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1.4. Кассовое обслуживание исполнения бюджета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»(далее –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») по расходам и источникам финансирования дефицита местного бюджета осуществляется Управлением Федерального казначейства по Республике Бурятия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 и УФК по Республике Бурятия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Республике Бурятия.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1.6. Операции в рамках исполнения бюджета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 с межбюджетными трансф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ертами, выделенными из бюджета </w:t>
      </w: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«</w:t>
      </w:r>
      <w:proofErr w:type="spellStart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Мухоршибирский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район»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в соответствии с законом о бюджете по Республике Бурятия на очередной финансовый год, осуществляются в порядке, установленном для получателей средств бюджета Республике </w:t>
      </w: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 xml:space="preserve">Бурятия. Передача указанных средств из бюджета «МО </w:t>
      </w:r>
      <w:proofErr w:type="spellStart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Мухоршибирский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район» в бюджет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 и операции по их расходованию осуществляются через счет N 40204 "Средства местных бюджетов", открытый в Управлении Федерального казначейства по Республике Бурятия.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Республике Бурятия и администрацией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:rsid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принятие и учет бюджетных и денежных обязательств;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подтверждение денежных обязательств;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санкционирование оплаты денежных обязательств;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подтверждение исполнения денежных обязательств.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</w:t>
      </w:r>
      <w:proofErr w:type="gramStart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 пределах</w:t>
      </w:r>
      <w:proofErr w:type="gram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- подтверждение исполнения денежных обязательств по источникам финансирования дефицита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» </w:t>
      </w:r>
    </w:p>
    <w:p w:rsid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 ПРИНЯТИЕ БЮДЖЕТНЫХ ОБЯЗАТЕЛЬСТВ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</w:t>
      </w:r>
      <w:proofErr w:type="gramStart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 пределах</w:t>
      </w:r>
      <w:proofErr w:type="gram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обслуживанию муниципального долга;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исполнению судебных решений.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5. ПОДТВЕРЖДЕНИЕ ДЕНЕЖНЫХ ОБЯЗАТЕЛЬСТВ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</w:t>
      </w:r>
      <w:proofErr w:type="gramStart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 пределах</w:t>
      </w:r>
      <w:proofErr w:type="gram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 САНКЦИОНИРОВАНИЕ ОПЛАТЫ ДЕНЕЖНЫХ ОБЯЗАТЕЛЬСТВ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6.2. Ответственный работник Финансового органа готовит расходное расписание, которое подписывается Главой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 СП «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Кусотинское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».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D877BC" w:rsidRPr="00D877BC" w:rsidRDefault="00D877BC" w:rsidP="00D877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7. ПОДТВЕРЖДЕНИЕ ИСПОЛНЕНИЯ ДЕНЕЖНЫХ ОБЯЗАТЕЛЬСТВ</w:t>
      </w:r>
    </w:p>
    <w:p w:rsidR="00D877BC" w:rsidRPr="00D877BC" w:rsidRDefault="00D877BC" w:rsidP="00D87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877BC" w:rsidRPr="00D877BC" w:rsidRDefault="00D877BC" w:rsidP="00D877B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неденежных</w:t>
      </w:r>
      <w:proofErr w:type="spellEnd"/>
      <w:r w:rsidRPr="00D877B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D877BC" w:rsidRPr="00D25CAE" w:rsidRDefault="00D877BC" w:rsidP="00D25CAE"/>
    <w:sectPr w:rsidR="00D877BC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57FCF"/>
    <w:rsid w:val="00296895"/>
    <w:rsid w:val="002B14DB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6B8A"/>
    <w:rsid w:val="00D877BC"/>
    <w:rsid w:val="00DB15DA"/>
    <w:rsid w:val="00ED190F"/>
    <w:rsid w:val="00EE347E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7E3A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письмо Знак"/>
    <w:link w:val="a8"/>
    <w:uiPriority w:val="1"/>
    <w:locked/>
    <w:rsid w:val="0025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письмо"/>
    <w:link w:val="a7"/>
    <w:uiPriority w:val="1"/>
    <w:qFormat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2020-12-07T04:05:00Z</cp:lastPrinted>
  <dcterms:created xsi:type="dcterms:W3CDTF">2020-04-17T03:59:00Z</dcterms:created>
  <dcterms:modified xsi:type="dcterms:W3CDTF">2020-12-07T04:06:00Z</dcterms:modified>
</cp:coreProperties>
</file>