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4F" w:rsidRDefault="0028084F" w:rsidP="0028084F">
      <w:pPr>
        <w:jc w:val="right"/>
      </w:pPr>
      <w:r>
        <w:t>Приложение 2</w:t>
      </w:r>
    </w:p>
    <w:p w:rsidR="0028084F" w:rsidRDefault="0028084F" w:rsidP="0028084F">
      <w:pPr>
        <w:jc w:val="right"/>
      </w:pPr>
      <w:r>
        <w:t>к постановлению администрации</w:t>
      </w:r>
    </w:p>
    <w:p w:rsidR="0028084F" w:rsidRDefault="0028084F" w:rsidP="0028084F">
      <w:pPr>
        <w:jc w:val="right"/>
      </w:pPr>
      <w:r>
        <w:t>муниципального образования</w:t>
      </w:r>
    </w:p>
    <w:p w:rsidR="0028084F" w:rsidRDefault="0028084F" w:rsidP="0028084F">
      <w:pPr>
        <w:jc w:val="right"/>
      </w:pPr>
      <w:r>
        <w:t>«</w:t>
      </w:r>
      <w:proofErr w:type="spellStart"/>
      <w:r>
        <w:t>Мухоршибирский</w:t>
      </w:r>
      <w:proofErr w:type="spellEnd"/>
      <w:r>
        <w:t xml:space="preserve"> район»</w:t>
      </w:r>
    </w:p>
    <w:p w:rsidR="0028084F" w:rsidRDefault="0028084F" w:rsidP="0028084F">
      <w:pPr>
        <w:jc w:val="right"/>
      </w:pPr>
      <w:r>
        <w:t xml:space="preserve">от _______________  2014 № </w:t>
      </w:r>
    </w:p>
    <w:p w:rsidR="0028084F" w:rsidRDefault="0028084F" w:rsidP="0028084F">
      <w:pPr>
        <w:jc w:val="right"/>
      </w:pPr>
    </w:p>
    <w:p w:rsidR="0028084F" w:rsidRDefault="0028084F" w:rsidP="0028084F">
      <w:pPr>
        <w:jc w:val="center"/>
        <w:rPr>
          <w:b/>
        </w:rPr>
      </w:pPr>
      <w:r>
        <w:rPr>
          <w:b/>
        </w:rPr>
        <w:t xml:space="preserve">Индикаторы оценки </w:t>
      </w:r>
    </w:p>
    <w:p w:rsidR="0028084F" w:rsidRDefault="0028084F" w:rsidP="0028084F">
      <w:pPr>
        <w:jc w:val="center"/>
        <w:rPr>
          <w:b/>
        </w:rPr>
      </w:pPr>
      <w:r>
        <w:rPr>
          <w:b/>
        </w:rPr>
        <w:t xml:space="preserve">деятельности органов </w:t>
      </w:r>
      <w:r w:rsidR="00C7539D">
        <w:rPr>
          <w:b/>
        </w:rPr>
        <w:t>местного самоуправления сельского</w:t>
      </w:r>
      <w:r>
        <w:rPr>
          <w:b/>
        </w:rPr>
        <w:t xml:space="preserve"> поселени</w:t>
      </w:r>
      <w:r w:rsidR="00C7539D">
        <w:rPr>
          <w:b/>
        </w:rPr>
        <w:t>я «Никольское»</w:t>
      </w:r>
      <w:r>
        <w:rPr>
          <w:b/>
        </w:rPr>
        <w:t xml:space="preserve"> муниципального образования «</w:t>
      </w:r>
      <w:proofErr w:type="spellStart"/>
      <w:r>
        <w:rPr>
          <w:b/>
        </w:rPr>
        <w:t>Мухоршибирский</w:t>
      </w:r>
      <w:proofErr w:type="spellEnd"/>
      <w:r>
        <w:rPr>
          <w:b/>
        </w:rPr>
        <w:t xml:space="preserve"> район»</w:t>
      </w:r>
      <w:r w:rsidR="00C7539D">
        <w:rPr>
          <w:b/>
        </w:rPr>
        <w:t xml:space="preserve"> за 1 кв. 2014г.</w:t>
      </w:r>
    </w:p>
    <w:p w:rsidR="0028084F" w:rsidRDefault="0028084F" w:rsidP="0028084F">
      <w:pPr>
        <w:jc w:val="right"/>
        <w:rPr>
          <w:sz w:val="20"/>
          <w:szCs w:val="20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251"/>
        <w:gridCol w:w="712"/>
        <w:gridCol w:w="851"/>
        <w:gridCol w:w="992"/>
        <w:gridCol w:w="851"/>
        <w:gridCol w:w="850"/>
        <w:gridCol w:w="1415"/>
      </w:tblGrid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Наименование показателей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Факт</w:t>
            </w:r>
          </w:p>
          <w:p w:rsidR="0028084F" w:rsidRDefault="0028084F">
            <w:pPr>
              <w:jc w:val="both"/>
            </w:pPr>
            <w:r>
              <w:t>2007г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Факт</w:t>
            </w:r>
          </w:p>
          <w:p w:rsidR="0028084F" w:rsidRDefault="0028084F">
            <w:pPr>
              <w:jc w:val="both"/>
            </w:pPr>
            <w:r>
              <w:t xml:space="preserve"> 2013г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План</w:t>
            </w:r>
          </w:p>
          <w:p w:rsidR="0028084F" w:rsidRDefault="0028084F">
            <w:pPr>
              <w:jc w:val="both"/>
            </w:pPr>
            <w:r>
              <w:t>2014г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Факт</w:t>
            </w:r>
          </w:p>
          <w:p w:rsidR="0028084F" w:rsidRDefault="0028084F">
            <w:pPr>
              <w:jc w:val="both"/>
            </w:pPr>
            <w:r>
              <w:t>2014г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rPr>
                <w:sz w:val="20"/>
                <w:szCs w:val="20"/>
              </w:rPr>
            </w:pPr>
          </w:p>
          <w:p w:rsidR="0028084F" w:rsidRDefault="0028084F">
            <w:pPr>
              <w:jc w:val="both"/>
            </w:pPr>
            <w:r>
              <w:t>Выполнение программы</w:t>
            </w: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r>
              <w:t>Численность постоянного населения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r>
              <w:t>Численность трудоспособного населения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9D" w:rsidRDefault="00C7539D">
            <w:pPr>
              <w:jc w:val="both"/>
              <w:rPr>
                <w:sz w:val="20"/>
                <w:szCs w:val="20"/>
              </w:rPr>
            </w:pPr>
          </w:p>
          <w:p w:rsidR="0028084F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C7539D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C7539D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C7539D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r>
              <w:t xml:space="preserve">Численность </w:t>
            </w:r>
            <w:proofErr w:type="gramStart"/>
            <w:r>
              <w:t>занятых</w:t>
            </w:r>
            <w:proofErr w:type="gram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r>
              <w:t>Уровень общей безработицы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Инвестиции в основной капитал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D74FC8" w:rsidRDefault="00D74F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D74FC8" w:rsidRDefault="00D74F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D74FC8" w:rsidRDefault="00D74F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D74FC8" w:rsidRDefault="00D74F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в т. ч. внебюджетные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Налоговые и неналоговые доходы бюджета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</w:t>
            </w:r>
          </w:p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D74FC8" w:rsidRDefault="00D74F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D74FC8" w:rsidRDefault="00D74F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D74FC8" w:rsidRDefault="00D74F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D74FC8" w:rsidRDefault="00D74F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b/>
              </w:rPr>
            </w:pPr>
            <w:r>
              <w:rPr>
                <w:b/>
              </w:rPr>
              <w:t>Развитие промышленного производства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Объем производства промышленной продукции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Производительность труда на одного занятого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 xml:space="preserve">Численность </w:t>
            </w:r>
            <w:proofErr w:type="gramStart"/>
            <w:r>
              <w:t>занятых</w:t>
            </w:r>
            <w:proofErr w:type="gram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b/>
              </w:rPr>
            </w:pPr>
            <w:r>
              <w:rPr>
                <w:b/>
              </w:rPr>
              <w:t>Сельское хозяйство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10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Валовая продукция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Производительность труда на одного занятого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Объем производства молока на душу населения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C7539D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C7539D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C7539D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C7539D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Объем производства мяса на душу населения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C7539D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C7539D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C7539D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C7539D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14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 xml:space="preserve">Численность </w:t>
            </w:r>
            <w:proofErr w:type="gramStart"/>
            <w:r>
              <w:t>занятых</w:t>
            </w:r>
            <w:proofErr w:type="gram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15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rPr>
                <w:bCs/>
              </w:rPr>
              <w:t>Доля площади земельных участков, являющихся объектами налогообложения земельным налогом, в общей площади территории поселения, 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C7539D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C7539D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C7539D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C7539D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16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Количество субъектов малого и  среднего  предпринимательства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C7539D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C7539D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C7539D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C7539D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17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Количество созданных рабочих мест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18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Ввод жилья в эксплуатацию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19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 xml:space="preserve">Удельный вес населения, занимающегося физической культурой </w:t>
            </w:r>
            <w:r>
              <w:lastRenderedPageBreak/>
              <w:t>и спортом, 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C7539D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C7539D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C7539D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C7539D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lastRenderedPageBreak/>
              <w:t>20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Удельный вес населения, участвующего в платных культурно-досуговых мероприятиях, 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C7539D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C7539D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C7539D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C7539D" w:rsidRDefault="00C753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21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Доля населения, участвующего в работе территориального общественного самоуправления, 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22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Количество совершенных преступлений на 1000 человек</w:t>
            </w:r>
            <w:r>
              <w:rPr>
                <w:iCs/>
              </w:rPr>
              <w:t xml:space="preserve"> населения</w:t>
            </w:r>
            <w:r>
              <w:t>, ед.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BC69B8" w:rsidRDefault="00BC69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BC69B8" w:rsidRDefault="00BC69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BC69B8" w:rsidRDefault="00BC69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BC69B8" w:rsidRDefault="00BC69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23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BC69B8" w:rsidRDefault="00BC69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BC69B8" w:rsidRDefault="00BC69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BC69B8" w:rsidRDefault="00BC69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BC69B8" w:rsidRDefault="00BC69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24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Доля населения, обеспеченного питьевой водой, отвечающей требованиям безопасности, в общей численности населения муниципального образования, 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BC69B8" w:rsidRDefault="00BC69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BC69B8" w:rsidRDefault="00BC69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BC69B8" w:rsidRDefault="00BC69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BC69B8" w:rsidRDefault="00BC69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25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Доля неэффективных расходов в сфере организации муниципального управления, 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</w:tbl>
    <w:p w:rsidR="00155FE9" w:rsidRDefault="00155FE9"/>
    <w:p w:rsidR="0028084F" w:rsidRDefault="0028084F"/>
    <w:p w:rsidR="0028084F" w:rsidRDefault="00D74FC8">
      <w:r>
        <w:t>Глава МО СП «Никольское»:                             И.А. Калашников.</w:t>
      </w:r>
    </w:p>
    <w:p w:rsidR="00D74FC8" w:rsidRDefault="00D74FC8"/>
    <w:p w:rsidR="00D74FC8" w:rsidRDefault="00D74FC8">
      <w:r>
        <w:t>Специалист МО СП «Никольское»:                   Т.С. Варфоломеева.</w:t>
      </w:r>
    </w:p>
    <w:p w:rsidR="0028084F" w:rsidRDefault="0028084F"/>
    <w:p w:rsidR="0028084F" w:rsidRDefault="0028084F"/>
    <w:p w:rsidR="0028084F" w:rsidRDefault="0028084F"/>
    <w:p w:rsidR="0028084F" w:rsidRDefault="0028084F"/>
    <w:p w:rsidR="0028084F" w:rsidRDefault="0028084F"/>
    <w:p w:rsidR="0028084F" w:rsidRDefault="0028084F"/>
    <w:p w:rsidR="0028084F" w:rsidRDefault="0028084F"/>
    <w:p w:rsidR="0028084F" w:rsidRDefault="0028084F"/>
    <w:p w:rsidR="0028084F" w:rsidRDefault="0028084F"/>
    <w:p w:rsidR="0028084F" w:rsidRDefault="0028084F"/>
    <w:p w:rsidR="0028084F" w:rsidRDefault="0028084F"/>
    <w:p w:rsidR="0028084F" w:rsidRDefault="0028084F"/>
    <w:p w:rsidR="0028084F" w:rsidRDefault="0028084F"/>
    <w:p w:rsidR="0028084F" w:rsidRDefault="0028084F"/>
    <w:p w:rsidR="0028084F" w:rsidRDefault="0028084F"/>
    <w:p w:rsidR="0028084F" w:rsidRDefault="0028084F"/>
    <w:p w:rsidR="0028084F" w:rsidRDefault="0028084F"/>
    <w:p w:rsidR="0028084F" w:rsidRDefault="0028084F"/>
    <w:p w:rsidR="0028084F" w:rsidRDefault="0028084F"/>
    <w:p w:rsidR="0028084F" w:rsidRDefault="0028084F"/>
    <w:p w:rsidR="0028084F" w:rsidRDefault="0028084F"/>
    <w:p w:rsidR="0028084F" w:rsidRDefault="0028084F"/>
    <w:p w:rsidR="0028084F" w:rsidRDefault="0028084F"/>
    <w:p w:rsidR="0028084F" w:rsidRDefault="0028084F"/>
    <w:p w:rsidR="0028084F" w:rsidRDefault="0028084F"/>
    <w:p w:rsidR="0028084F" w:rsidRDefault="0028084F" w:rsidP="0028084F">
      <w:pPr>
        <w:jc w:val="right"/>
      </w:pPr>
      <w:r>
        <w:t>Приложение 2</w:t>
      </w:r>
    </w:p>
    <w:p w:rsidR="0028084F" w:rsidRDefault="0028084F" w:rsidP="0028084F">
      <w:pPr>
        <w:jc w:val="right"/>
      </w:pPr>
      <w:r>
        <w:t>к постановлению администрации</w:t>
      </w:r>
    </w:p>
    <w:p w:rsidR="0028084F" w:rsidRDefault="0028084F" w:rsidP="0028084F">
      <w:pPr>
        <w:jc w:val="right"/>
      </w:pPr>
      <w:r>
        <w:t>муниципального образования</w:t>
      </w:r>
    </w:p>
    <w:p w:rsidR="0028084F" w:rsidRDefault="0028084F" w:rsidP="0028084F">
      <w:pPr>
        <w:jc w:val="right"/>
      </w:pPr>
      <w:r>
        <w:t>«</w:t>
      </w:r>
      <w:proofErr w:type="spellStart"/>
      <w:r>
        <w:t>Мухоршибирский</w:t>
      </w:r>
      <w:proofErr w:type="spellEnd"/>
      <w:r>
        <w:t xml:space="preserve"> район»</w:t>
      </w:r>
    </w:p>
    <w:p w:rsidR="0028084F" w:rsidRDefault="0028084F" w:rsidP="0028084F">
      <w:pPr>
        <w:jc w:val="right"/>
      </w:pPr>
      <w:r>
        <w:t xml:space="preserve">от _______________  2014 № </w:t>
      </w:r>
    </w:p>
    <w:p w:rsidR="0028084F" w:rsidRDefault="0028084F" w:rsidP="0028084F">
      <w:pPr>
        <w:jc w:val="right"/>
      </w:pPr>
    </w:p>
    <w:p w:rsidR="0028084F" w:rsidRDefault="0028084F" w:rsidP="0028084F">
      <w:pPr>
        <w:jc w:val="center"/>
        <w:rPr>
          <w:b/>
        </w:rPr>
      </w:pPr>
      <w:r>
        <w:rPr>
          <w:b/>
        </w:rPr>
        <w:t xml:space="preserve">Индикаторы оценки </w:t>
      </w:r>
    </w:p>
    <w:p w:rsidR="0028084F" w:rsidRDefault="0028084F" w:rsidP="0028084F">
      <w:pPr>
        <w:jc w:val="center"/>
        <w:rPr>
          <w:b/>
        </w:rPr>
      </w:pPr>
      <w:r>
        <w:rPr>
          <w:b/>
        </w:rPr>
        <w:t xml:space="preserve">деятельности органов </w:t>
      </w:r>
      <w:r w:rsidR="00BC69B8">
        <w:rPr>
          <w:b/>
        </w:rPr>
        <w:t>местного самоуправления сельского поселения «Никольское»</w:t>
      </w:r>
      <w:r>
        <w:rPr>
          <w:b/>
        </w:rPr>
        <w:t xml:space="preserve"> муниципального образования «</w:t>
      </w:r>
      <w:proofErr w:type="spellStart"/>
      <w:r>
        <w:rPr>
          <w:b/>
        </w:rPr>
        <w:t>Мухоршибирский</w:t>
      </w:r>
      <w:proofErr w:type="spellEnd"/>
      <w:r>
        <w:rPr>
          <w:b/>
        </w:rPr>
        <w:t xml:space="preserve"> район»</w:t>
      </w:r>
      <w:r w:rsidR="00BC69B8">
        <w:rPr>
          <w:b/>
        </w:rPr>
        <w:t xml:space="preserve"> за</w:t>
      </w:r>
      <w:r w:rsidR="00532101">
        <w:rPr>
          <w:b/>
        </w:rPr>
        <w:t xml:space="preserve"> 1 полугодие</w:t>
      </w:r>
      <w:r w:rsidR="00BC69B8">
        <w:rPr>
          <w:b/>
        </w:rPr>
        <w:t xml:space="preserve"> 2014г.</w:t>
      </w:r>
    </w:p>
    <w:p w:rsidR="0028084F" w:rsidRDefault="0028084F" w:rsidP="0028084F">
      <w:pPr>
        <w:jc w:val="right"/>
        <w:rPr>
          <w:sz w:val="20"/>
          <w:szCs w:val="20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251"/>
        <w:gridCol w:w="712"/>
        <w:gridCol w:w="851"/>
        <w:gridCol w:w="992"/>
        <w:gridCol w:w="851"/>
        <w:gridCol w:w="850"/>
        <w:gridCol w:w="1273"/>
      </w:tblGrid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Наименование показателей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Факт</w:t>
            </w:r>
          </w:p>
          <w:p w:rsidR="0028084F" w:rsidRDefault="0028084F">
            <w:pPr>
              <w:jc w:val="both"/>
            </w:pPr>
            <w:r>
              <w:t>2007г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Факт</w:t>
            </w:r>
          </w:p>
          <w:p w:rsidR="0028084F" w:rsidRDefault="0028084F">
            <w:pPr>
              <w:jc w:val="both"/>
            </w:pPr>
            <w:r>
              <w:t xml:space="preserve"> 2013г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План</w:t>
            </w:r>
          </w:p>
          <w:p w:rsidR="0028084F" w:rsidRDefault="0028084F">
            <w:pPr>
              <w:jc w:val="both"/>
            </w:pPr>
            <w:r>
              <w:t>2014г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Факт</w:t>
            </w:r>
          </w:p>
          <w:p w:rsidR="0028084F" w:rsidRDefault="0028084F">
            <w:pPr>
              <w:jc w:val="both"/>
            </w:pPr>
            <w:r>
              <w:t>2014г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rPr>
                <w:sz w:val="20"/>
                <w:szCs w:val="20"/>
              </w:rPr>
            </w:pPr>
          </w:p>
          <w:p w:rsidR="0028084F" w:rsidRDefault="0028084F">
            <w:pPr>
              <w:jc w:val="both"/>
            </w:pPr>
            <w:r>
              <w:t>Выполнение программы</w:t>
            </w: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r>
              <w:t>Численность постоянного населения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BC69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BC69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BC69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BC69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r>
              <w:t>Численность трудоспособного населения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BC69B8" w:rsidRDefault="00BC69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BC69B8" w:rsidRDefault="00BC69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BC69B8" w:rsidRDefault="00BC69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BC69B8" w:rsidRDefault="00BC69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r>
              <w:t xml:space="preserve">Численность </w:t>
            </w:r>
            <w:proofErr w:type="gramStart"/>
            <w:r>
              <w:t>занятых</w:t>
            </w:r>
            <w:proofErr w:type="gram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BC69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BC69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BC69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BC69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r>
              <w:t>Уровень общей безработицы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BC69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BC69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BC69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BC69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Инвестиции в основной капитал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D74FC8" w:rsidRDefault="00D74F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D74FC8" w:rsidRDefault="00D74F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D74FC8" w:rsidRDefault="00D74F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D74FC8" w:rsidRDefault="00D74F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в т. ч. внебюджетные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Налоговые и неналоговые доходы бюджета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</w:t>
            </w:r>
          </w:p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D74FC8" w:rsidRDefault="00D74F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D74FC8" w:rsidRDefault="00D74F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D74FC8" w:rsidRDefault="00D74F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D74FC8" w:rsidRDefault="00D74F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302,8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b/>
              </w:rPr>
            </w:pPr>
            <w:r>
              <w:rPr>
                <w:b/>
              </w:rPr>
              <w:t>Развитие промышленного производства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Объем производства промышленной продукции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Производительность труда на одного занятого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 xml:space="preserve">Численность </w:t>
            </w:r>
            <w:proofErr w:type="gramStart"/>
            <w:r>
              <w:t>занятых</w:t>
            </w:r>
            <w:proofErr w:type="gram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b/>
              </w:rPr>
            </w:pPr>
            <w:r>
              <w:rPr>
                <w:b/>
              </w:rPr>
              <w:t>Сельское хозяйство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10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Валовая продукция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40816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Производительность труда на одного занятого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Объем производства молока на душу населения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Объем производства мяса на душу населения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14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 xml:space="preserve">Численность </w:t>
            </w:r>
            <w:proofErr w:type="gramStart"/>
            <w:r>
              <w:t>занятых</w:t>
            </w:r>
            <w:proofErr w:type="gram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15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rPr>
                <w:bCs/>
              </w:rPr>
              <w:t>Доля площади земельных участков, являющихся объектами налогообложения земельным налогом, в общей площади территории поселения, 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16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Количество субъектов малого и  среднего  предпринимательства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lastRenderedPageBreak/>
              <w:t>17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Количество созданных рабочих мест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18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Ввод жилья в эксплуатацию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19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Удельный вес населения, занимающегося физической культурой и спортом, 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B1706E" w:rsidRDefault="00B170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B1706E" w:rsidRDefault="00B170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B1706E" w:rsidRDefault="00B170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B1706E" w:rsidRDefault="00B170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20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Удельный вес населения, участвующего в платных культурно-досуговых мероприятиях, 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B170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B170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B170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B170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21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Доля населения, участвующего в работе территориального общественного самоуправления, 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5321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5321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5321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5321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22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Количество совершенных преступлений на 1000 человек</w:t>
            </w:r>
            <w:r>
              <w:rPr>
                <w:iCs/>
              </w:rPr>
              <w:t xml:space="preserve"> населения</w:t>
            </w:r>
            <w:r>
              <w:t>, ед.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23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24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Доля населения, обеспеченного питьевой водой, отвечающей требованиям безопасности, в общей численности населения муниципального образования, 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532101" w:rsidRDefault="005321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25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Доля неэффективных расходов в сфере организации муниципального управления, 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</w:tbl>
    <w:p w:rsidR="0028084F" w:rsidRDefault="0028084F"/>
    <w:p w:rsidR="0028084F" w:rsidRDefault="0028084F"/>
    <w:p w:rsidR="0028084F" w:rsidRDefault="0028084F"/>
    <w:p w:rsidR="0028084F" w:rsidRDefault="0028084F"/>
    <w:p w:rsidR="0028084F" w:rsidRDefault="0028084F"/>
    <w:p w:rsidR="0028084F" w:rsidRDefault="0028084F"/>
    <w:p w:rsidR="00D74FC8" w:rsidRDefault="00D74FC8" w:rsidP="00D74FC8">
      <w:r>
        <w:t>Глава МО СП «Никольское»:                             И.А. Калашников.</w:t>
      </w:r>
    </w:p>
    <w:p w:rsidR="00D74FC8" w:rsidRDefault="00D74FC8" w:rsidP="00D74FC8"/>
    <w:p w:rsidR="00D74FC8" w:rsidRDefault="00D74FC8" w:rsidP="00D74FC8">
      <w:r>
        <w:t>Специалист МО СП «Никольское»:                   Т.С. Варфоломеева.</w:t>
      </w:r>
    </w:p>
    <w:p w:rsidR="0028084F" w:rsidRDefault="0028084F"/>
    <w:p w:rsidR="0028084F" w:rsidRDefault="0028084F"/>
    <w:p w:rsidR="0028084F" w:rsidRDefault="0028084F"/>
    <w:p w:rsidR="0028084F" w:rsidRDefault="0028084F"/>
    <w:p w:rsidR="0028084F" w:rsidRDefault="0028084F"/>
    <w:p w:rsidR="0028084F" w:rsidRDefault="0028084F"/>
    <w:p w:rsidR="0028084F" w:rsidRDefault="0028084F"/>
    <w:p w:rsidR="0028084F" w:rsidRDefault="0028084F"/>
    <w:p w:rsidR="0028084F" w:rsidRDefault="0028084F"/>
    <w:p w:rsidR="0028084F" w:rsidRDefault="0028084F"/>
    <w:p w:rsidR="0028084F" w:rsidRDefault="0028084F"/>
    <w:p w:rsidR="0028084F" w:rsidRDefault="0028084F"/>
    <w:p w:rsidR="0028084F" w:rsidRDefault="0028084F"/>
    <w:p w:rsidR="0028084F" w:rsidRDefault="0028084F"/>
    <w:p w:rsidR="0028084F" w:rsidRDefault="0028084F"/>
    <w:p w:rsidR="0028084F" w:rsidRDefault="0028084F"/>
    <w:p w:rsidR="0028084F" w:rsidRDefault="0028084F"/>
    <w:p w:rsidR="0028084F" w:rsidRDefault="0028084F"/>
    <w:p w:rsidR="0028084F" w:rsidRDefault="0028084F"/>
    <w:p w:rsidR="0028084F" w:rsidRDefault="0028084F"/>
    <w:p w:rsidR="0028084F" w:rsidRDefault="0028084F"/>
    <w:p w:rsidR="0028084F" w:rsidRDefault="0028084F"/>
    <w:p w:rsidR="0028084F" w:rsidRDefault="0028084F" w:rsidP="0028084F">
      <w:pPr>
        <w:jc w:val="right"/>
      </w:pPr>
      <w:r>
        <w:t>Приложение 2</w:t>
      </w:r>
    </w:p>
    <w:p w:rsidR="0028084F" w:rsidRDefault="0028084F" w:rsidP="0028084F">
      <w:pPr>
        <w:jc w:val="right"/>
      </w:pPr>
      <w:r>
        <w:t>к постановлению администрации</w:t>
      </w:r>
    </w:p>
    <w:p w:rsidR="0028084F" w:rsidRDefault="0028084F" w:rsidP="0028084F">
      <w:pPr>
        <w:jc w:val="right"/>
      </w:pPr>
      <w:r>
        <w:t>муниципального образования</w:t>
      </w:r>
    </w:p>
    <w:p w:rsidR="0028084F" w:rsidRDefault="0028084F" w:rsidP="0028084F">
      <w:pPr>
        <w:jc w:val="right"/>
      </w:pPr>
      <w:r>
        <w:t>«</w:t>
      </w:r>
      <w:proofErr w:type="spellStart"/>
      <w:r>
        <w:t>Мухоршибирский</w:t>
      </w:r>
      <w:proofErr w:type="spellEnd"/>
      <w:r>
        <w:t xml:space="preserve"> район»</w:t>
      </w:r>
    </w:p>
    <w:p w:rsidR="0028084F" w:rsidRDefault="0028084F" w:rsidP="0028084F">
      <w:pPr>
        <w:jc w:val="right"/>
      </w:pPr>
      <w:r>
        <w:t xml:space="preserve">от _______________  2014 № </w:t>
      </w:r>
    </w:p>
    <w:p w:rsidR="0028084F" w:rsidRDefault="0028084F" w:rsidP="0028084F">
      <w:pPr>
        <w:jc w:val="right"/>
      </w:pPr>
    </w:p>
    <w:p w:rsidR="0028084F" w:rsidRDefault="0028084F" w:rsidP="0028084F">
      <w:pPr>
        <w:jc w:val="center"/>
        <w:rPr>
          <w:b/>
        </w:rPr>
      </w:pPr>
      <w:r>
        <w:rPr>
          <w:b/>
        </w:rPr>
        <w:t xml:space="preserve">Индикаторы оценки </w:t>
      </w:r>
    </w:p>
    <w:p w:rsidR="0028084F" w:rsidRDefault="0028084F" w:rsidP="0028084F">
      <w:pPr>
        <w:jc w:val="center"/>
        <w:rPr>
          <w:b/>
        </w:rPr>
      </w:pPr>
      <w:r>
        <w:rPr>
          <w:b/>
        </w:rPr>
        <w:t>деятельности органов местного самоуправлени</w:t>
      </w:r>
      <w:r w:rsidR="00B1706E">
        <w:rPr>
          <w:b/>
        </w:rPr>
        <w:t>я сельского поселения «Никольское»</w:t>
      </w:r>
      <w:r>
        <w:rPr>
          <w:b/>
        </w:rPr>
        <w:t xml:space="preserve"> муниципального образования «</w:t>
      </w:r>
      <w:proofErr w:type="spellStart"/>
      <w:r>
        <w:rPr>
          <w:b/>
        </w:rPr>
        <w:t>Мухоршибирский</w:t>
      </w:r>
      <w:proofErr w:type="spellEnd"/>
      <w:r>
        <w:rPr>
          <w:b/>
        </w:rPr>
        <w:t xml:space="preserve"> район»</w:t>
      </w:r>
      <w:r w:rsidR="00B1706E">
        <w:rPr>
          <w:b/>
        </w:rPr>
        <w:t xml:space="preserve"> за 9 мес. 2014г.</w:t>
      </w:r>
    </w:p>
    <w:p w:rsidR="0028084F" w:rsidRDefault="0028084F" w:rsidP="0028084F">
      <w:pPr>
        <w:jc w:val="right"/>
        <w:rPr>
          <w:sz w:val="20"/>
          <w:szCs w:val="20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251"/>
        <w:gridCol w:w="712"/>
        <w:gridCol w:w="851"/>
        <w:gridCol w:w="992"/>
        <w:gridCol w:w="851"/>
        <w:gridCol w:w="850"/>
        <w:gridCol w:w="1415"/>
      </w:tblGrid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Наименование показателей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Факт</w:t>
            </w:r>
          </w:p>
          <w:p w:rsidR="0028084F" w:rsidRDefault="0028084F">
            <w:pPr>
              <w:jc w:val="both"/>
            </w:pPr>
            <w:r>
              <w:t>2007г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Факт</w:t>
            </w:r>
          </w:p>
          <w:p w:rsidR="0028084F" w:rsidRDefault="0028084F">
            <w:pPr>
              <w:jc w:val="both"/>
            </w:pPr>
            <w:r>
              <w:t xml:space="preserve"> 2013г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План</w:t>
            </w:r>
          </w:p>
          <w:p w:rsidR="0028084F" w:rsidRDefault="0028084F">
            <w:pPr>
              <w:jc w:val="both"/>
            </w:pPr>
            <w:r>
              <w:t>2014г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Факт</w:t>
            </w:r>
          </w:p>
          <w:p w:rsidR="0028084F" w:rsidRDefault="0028084F">
            <w:pPr>
              <w:jc w:val="both"/>
            </w:pPr>
            <w:r>
              <w:t>2014г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rPr>
                <w:sz w:val="20"/>
                <w:szCs w:val="20"/>
              </w:rPr>
            </w:pPr>
          </w:p>
          <w:p w:rsidR="0028084F" w:rsidRDefault="0028084F">
            <w:pPr>
              <w:jc w:val="both"/>
            </w:pPr>
            <w:r>
              <w:t>Выполнение программы</w:t>
            </w: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r>
              <w:t>Численность постоянного населения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B170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B170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B170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B170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r>
              <w:t>Численность трудоспособного населения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B1706E" w:rsidRDefault="00B170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B1706E" w:rsidRDefault="00B170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B1706E" w:rsidRDefault="00B170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B1706E" w:rsidRDefault="00B170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r>
              <w:t xml:space="preserve">Численность </w:t>
            </w:r>
            <w:proofErr w:type="gramStart"/>
            <w:r>
              <w:t>занятых</w:t>
            </w:r>
            <w:proofErr w:type="gram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B170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B170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B170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B170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r>
              <w:t>Уровень общей безработицы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B170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B170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B170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B170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Инвестиции в основной капитал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D74FC8" w:rsidRDefault="00D74F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D74FC8" w:rsidRDefault="00D74F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D74FC8" w:rsidRDefault="00D74F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D74FC8" w:rsidRDefault="00D74F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в т. ч. внебюджетные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Налоговые и неналоговые доходы бюджета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</w:t>
            </w:r>
          </w:p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D74FC8" w:rsidRDefault="00D74F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D74FC8" w:rsidRDefault="00D74F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D74FC8" w:rsidRDefault="00D74F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D74FC8" w:rsidRDefault="00D74F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b/>
              </w:rPr>
            </w:pPr>
            <w:r>
              <w:rPr>
                <w:b/>
              </w:rPr>
              <w:t>Развитие промышленного производства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Объем производства промышленной продукции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Производительность труда на одного занятого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 xml:space="preserve">Численность </w:t>
            </w:r>
            <w:proofErr w:type="gramStart"/>
            <w:r>
              <w:t>занятых</w:t>
            </w:r>
            <w:proofErr w:type="gram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b/>
              </w:rPr>
            </w:pPr>
            <w:r>
              <w:rPr>
                <w:b/>
              </w:rPr>
              <w:t>Сельское хозяйство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10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Валовая продукция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B1706E" w:rsidRDefault="00B170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B1706E" w:rsidRDefault="00B170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B1706E" w:rsidRDefault="00B170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B1706E" w:rsidRDefault="00B170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11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Производительность труда на одного занятого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B1706E" w:rsidRDefault="00B170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B1706E" w:rsidRDefault="00B170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B1706E" w:rsidRDefault="00B170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B1706E" w:rsidRDefault="00B170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Объем производства молока на душу населения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B1706E" w:rsidRDefault="00B170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B1706E" w:rsidRDefault="00B170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B1706E" w:rsidRDefault="00B170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B1706E" w:rsidRDefault="00B170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Объем производства мяса на душу населения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B1706E" w:rsidRDefault="00B170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B1706E" w:rsidRDefault="00B170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B1706E" w:rsidRDefault="00B170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B1706E" w:rsidRDefault="00B170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14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 xml:space="preserve">Численность </w:t>
            </w:r>
            <w:proofErr w:type="gramStart"/>
            <w:r>
              <w:t>занятых</w:t>
            </w:r>
            <w:proofErr w:type="gramEnd"/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B170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820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820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820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15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rPr>
                <w:bCs/>
              </w:rPr>
              <w:t xml:space="preserve">Доля площади земельных участков, являющихся объектами налогообложения земельным налогом, </w:t>
            </w:r>
            <w:r>
              <w:rPr>
                <w:bCs/>
              </w:rPr>
              <w:lastRenderedPageBreak/>
              <w:t>в общей площади территории поселения, 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8200C0" w:rsidRDefault="00820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8200C0" w:rsidRDefault="00820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8200C0" w:rsidRDefault="00820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8200C0" w:rsidRDefault="00820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lastRenderedPageBreak/>
              <w:t>16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Количество субъектов малого и  среднего  предпринимательства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8200C0" w:rsidRDefault="00820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8200C0" w:rsidRDefault="00820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8200C0" w:rsidRDefault="00820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8200C0" w:rsidRDefault="00820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17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Количество созданных рабочих мест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820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820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820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820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18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Ввод жилья в эксплуатацию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КВ. 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19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Удельный вес населения, занимающегося физической культурой и спортом, 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8200C0" w:rsidRDefault="00820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8200C0" w:rsidRDefault="00820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8200C0" w:rsidRDefault="00820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8200C0" w:rsidRDefault="00820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20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Удельный вес населения, участвующего в платных культурно-досуговых мероприятиях, 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8200C0" w:rsidRDefault="00820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8200C0" w:rsidRDefault="00820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8200C0" w:rsidRDefault="00820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8200C0" w:rsidRDefault="00820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21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Доля населения, участвующего в работе территориального общественного самоуправления, 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22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Количество совершенных преступлений на 1000 человек</w:t>
            </w:r>
            <w:r>
              <w:rPr>
                <w:iCs/>
              </w:rPr>
              <w:t xml:space="preserve"> населения</w:t>
            </w:r>
            <w:r>
              <w:t>, ед.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8200C0" w:rsidRDefault="00820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8200C0" w:rsidRDefault="00820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8200C0" w:rsidRDefault="00820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8200C0" w:rsidRDefault="00820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23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8200C0" w:rsidRDefault="00820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8200C0" w:rsidRDefault="00820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8200C0" w:rsidRDefault="00820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8200C0" w:rsidRDefault="00820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24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Доля населения, обеспеченного питьевой водой, отвечающей требованиям безопасности, в общей численности населения муниципального образования, 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8200C0" w:rsidRDefault="00820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8200C0" w:rsidRDefault="00820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8200C0" w:rsidRDefault="00820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  <w:p w:rsidR="008200C0" w:rsidRDefault="008200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  <w:tr w:rsidR="0028084F" w:rsidTr="00F904F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25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</w:pPr>
            <w:r>
              <w:t>Доля неэффективных расходов в сфере организации муниципального управления, 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4F" w:rsidRDefault="0028084F">
            <w:pPr>
              <w:jc w:val="both"/>
              <w:rPr>
                <w:sz w:val="20"/>
                <w:szCs w:val="20"/>
              </w:rPr>
            </w:pPr>
          </w:p>
        </w:tc>
      </w:tr>
    </w:tbl>
    <w:p w:rsidR="0028084F" w:rsidRDefault="0028084F"/>
    <w:p w:rsidR="00D74FC8" w:rsidRDefault="00D74FC8" w:rsidP="00D74FC8"/>
    <w:p w:rsidR="00D74FC8" w:rsidRDefault="00D74FC8" w:rsidP="00D74FC8">
      <w:r>
        <w:t>Глава МО СП «Никольское»:                             И.А. Калашников.</w:t>
      </w:r>
    </w:p>
    <w:p w:rsidR="00D74FC8" w:rsidRDefault="00D74FC8" w:rsidP="00D74FC8"/>
    <w:p w:rsidR="00D74FC8" w:rsidRDefault="00D74FC8" w:rsidP="00D74FC8">
      <w:r>
        <w:t>Специалист МО СП «Никольское»:                   Т.С. Варфоломеева.</w:t>
      </w:r>
    </w:p>
    <w:p w:rsidR="0028084F" w:rsidRDefault="0028084F"/>
    <w:sectPr w:rsidR="00280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32"/>
    <w:rsid w:val="00155FE9"/>
    <w:rsid w:val="00244032"/>
    <w:rsid w:val="0028084F"/>
    <w:rsid w:val="00532101"/>
    <w:rsid w:val="0073129F"/>
    <w:rsid w:val="008200C0"/>
    <w:rsid w:val="00B1706E"/>
    <w:rsid w:val="00BC69B8"/>
    <w:rsid w:val="00C7539D"/>
    <w:rsid w:val="00D74FC8"/>
    <w:rsid w:val="00F9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4F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129F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29F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29F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29F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29F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FF9F" w:themeColor="text1" w:themeTint="8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29F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FF9F" w:themeColor="text1" w:themeTint="8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29F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29F"/>
    <w:pPr>
      <w:outlineLvl w:val="7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29F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29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3129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3129F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3129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73129F"/>
    <w:rPr>
      <w:rFonts w:asciiTheme="majorHAnsi" w:eastAsiaTheme="majorEastAsia" w:hAnsiTheme="majorHAnsi" w:cstheme="majorBidi"/>
      <w:b/>
      <w:bCs/>
      <w:color w:val="7FFF9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73129F"/>
    <w:rPr>
      <w:rFonts w:asciiTheme="majorHAnsi" w:eastAsiaTheme="majorEastAsia" w:hAnsiTheme="majorHAnsi" w:cstheme="majorBidi"/>
      <w:b/>
      <w:bCs/>
      <w:i/>
      <w:iCs/>
      <w:color w:val="7FFF9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73129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73129F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3129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73129F"/>
    <w:pPr>
      <w:pBdr>
        <w:bottom w:val="single" w:sz="4" w:space="1" w:color="auto"/>
      </w:pBdr>
      <w:spacing w:after="8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3129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73129F"/>
    <w:pPr>
      <w:spacing w:after="600"/>
    </w:pPr>
    <w:rPr>
      <w:rFonts w:asciiTheme="majorHAnsi" w:eastAsiaTheme="majorEastAsia" w:hAnsiTheme="majorHAnsi" w:cstheme="majorBidi"/>
      <w:i/>
      <w:iCs/>
      <w:spacing w:val="13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73129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73129F"/>
    <w:rPr>
      <w:b/>
      <w:bCs/>
    </w:rPr>
  </w:style>
  <w:style w:type="character" w:styleId="a8">
    <w:name w:val="Emphasis"/>
    <w:uiPriority w:val="20"/>
    <w:qFormat/>
    <w:rsid w:val="0073129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73129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73129F"/>
    <w:pPr>
      <w:spacing w:after="8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73129F"/>
    <w:pPr>
      <w:spacing w:before="200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3129F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73129F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73129F"/>
    <w:rPr>
      <w:b/>
      <w:bCs/>
      <w:i/>
      <w:iCs/>
    </w:rPr>
  </w:style>
  <w:style w:type="character" w:styleId="ad">
    <w:name w:val="Subtle Emphasis"/>
    <w:uiPriority w:val="19"/>
    <w:qFormat/>
    <w:rsid w:val="0073129F"/>
    <w:rPr>
      <w:i/>
      <w:iCs/>
    </w:rPr>
  </w:style>
  <w:style w:type="character" w:styleId="ae">
    <w:name w:val="Intense Emphasis"/>
    <w:uiPriority w:val="21"/>
    <w:qFormat/>
    <w:rsid w:val="0073129F"/>
    <w:rPr>
      <w:b/>
      <w:bCs/>
    </w:rPr>
  </w:style>
  <w:style w:type="character" w:styleId="af">
    <w:name w:val="Subtle Reference"/>
    <w:uiPriority w:val="31"/>
    <w:qFormat/>
    <w:rsid w:val="0073129F"/>
    <w:rPr>
      <w:smallCaps/>
    </w:rPr>
  </w:style>
  <w:style w:type="character" w:styleId="af0">
    <w:name w:val="Intense Reference"/>
    <w:uiPriority w:val="32"/>
    <w:qFormat/>
    <w:rsid w:val="0073129F"/>
    <w:rPr>
      <w:smallCaps/>
      <w:spacing w:val="5"/>
      <w:u w:val="single"/>
    </w:rPr>
  </w:style>
  <w:style w:type="character" w:styleId="af1">
    <w:name w:val="Book Title"/>
    <w:uiPriority w:val="33"/>
    <w:qFormat/>
    <w:rsid w:val="0073129F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73129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4F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129F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29F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29F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29F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29F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FF9F" w:themeColor="text1" w:themeTint="8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29F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FF9F" w:themeColor="text1" w:themeTint="8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29F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29F"/>
    <w:pPr>
      <w:outlineLvl w:val="7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29F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29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3129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3129F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3129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73129F"/>
    <w:rPr>
      <w:rFonts w:asciiTheme="majorHAnsi" w:eastAsiaTheme="majorEastAsia" w:hAnsiTheme="majorHAnsi" w:cstheme="majorBidi"/>
      <w:b/>
      <w:bCs/>
      <w:color w:val="7FFF9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73129F"/>
    <w:rPr>
      <w:rFonts w:asciiTheme="majorHAnsi" w:eastAsiaTheme="majorEastAsia" w:hAnsiTheme="majorHAnsi" w:cstheme="majorBidi"/>
      <w:b/>
      <w:bCs/>
      <w:i/>
      <w:iCs/>
      <w:color w:val="7FFF9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73129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73129F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3129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73129F"/>
    <w:pPr>
      <w:pBdr>
        <w:bottom w:val="single" w:sz="4" w:space="1" w:color="auto"/>
      </w:pBdr>
      <w:spacing w:after="8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3129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73129F"/>
    <w:pPr>
      <w:spacing w:after="600"/>
    </w:pPr>
    <w:rPr>
      <w:rFonts w:asciiTheme="majorHAnsi" w:eastAsiaTheme="majorEastAsia" w:hAnsiTheme="majorHAnsi" w:cstheme="majorBidi"/>
      <w:i/>
      <w:iCs/>
      <w:spacing w:val="13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73129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73129F"/>
    <w:rPr>
      <w:b/>
      <w:bCs/>
    </w:rPr>
  </w:style>
  <w:style w:type="character" w:styleId="a8">
    <w:name w:val="Emphasis"/>
    <w:uiPriority w:val="20"/>
    <w:qFormat/>
    <w:rsid w:val="0073129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73129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73129F"/>
    <w:pPr>
      <w:spacing w:after="8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73129F"/>
    <w:pPr>
      <w:spacing w:before="200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3129F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73129F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73129F"/>
    <w:rPr>
      <w:b/>
      <w:bCs/>
      <w:i/>
      <w:iCs/>
    </w:rPr>
  </w:style>
  <w:style w:type="character" w:styleId="ad">
    <w:name w:val="Subtle Emphasis"/>
    <w:uiPriority w:val="19"/>
    <w:qFormat/>
    <w:rsid w:val="0073129F"/>
    <w:rPr>
      <w:i/>
      <w:iCs/>
    </w:rPr>
  </w:style>
  <w:style w:type="character" w:styleId="ae">
    <w:name w:val="Intense Emphasis"/>
    <w:uiPriority w:val="21"/>
    <w:qFormat/>
    <w:rsid w:val="0073129F"/>
    <w:rPr>
      <w:b/>
      <w:bCs/>
    </w:rPr>
  </w:style>
  <w:style w:type="character" w:styleId="af">
    <w:name w:val="Subtle Reference"/>
    <w:uiPriority w:val="31"/>
    <w:qFormat/>
    <w:rsid w:val="0073129F"/>
    <w:rPr>
      <w:smallCaps/>
    </w:rPr>
  </w:style>
  <w:style w:type="character" w:styleId="af0">
    <w:name w:val="Intense Reference"/>
    <w:uiPriority w:val="32"/>
    <w:qFormat/>
    <w:rsid w:val="0073129F"/>
    <w:rPr>
      <w:smallCaps/>
      <w:spacing w:val="5"/>
      <w:u w:val="single"/>
    </w:rPr>
  </w:style>
  <w:style w:type="character" w:styleId="af1">
    <w:name w:val="Book Title"/>
    <w:uiPriority w:val="33"/>
    <w:qFormat/>
    <w:rsid w:val="0073129F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73129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7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FF40"/>
      </a:dk1>
      <a:lt1>
        <a:sysClr val="window" lastClr="1E1E1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2015-01-12T02:46:00Z</cp:lastPrinted>
  <dcterms:created xsi:type="dcterms:W3CDTF">2015-01-12T00:44:00Z</dcterms:created>
  <dcterms:modified xsi:type="dcterms:W3CDTF">2015-01-12T02:51:00Z</dcterms:modified>
</cp:coreProperties>
</file>