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DD" w:rsidRPr="005E142F" w:rsidRDefault="008F65DD" w:rsidP="005E142F">
      <w:pPr>
        <w:jc w:val="center"/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ГЛАВА</w:t>
      </w:r>
    </w:p>
    <w:p w:rsidR="008F65DD" w:rsidRPr="005E142F" w:rsidRDefault="008F65DD" w:rsidP="008F65DD">
      <w:pPr>
        <w:jc w:val="center"/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МУНИЦИПАЛЬНОГО    ОБРАЗОВАНИЯ</w:t>
      </w:r>
    </w:p>
    <w:p w:rsidR="008F65DD" w:rsidRPr="005E142F" w:rsidRDefault="008F65DD" w:rsidP="008F65DD">
      <w:pPr>
        <w:jc w:val="center"/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СЕЛЬСКОЕ ПОСЕЛЕНИЕ</w:t>
      </w:r>
    </w:p>
    <w:p w:rsidR="008F65DD" w:rsidRPr="005E142F" w:rsidRDefault="008F65DD" w:rsidP="008F65D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E142F">
        <w:rPr>
          <w:b/>
          <w:sz w:val="28"/>
          <w:szCs w:val="28"/>
        </w:rPr>
        <w:t xml:space="preserve"> «</w:t>
      </w:r>
      <w:proofErr w:type="spellStart"/>
      <w:r w:rsidRPr="005E142F">
        <w:rPr>
          <w:b/>
          <w:sz w:val="28"/>
          <w:szCs w:val="28"/>
        </w:rPr>
        <w:t>Кусотинское</w:t>
      </w:r>
      <w:proofErr w:type="spellEnd"/>
      <w:r w:rsidRPr="005E142F">
        <w:rPr>
          <w:sz w:val="28"/>
          <w:szCs w:val="28"/>
        </w:rPr>
        <w:t>»</w:t>
      </w:r>
    </w:p>
    <w:p w:rsidR="008F65DD" w:rsidRPr="005E142F" w:rsidRDefault="008F65DD" w:rsidP="008F65D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E142F">
        <w:rPr>
          <w:sz w:val="28"/>
          <w:szCs w:val="28"/>
        </w:rPr>
        <w:t>по основной деятельности</w:t>
      </w:r>
    </w:p>
    <w:p w:rsidR="008F65DD" w:rsidRPr="005E142F" w:rsidRDefault="008F65DD" w:rsidP="008F65DD">
      <w:pPr>
        <w:jc w:val="center"/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Распоряжение</w:t>
      </w:r>
    </w:p>
    <w:p w:rsidR="008F65DD" w:rsidRPr="005E142F" w:rsidRDefault="008F65DD" w:rsidP="008F65DD">
      <w:pPr>
        <w:rPr>
          <w:sz w:val="28"/>
          <w:szCs w:val="28"/>
          <w:u w:val="single"/>
        </w:rPr>
      </w:pPr>
    </w:p>
    <w:p w:rsidR="008F65DD" w:rsidRPr="005E142F" w:rsidRDefault="005E142F" w:rsidP="008F65DD">
      <w:pPr>
        <w:rPr>
          <w:sz w:val="28"/>
          <w:szCs w:val="28"/>
        </w:rPr>
      </w:pPr>
      <w:r>
        <w:rPr>
          <w:sz w:val="28"/>
          <w:szCs w:val="28"/>
        </w:rPr>
        <w:t>02.09</w:t>
      </w:r>
      <w:r w:rsidR="008F65DD" w:rsidRPr="005E142F">
        <w:rPr>
          <w:sz w:val="28"/>
          <w:szCs w:val="28"/>
        </w:rPr>
        <w:t xml:space="preserve">.2021                                         </w:t>
      </w:r>
      <w:r>
        <w:rPr>
          <w:sz w:val="28"/>
          <w:szCs w:val="28"/>
        </w:rPr>
        <w:t xml:space="preserve">              </w:t>
      </w:r>
      <w:r w:rsidR="008F65DD" w:rsidRPr="005E142F">
        <w:rPr>
          <w:sz w:val="28"/>
          <w:szCs w:val="28"/>
        </w:rPr>
        <w:t xml:space="preserve">                     </w:t>
      </w:r>
      <w:r w:rsidRPr="005E142F">
        <w:rPr>
          <w:sz w:val="28"/>
          <w:szCs w:val="28"/>
        </w:rPr>
        <w:t xml:space="preserve">                      № 35</w:t>
      </w:r>
    </w:p>
    <w:p w:rsidR="0017687E" w:rsidRPr="005E142F" w:rsidRDefault="0017687E" w:rsidP="0017687E">
      <w:pPr>
        <w:pStyle w:val="a3"/>
        <w:jc w:val="left"/>
        <w:rPr>
          <w:b/>
          <w:bCs w:val="0"/>
          <w:sz w:val="28"/>
          <w:szCs w:val="28"/>
        </w:rPr>
      </w:pPr>
    </w:p>
    <w:p w:rsidR="005E142F" w:rsidRPr="005E142F" w:rsidRDefault="005E142F" w:rsidP="005E142F">
      <w:pPr>
        <w:jc w:val="both"/>
        <w:rPr>
          <w:sz w:val="28"/>
          <w:szCs w:val="28"/>
        </w:rPr>
      </w:pPr>
      <w:r w:rsidRPr="005E142F">
        <w:rPr>
          <w:sz w:val="28"/>
          <w:szCs w:val="28"/>
        </w:rPr>
        <w:t>«Об архивном делопроизводстве»</w:t>
      </w:r>
    </w:p>
    <w:p w:rsidR="005E142F" w:rsidRPr="005E142F" w:rsidRDefault="005E142F" w:rsidP="005E142F">
      <w:pPr>
        <w:jc w:val="both"/>
        <w:rPr>
          <w:sz w:val="28"/>
          <w:szCs w:val="28"/>
        </w:rPr>
      </w:pPr>
    </w:p>
    <w:p w:rsidR="005E142F" w:rsidRPr="005E142F" w:rsidRDefault="005E142F" w:rsidP="005E142F">
      <w:pPr>
        <w:ind w:firstLine="720"/>
        <w:jc w:val="both"/>
        <w:rPr>
          <w:sz w:val="28"/>
          <w:szCs w:val="28"/>
        </w:rPr>
      </w:pPr>
    </w:p>
    <w:p w:rsidR="005E142F" w:rsidRPr="005E142F" w:rsidRDefault="005E142F" w:rsidP="005E142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E142F">
        <w:rPr>
          <w:sz w:val="28"/>
          <w:szCs w:val="28"/>
        </w:rPr>
        <w:t xml:space="preserve">В целях своевременной организации и проведения работы по экспертизе ценности документов, отбору и подготовке к передаче их на постоянное хранение, а также осуществления методической и практической помощи в правильной организации делопроизводства: </w:t>
      </w:r>
    </w:p>
    <w:p w:rsidR="005E142F" w:rsidRPr="005E142F" w:rsidRDefault="005E142F" w:rsidP="005E142F">
      <w:pPr>
        <w:spacing w:line="276" w:lineRule="auto"/>
        <w:ind w:firstLine="720"/>
        <w:jc w:val="both"/>
        <w:rPr>
          <w:sz w:val="28"/>
          <w:szCs w:val="28"/>
        </w:rPr>
      </w:pPr>
      <w:r w:rsidRPr="005E142F">
        <w:rPr>
          <w:sz w:val="28"/>
          <w:szCs w:val="28"/>
        </w:rPr>
        <w:t>1. Утвердить положение об экспертной комиссии (приложение №1).</w:t>
      </w:r>
    </w:p>
    <w:p w:rsidR="005E142F" w:rsidRPr="005E142F" w:rsidRDefault="005E142F" w:rsidP="005E142F">
      <w:pPr>
        <w:spacing w:line="276" w:lineRule="auto"/>
        <w:ind w:firstLine="720"/>
        <w:jc w:val="both"/>
        <w:rPr>
          <w:sz w:val="28"/>
          <w:szCs w:val="28"/>
        </w:rPr>
      </w:pPr>
      <w:r w:rsidRPr="005E142F">
        <w:rPr>
          <w:sz w:val="28"/>
          <w:szCs w:val="28"/>
        </w:rPr>
        <w:t>2. Утвердить Положение об архиве (приложение №2).</w:t>
      </w:r>
    </w:p>
    <w:p w:rsidR="005E142F" w:rsidRPr="005E142F" w:rsidRDefault="005E142F" w:rsidP="005E142F">
      <w:pPr>
        <w:spacing w:line="276" w:lineRule="auto"/>
        <w:ind w:firstLine="720"/>
        <w:jc w:val="both"/>
        <w:rPr>
          <w:sz w:val="28"/>
          <w:szCs w:val="28"/>
        </w:rPr>
      </w:pPr>
      <w:r w:rsidRPr="005E142F">
        <w:rPr>
          <w:sz w:val="28"/>
          <w:szCs w:val="28"/>
        </w:rPr>
        <w:t xml:space="preserve">3. </w:t>
      </w:r>
      <w:proofErr w:type="gramStart"/>
      <w:r w:rsidRPr="005E142F">
        <w:rPr>
          <w:sz w:val="28"/>
          <w:szCs w:val="28"/>
        </w:rPr>
        <w:t>Контроль за</w:t>
      </w:r>
      <w:proofErr w:type="gramEnd"/>
      <w:r w:rsidRPr="005E142F">
        <w:rPr>
          <w:sz w:val="28"/>
          <w:szCs w:val="28"/>
        </w:rPr>
        <w:t xml:space="preserve"> исполнением оставляю за собой.</w:t>
      </w:r>
    </w:p>
    <w:p w:rsidR="005E142F" w:rsidRPr="005E142F" w:rsidRDefault="005E142F" w:rsidP="005E142F">
      <w:pPr>
        <w:spacing w:line="276" w:lineRule="auto"/>
        <w:ind w:firstLine="720"/>
        <w:jc w:val="both"/>
        <w:rPr>
          <w:sz w:val="28"/>
          <w:szCs w:val="28"/>
        </w:rPr>
      </w:pPr>
    </w:p>
    <w:p w:rsidR="005E142F" w:rsidRPr="005E142F" w:rsidRDefault="005E142F" w:rsidP="005E142F">
      <w:pPr>
        <w:jc w:val="both"/>
        <w:rPr>
          <w:sz w:val="28"/>
          <w:szCs w:val="28"/>
        </w:rPr>
      </w:pPr>
    </w:p>
    <w:p w:rsidR="005E142F" w:rsidRPr="005E142F" w:rsidRDefault="005E142F" w:rsidP="005E142F">
      <w:pPr>
        <w:jc w:val="both"/>
        <w:rPr>
          <w:sz w:val="28"/>
          <w:szCs w:val="28"/>
        </w:rPr>
      </w:pPr>
    </w:p>
    <w:p w:rsidR="005E142F" w:rsidRPr="005E142F" w:rsidRDefault="005E142F" w:rsidP="005E142F">
      <w:pPr>
        <w:jc w:val="both"/>
        <w:rPr>
          <w:sz w:val="28"/>
          <w:szCs w:val="28"/>
        </w:rPr>
      </w:pPr>
    </w:p>
    <w:p w:rsidR="005E142F" w:rsidRPr="005E142F" w:rsidRDefault="005E142F" w:rsidP="005E142F">
      <w:pPr>
        <w:jc w:val="both"/>
        <w:rPr>
          <w:sz w:val="28"/>
          <w:szCs w:val="28"/>
        </w:rPr>
      </w:pPr>
      <w:r w:rsidRPr="005E14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5E142F" w:rsidRPr="005E142F" w:rsidRDefault="005E142F" w:rsidP="005E142F">
      <w:pPr>
        <w:jc w:val="both"/>
        <w:rPr>
          <w:sz w:val="28"/>
          <w:szCs w:val="28"/>
        </w:rPr>
      </w:pPr>
    </w:p>
    <w:p w:rsidR="005E142F" w:rsidRPr="005E142F" w:rsidRDefault="005E142F" w:rsidP="005E142F">
      <w:pPr>
        <w:jc w:val="both"/>
        <w:rPr>
          <w:sz w:val="28"/>
          <w:szCs w:val="28"/>
        </w:rPr>
      </w:pPr>
    </w:p>
    <w:p w:rsidR="0017687E" w:rsidRPr="005E142F" w:rsidRDefault="0017687E" w:rsidP="0017687E">
      <w:pPr>
        <w:rPr>
          <w:i/>
          <w:iCs/>
          <w:sz w:val="28"/>
          <w:szCs w:val="28"/>
        </w:rPr>
      </w:pPr>
    </w:p>
    <w:sectPr w:rsidR="0017687E" w:rsidRPr="005E142F" w:rsidSect="00A34321">
      <w:pgSz w:w="11906" w:h="16838"/>
      <w:pgMar w:top="1135" w:right="141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A24"/>
    <w:multiLevelType w:val="hybridMultilevel"/>
    <w:tmpl w:val="9C5047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607F7"/>
    <w:multiLevelType w:val="hybridMultilevel"/>
    <w:tmpl w:val="64BC02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F670D7E"/>
    <w:multiLevelType w:val="hybridMultilevel"/>
    <w:tmpl w:val="FE467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7687E"/>
    <w:rsid w:val="00061160"/>
    <w:rsid w:val="000D1AAD"/>
    <w:rsid w:val="001210A7"/>
    <w:rsid w:val="00123600"/>
    <w:rsid w:val="00127BFC"/>
    <w:rsid w:val="0017687E"/>
    <w:rsid w:val="0031326B"/>
    <w:rsid w:val="003C0B02"/>
    <w:rsid w:val="003D6EC2"/>
    <w:rsid w:val="005E142F"/>
    <w:rsid w:val="00607771"/>
    <w:rsid w:val="00635D26"/>
    <w:rsid w:val="006569D4"/>
    <w:rsid w:val="00695DA5"/>
    <w:rsid w:val="006E74FF"/>
    <w:rsid w:val="007B0B09"/>
    <w:rsid w:val="008107AF"/>
    <w:rsid w:val="00850BFC"/>
    <w:rsid w:val="008F65DD"/>
    <w:rsid w:val="00916917"/>
    <w:rsid w:val="009218EE"/>
    <w:rsid w:val="009B2CA3"/>
    <w:rsid w:val="009F1830"/>
    <w:rsid w:val="00A34321"/>
    <w:rsid w:val="00AE3F12"/>
    <w:rsid w:val="00B208D0"/>
    <w:rsid w:val="00C768C1"/>
    <w:rsid w:val="00D15E65"/>
    <w:rsid w:val="00DA34C4"/>
    <w:rsid w:val="00DB36DD"/>
    <w:rsid w:val="00E212DD"/>
    <w:rsid w:val="00EA50C2"/>
    <w:rsid w:val="00EF3181"/>
    <w:rsid w:val="00FA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87E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7687E"/>
    <w:pPr>
      <w:keepNext/>
      <w:jc w:val="right"/>
      <w:outlineLvl w:val="1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87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87E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17687E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1768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17687E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1768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7687E"/>
    <w:pPr>
      <w:ind w:firstLine="360"/>
      <w:jc w:val="center"/>
    </w:pPr>
    <w:rPr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768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rsid w:val="0012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">
    <w:name w:val="t"/>
    <w:basedOn w:val="a"/>
    <w:rsid w:val="003C0B02"/>
    <w:pPr>
      <w:spacing w:before="149" w:after="149"/>
      <w:ind w:left="1117" w:right="1117"/>
      <w:jc w:val="center"/>
    </w:pPr>
    <w:rPr>
      <w:rFonts w:eastAsiaTheme="minorEastAsia"/>
      <w:b/>
      <w:bCs/>
    </w:rPr>
  </w:style>
  <w:style w:type="paragraph" w:styleId="a7">
    <w:name w:val="Normal (Web)"/>
    <w:basedOn w:val="a"/>
    <w:semiHidden/>
    <w:unhideWhenUsed/>
    <w:rsid w:val="003C0B02"/>
    <w:pPr>
      <w:spacing w:before="149" w:after="149"/>
      <w:ind w:firstLine="1117"/>
      <w:jc w:val="both"/>
    </w:pPr>
    <w:rPr>
      <w:rFonts w:eastAsiaTheme="minorEastAsia"/>
    </w:rPr>
  </w:style>
  <w:style w:type="character" w:customStyle="1" w:styleId="mark">
    <w:name w:val="mark"/>
    <w:basedOn w:val="a0"/>
    <w:rsid w:val="003C0B02"/>
  </w:style>
  <w:style w:type="paragraph" w:customStyle="1" w:styleId="western">
    <w:name w:val="western"/>
    <w:basedOn w:val="a"/>
    <w:rsid w:val="008F65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14</cp:revision>
  <cp:lastPrinted>2021-09-10T05:39:00Z</cp:lastPrinted>
  <dcterms:created xsi:type="dcterms:W3CDTF">2018-01-21T06:34:00Z</dcterms:created>
  <dcterms:modified xsi:type="dcterms:W3CDTF">2021-09-10T06:49:00Z</dcterms:modified>
</cp:coreProperties>
</file>