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9" w:rsidRDefault="00750B19" w:rsidP="00750B19">
      <w:pPr>
        <w:pStyle w:val="a3"/>
        <w:keepNext/>
        <w:spacing w:before="102" w:beforeAutospacing="0" w:after="0"/>
        <w:jc w:val="center"/>
      </w:pPr>
      <w:r>
        <w:rPr>
          <w:b/>
          <w:bCs/>
          <w:sz w:val="26"/>
          <w:szCs w:val="26"/>
        </w:rPr>
        <w:t xml:space="preserve">АДМИНИСТРАЦИЯ МУНИЦИПАЛЬНОГО ОБРАЗОВАНИЯ СЕЛЬСКОЕ ПОСЕЛЕНИЕ «КАЛИНОВСКОЕ». </w:t>
      </w:r>
      <w:r>
        <w:rPr>
          <w:b/>
          <w:bCs/>
          <w:sz w:val="26"/>
          <w:szCs w:val="26"/>
        </w:rPr>
        <w:br/>
      </w:r>
      <w:r>
        <w:rPr>
          <w:b/>
          <w:bCs/>
          <w:color w:val="000000"/>
          <w:sz w:val="27"/>
          <w:szCs w:val="27"/>
        </w:rPr>
        <w:t>МУХОРШИБИРСКОГО РАЙОНА РЕСПУБЛИКИ БУРЯТИЯ</w:t>
      </w:r>
    </w:p>
    <w:p w:rsidR="00750B19" w:rsidRDefault="00750B19" w:rsidP="00750B19">
      <w:pPr>
        <w:pStyle w:val="western"/>
        <w:pBdr>
          <w:bottom w:val="single" w:sz="8" w:space="1" w:color="000001"/>
        </w:pBdr>
        <w:spacing w:after="0"/>
        <w:ind w:left="57"/>
      </w:pPr>
      <w:r>
        <w:rPr>
          <w:color w:val="000000"/>
        </w:rPr>
        <w:t> </w:t>
      </w:r>
    </w:p>
    <w:p w:rsidR="00750B19" w:rsidRDefault="00750B19" w:rsidP="00750B19">
      <w:pPr>
        <w:pStyle w:val="western"/>
        <w:spacing w:after="0"/>
        <w:ind w:left="57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>Индекс 671355, Республика Бурятия, Мухоршибирский район, село Калиновка,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ул. Солнечная, 12 телефон/факс 8 (30143) 28-143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Solnechnaia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.12@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ru</w:t>
      </w:r>
      <w:proofErr w:type="spellEnd"/>
    </w:p>
    <w:p w:rsidR="00750B19" w:rsidRDefault="00750B19" w:rsidP="00750B19">
      <w:pPr>
        <w:pStyle w:val="a3"/>
        <w:spacing w:before="102" w:beforeAutospacing="0" w:after="0" w:line="360" w:lineRule="auto"/>
        <w:jc w:val="center"/>
        <w:rPr>
          <w:b/>
          <w:bCs/>
          <w:sz w:val="26"/>
          <w:szCs w:val="26"/>
        </w:rPr>
      </w:pPr>
    </w:p>
    <w:p w:rsidR="00750B19" w:rsidRDefault="00750B19" w:rsidP="00750B19">
      <w:pPr>
        <w:pStyle w:val="a3"/>
        <w:spacing w:before="102" w:beforeAutospacing="0" w:after="0" w:line="360" w:lineRule="auto"/>
        <w:jc w:val="center"/>
      </w:pPr>
      <w:r>
        <w:rPr>
          <w:b/>
          <w:bCs/>
          <w:sz w:val="26"/>
          <w:szCs w:val="26"/>
        </w:rPr>
        <w:t>РАСПОРЯЖЕНИЕ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50B19" w:rsidRDefault="00750B19" w:rsidP="00750B19">
      <w:pPr>
        <w:pStyle w:val="a3"/>
        <w:tabs>
          <w:tab w:val="center" w:pos="4677"/>
        </w:tabs>
        <w:spacing w:before="102" w:beforeAutospacing="0" w:after="0"/>
      </w:pPr>
      <w:r>
        <w:rPr>
          <w:sz w:val="22"/>
          <w:szCs w:val="22"/>
        </w:rPr>
        <w:t>28.01.2022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 w:rsidR="00461D07">
        <w:rPr>
          <w:sz w:val="32"/>
          <w:szCs w:val="32"/>
        </w:rPr>
        <w:t>№ 1</w:t>
      </w:r>
      <w:bookmarkStart w:id="0" w:name="_GoBack"/>
      <w:bookmarkEnd w:id="0"/>
      <w:r>
        <w:rPr>
          <w:sz w:val="22"/>
          <w:szCs w:val="22"/>
        </w:rPr>
        <w:br/>
        <w:t>с. Калиновка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</w:t>
      </w:r>
    </w:p>
    <w:p w:rsidR="00750B19" w:rsidRDefault="00750B19" w:rsidP="00750B19">
      <w:pPr>
        <w:pStyle w:val="a3"/>
        <w:spacing w:before="102" w:beforeAutospacing="0" w:after="0"/>
        <w:rPr>
          <w:b/>
          <w:bCs/>
          <w:sz w:val="26"/>
          <w:szCs w:val="26"/>
        </w:rPr>
      </w:pPr>
    </w:p>
    <w:p w:rsidR="00750B19" w:rsidRDefault="00750B19" w:rsidP="00750B19">
      <w:pPr>
        <w:pStyle w:val="a3"/>
        <w:spacing w:before="102" w:beforeAutospacing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О назначении лица ответственного</w:t>
      </w:r>
    </w:p>
    <w:p w:rsidR="00750B19" w:rsidRDefault="00750B19" w:rsidP="00750B19">
      <w:pPr>
        <w:pStyle w:val="a3"/>
        <w:spacing w:before="102" w:beforeAutospacing="0" w:after="0"/>
      </w:pPr>
      <w:r>
        <w:rPr>
          <w:b/>
          <w:bCs/>
          <w:sz w:val="26"/>
          <w:szCs w:val="26"/>
        </w:rPr>
        <w:t>за оказание услуг из перечня МСЗУ</w:t>
      </w:r>
      <w:r>
        <w:rPr>
          <w:b/>
          <w:bCs/>
          <w:sz w:val="26"/>
          <w:szCs w:val="26"/>
        </w:rPr>
        <w:t>»</w:t>
      </w:r>
    </w:p>
    <w:p w:rsidR="00750B19" w:rsidRPr="00461D07" w:rsidRDefault="00750B19" w:rsidP="00750B19">
      <w:pPr>
        <w:rPr>
          <w:rFonts w:ascii="Times New Roman" w:hAnsi="Times New Roman" w:cs="Times New Roman"/>
          <w:sz w:val="32"/>
          <w:szCs w:val="32"/>
        </w:rPr>
      </w:pPr>
    </w:p>
    <w:p w:rsidR="00750B19" w:rsidRPr="00461D07" w:rsidRDefault="00461D07" w:rsidP="00750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50B19" w:rsidRPr="00461D07">
        <w:rPr>
          <w:rFonts w:ascii="Times New Roman" w:hAnsi="Times New Roman" w:cs="Times New Roman"/>
          <w:sz w:val="32"/>
          <w:szCs w:val="32"/>
        </w:rPr>
        <w:t>В целях оказания государственных и муниципальных услуг в электронном виде</w:t>
      </w:r>
    </w:p>
    <w:p w:rsidR="00750B19" w:rsidRPr="00461D07" w:rsidRDefault="00461D07" w:rsidP="00750B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50B19" w:rsidRPr="00461D07">
        <w:rPr>
          <w:rFonts w:ascii="Times New Roman" w:hAnsi="Times New Roman" w:cs="Times New Roman"/>
          <w:b/>
          <w:sz w:val="32"/>
          <w:szCs w:val="32"/>
        </w:rPr>
        <w:t>Распоряжаюсь:</w:t>
      </w:r>
    </w:p>
    <w:p w:rsidR="00461D07" w:rsidRPr="00461D07" w:rsidRDefault="00750B19" w:rsidP="00750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D07">
        <w:rPr>
          <w:rFonts w:ascii="Times New Roman" w:hAnsi="Times New Roman" w:cs="Times New Roman"/>
          <w:sz w:val="32"/>
          <w:szCs w:val="32"/>
        </w:rPr>
        <w:t>Назначить лицом, ответственным за оказание услуг из перечня МСЗУ в МО СП «Калиновское»  специалистов Васильеву Марину Геннадьевну и Асташову Любовь Валерьевну.</w:t>
      </w:r>
    </w:p>
    <w:p w:rsidR="00461D07" w:rsidRPr="00461D07" w:rsidRDefault="00461D07" w:rsidP="00750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D07">
        <w:rPr>
          <w:rFonts w:ascii="Times New Roman" w:hAnsi="Times New Roman" w:cs="Times New Roman"/>
          <w:sz w:val="32"/>
          <w:szCs w:val="32"/>
        </w:rPr>
        <w:t>Распоряжение вступает в силу со дня его подписания.</w:t>
      </w:r>
    </w:p>
    <w:p w:rsidR="00461D07" w:rsidRPr="00461D07" w:rsidRDefault="00461D07" w:rsidP="00750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1D07">
        <w:rPr>
          <w:rFonts w:ascii="Times New Roman" w:hAnsi="Times New Roman" w:cs="Times New Roman"/>
          <w:sz w:val="32"/>
          <w:szCs w:val="32"/>
        </w:rPr>
        <w:t>Контроль над исполнением настоящего распоряжения оставляю за собой.</w:t>
      </w:r>
      <w:r w:rsidR="00750B19" w:rsidRPr="00461D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1D07" w:rsidRPr="00461D07" w:rsidRDefault="00461D07" w:rsidP="00461D07">
      <w:pPr>
        <w:rPr>
          <w:rFonts w:ascii="Times New Roman" w:hAnsi="Times New Roman" w:cs="Times New Roman"/>
          <w:sz w:val="32"/>
          <w:szCs w:val="32"/>
        </w:rPr>
      </w:pPr>
    </w:p>
    <w:p w:rsidR="00461D07" w:rsidRPr="00461D07" w:rsidRDefault="00461D07" w:rsidP="00461D07">
      <w:pPr>
        <w:rPr>
          <w:rFonts w:ascii="Times New Roman" w:hAnsi="Times New Roman" w:cs="Times New Roman"/>
          <w:sz w:val="32"/>
          <w:szCs w:val="32"/>
        </w:rPr>
      </w:pPr>
    </w:p>
    <w:p w:rsidR="00750B19" w:rsidRPr="00461D07" w:rsidRDefault="00461D07" w:rsidP="00461D07">
      <w:pPr>
        <w:rPr>
          <w:rFonts w:ascii="Times New Roman" w:hAnsi="Times New Roman" w:cs="Times New Roman"/>
          <w:sz w:val="32"/>
          <w:szCs w:val="32"/>
        </w:rPr>
      </w:pPr>
      <w:r w:rsidRPr="00461D07">
        <w:rPr>
          <w:rFonts w:ascii="Times New Roman" w:hAnsi="Times New Roman" w:cs="Times New Roman"/>
          <w:sz w:val="32"/>
          <w:szCs w:val="32"/>
        </w:rPr>
        <w:t xml:space="preserve">Глава МО СП «Калиновское»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461D07">
        <w:rPr>
          <w:rFonts w:ascii="Times New Roman" w:hAnsi="Times New Roman" w:cs="Times New Roman"/>
          <w:sz w:val="32"/>
          <w:szCs w:val="32"/>
        </w:rPr>
        <w:t xml:space="preserve">Б.Г. </w:t>
      </w:r>
      <w:proofErr w:type="spellStart"/>
      <w:r w:rsidRPr="00461D07">
        <w:rPr>
          <w:rFonts w:ascii="Times New Roman" w:hAnsi="Times New Roman" w:cs="Times New Roman"/>
          <w:sz w:val="32"/>
          <w:szCs w:val="32"/>
        </w:rPr>
        <w:t>Жамсаев</w:t>
      </w:r>
      <w:proofErr w:type="spellEnd"/>
    </w:p>
    <w:sectPr w:rsidR="00750B19" w:rsidRPr="0046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717F"/>
    <w:multiLevelType w:val="hybridMultilevel"/>
    <w:tmpl w:val="3286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9"/>
    <w:rsid w:val="00461D07"/>
    <w:rsid w:val="00750B19"/>
    <w:rsid w:val="008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0B19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0B19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2022-02-03T07:27:00Z</cp:lastPrinted>
  <dcterms:created xsi:type="dcterms:W3CDTF">2022-02-03T07:09:00Z</dcterms:created>
  <dcterms:modified xsi:type="dcterms:W3CDTF">2022-02-03T07:30:00Z</dcterms:modified>
</cp:coreProperties>
</file>