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F9" w:rsidRPr="00D876C8" w:rsidRDefault="00916FF9" w:rsidP="007C133F">
      <w:pPr>
        <w:pStyle w:val="a6"/>
        <w:shd w:val="clear" w:color="auto" w:fill="FFFFFF"/>
        <w:spacing w:before="443" w:after="443" w:line="240" w:lineRule="auto"/>
        <w:ind w:left="0"/>
        <w:jc w:val="center"/>
        <w:outlineLvl w:val="0"/>
        <w:rPr>
          <w:rFonts w:ascii="inherit" w:eastAsia="Times New Roman" w:hAnsi="inherit" w:cs="Arial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D876C8">
        <w:rPr>
          <w:rFonts w:ascii="inherit" w:eastAsia="Times New Roman" w:hAnsi="inherit" w:cs="Arial"/>
          <w:b/>
          <w:color w:val="333333"/>
          <w:kern w:val="36"/>
          <w:sz w:val="24"/>
          <w:szCs w:val="24"/>
        </w:rPr>
        <w:t>Мобильное приложение ПФР</w:t>
      </w:r>
    </w:p>
    <w:p w:rsidR="00916FF9" w:rsidRPr="00D876C8" w:rsidRDefault="00916FF9" w:rsidP="007C133F">
      <w:pPr>
        <w:pStyle w:val="a6"/>
        <w:shd w:val="clear" w:color="auto" w:fill="FFFFFF"/>
        <w:spacing w:before="443" w:after="886" w:line="240" w:lineRule="auto"/>
        <w:ind w:left="0" w:firstLine="567"/>
        <w:outlineLvl w:val="2"/>
        <w:rPr>
          <w:rFonts w:ascii="inherit" w:eastAsia="Times New Roman" w:hAnsi="inherit" w:cs="Arial"/>
          <w:color w:val="556677"/>
          <w:sz w:val="24"/>
          <w:szCs w:val="24"/>
        </w:rPr>
      </w:pP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Как найти и скачать приложение?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Приложение работает на двух наиболее распространенных операционных системах -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Android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iOS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. Таким образом, программа бесплатно скачивается с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Google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Play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 и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App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Store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В поисковой строке необходимо ввести «ПФР». Первый результат поиска – и есть нужное приложение. Как только программа будет загружена на телефон, на дисплее появится ярлык ПФР. Также можно найти ссылку на скачивание на сайте ПФР (иконки операционных систем, поддерживающих приложение).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Как использовать?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Для начала работы в приложении необходимо пройти авторизацию с помощью подтвержденной учетной записи на портале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госуслуг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, а также задать </w:t>
      </w:r>
      <w:proofErr w:type="gram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четырехзначный</w:t>
      </w:r>
      <w:proofErr w:type="gram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пин-код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 для входа в приложение.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Какие услуги можно получить через приложение ПФР?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Получить информацию о состоянии своего индивидуального лицевого счёта в Пенсионном фонде. Получить данные о назначенной пенсии и социальных выплатах. Проверить перечисленные работодателем страховые взносы. Узнать размер (остаток) средств материнского (семейного) капитала. Воспользоваться пенсионным калькулятором.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Услуги, доступные без авторизации: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Служба </w:t>
      </w:r>
      <w:proofErr w:type="spellStart"/>
      <w:r w:rsidRPr="00D876C8">
        <w:rPr>
          <w:rFonts w:ascii="Arial" w:eastAsia="Times New Roman" w:hAnsi="Arial" w:cs="Arial"/>
          <w:color w:val="333333"/>
          <w:sz w:val="24"/>
          <w:szCs w:val="24"/>
        </w:rPr>
        <w:t>геолокации</w:t>
      </w:r>
      <w:proofErr w:type="spellEnd"/>
      <w:r w:rsidRPr="00D876C8">
        <w:rPr>
          <w:rFonts w:ascii="Arial" w:eastAsia="Times New Roman" w:hAnsi="Arial" w:cs="Arial"/>
          <w:color w:val="333333"/>
          <w:sz w:val="24"/>
          <w:szCs w:val="24"/>
        </w:rPr>
        <w:t xml:space="preserve"> помогает найти ближайший территориальный орган Пенсионного фонда, в котором организовано обслуживание населения. Возможность записаться на прием в ПФР. Заказ справок и других документов, направление письменного обращения.</w:t>
      </w:r>
    </w:p>
    <w:p w:rsidR="00916FF9" w:rsidRPr="00D876C8" w:rsidRDefault="00916FF9" w:rsidP="007C133F">
      <w:pPr>
        <w:pStyle w:val="a6"/>
        <w:shd w:val="clear" w:color="auto" w:fill="FFFFFF"/>
        <w:spacing w:after="886" w:line="240" w:lineRule="auto"/>
        <w:ind w:left="0"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Преимущества приложения:</w:t>
      </w:r>
    </w:p>
    <w:p w:rsidR="00572090" w:rsidRPr="007C133F" w:rsidRDefault="00916FF9" w:rsidP="007C133F">
      <w:pPr>
        <w:pStyle w:val="a6"/>
        <w:shd w:val="clear" w:color="auto" w:fill="FFFFFF"/>
        <w:spacing w:after="0" w:line="240" w:lineRule="auto"/>
        <w:ind w:left="0" w:firstLine="567"/>
        <w:jc w:val="both"/>
        <w:rPr>
          <w:sz w:val="24"/>
          <w:szCs w:val="24"/>
        </w:rPr>
      </w:pPr>
      <w:r w:rsidRPr="00D876C8">
        <w:rPr>
          <w:rFonts w:ascii="Arial" w:eastAsia="Times New Roman" w:hAnsi="Arial" w:cs="Arial"/>
          <w:color w:val="333333"/>
          <w:sz w:val="24"/>
          <w:szCs w:val="24"/>
        </w:rPr>
        <w:t>Удобство – теперь за многими услугами не нужно ходить в Пенсионный фонд. Достаточно оставить заявку в электронном формате. Легкость – простой интерфейс программы понятен каждому пользователю. Безопасность – вход проводится через единую систему аутентификации. Персональные данные клиента, как регламентирует федеральный закон, защищаются от утечки и хищения.</w:t>
      </w:r>
    </w:p>
    <w:sectPr w:rsidR="00572090" w:rsidRPr="007C133F" w:rsidSect="0043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598"/>
    <w:multiLevelType w:val="multilevel"/>
    <w:tmpl w:val="F1FA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FD0FD5"/>
    <w:rsid w:val="002F0B43"/>
    <w:rsid w:val="003B1FE5"/>
    <w:rsid w:val="00565BCA"/>
    <w:rsid w:val="00572090"/>
    <w:rsid w:val="007C133F"/>
    <w:rsid w:val="00916FF9"/>
    <w:rsid w:val="00945E36"/>
    <w:rsid w:val="009B6FCD"/>
    <w:rsid w:val="00AF08EA"/>
    <w:rsid w:val="00C6280B"/>
    <w:rsid w:val="00CB6193"/>
    <w:rsid w:val="00DA55B0"/>
    <w:rsid w:val="00FD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A"/>
  </w:style>
  <w:style w:type="paragraph" w:styleId="1">
    <w:name w:val="heading 1"/>
    <w:basedOn w:val="a"/>
    <w:link w:val="10"/>
    <w:uiPriority w:val="9"/>
    <w:qFormat/>
    <w:rsid w:val="00C6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1FE5"/>
    <w:rPr>
      <w:color w:val="0000FF"/>
      <w:u w:val="single"/>
    </w:rPr>
  </w:style>
  <w:style w:type="character" w:styleId="a5">
    <w:name w:val="Strong"/>
    <w:basedOn w:val="a0"/>
    <w:uiPriority w:val="22"/>
    <w:qFormat/>
    <w:rsid w:val="002F0B43"/>
    <w:rPr>
      <w:b/>
      <w:bCs/>
    </w:rPr>
  </w:style>
  <w:style w:type="paragraph" w:styleId="a6">
    <w:name w:val="List Paragraph"/>
    <w:basedOn w:val="a"/>
    <w:uiPriority w:val="34"/>
    <w:qFormat/>
    <w:rsid w:val="00916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8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1FE5"/>
    <w:rPr>
      <w:color w:val="0000FF"/>
      <w:u w:val="single"/>
    </w:rPr>
  </w:style>
  <w:style w:type="character" w:styleId="a5">
    <w:name w:val="Strong"/>
    <w:basedOn w:val="a0"/>
    <w:uiPriority w:val="22"/>
    <w:qFormat/>
    <w:rsid w:val="002F0B43"/>
    <w:rPr>
      <w:b/>
      <w:bCs/>
    </w:rPr>
  </w:style>
  <w:style w:type="paragraph" w:styleId="a6">
    <w:name w:val="List Paragraph"/>
    <w:basedOn w:val="a"/>
    <w:uiPriority w:val="34"/>
    <w:qFormat/>
    <w:rsid w:val="00916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1516</Characters>
  <Application>Microsoft Office Word</Application>
  <DocSecurity>0</DocSecurity>
  <Lines>32</Lines>
  <Paragraphs>12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Константин Михайлович</dc:creator>
  <cp:lastModifiedBy>Мельзинов Игорь Борисович</cp:lastModifiedBy>
  <cp:revision>3</cp:revision>
  <dcterms:created xsi:type="dcterms:W3CDTF">2020-02-14T03:01:00Z</dcterms:created>
  <dcterms:modified xsi:type="dcterms:W3CDTF">2020-02-18T02:30:00Z</dcterms:modified>
</cp:coreProperties>
</file>