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D" w:rsidRPr="001A43F0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Администрация  муниципального образования</w:t>
      </w:r>
    </w:p>
    <w:p w:rsidR="00194DE8" w:rsidRPr="001A43F0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«</w:t>
      </w:r>
      <w:proofErr w:type="spellStart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Мухоршибирский</w:t>
      </w:r>
      <w:proofErr w:type="spellEnd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</w:t>
      </w:r>
    </w:p>
    <w:p w:rsidR="00582A67" w:rsidRPr="001A43F0" w:rsidRDefault="00E50547" w:rsidP="00F65E2D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Заседание Экономического с</w:t>
      </w:r>
      <w:r w:rsidR="00582A67"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овета муниципального образования «</w:t>
      </w:r>
      <w:proofErr w:type="spellStart"/>
      <w:r w:rsidR="00582A67"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Мухоршибирский</w:t>
      </w:r>
      <w:proofErr w:type="spellEnd"/>
      <w:r w:rsidR="00582A67"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</w:t>
      </w:r>
    </w:p>
    <w:p w:rsidR="00582A67" w:rsidRPr="001A43F0" w:rsidRDefault="000A399E" w:rsidP="00582A67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Протокол </w:t>
      </w:r>
    </w:p>
    <w:p w:rsidR="00582A67" w:rsidRPr="001A43F0" w:rsidRDefault="001A43F0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5047F6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марта 20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="00F875E6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                        </w:t>
      </w:r>
      <w:r w:rsidR="00F875E6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6B52DA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с. Мухоршибирь</w:t>
      </w:r>
    </w:p>
    <w:p w:rsidR="00582A67" w:rsidRPr="001A43F0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82A67" w:rsidRPr="001A43F0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Председатель Экономического совета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муниципального образования «</w:t>
      </w:r>
      <w:proofErr w:type="spellStart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Мухоршибирский</w:t>
      </w:r>
      <w:proofErr w:type="spellEnd"/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proofErr w:type="spellStart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Богомазова</w:t>
      </w:r>
      <w:proofErr w:type="spellEnd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М.В.- заместитель руководителя администрации муниципального образования «</w:t>
      </w:r>
      <w:proofErr w:type="spellStart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район».</w:t>
      </w:r>
    </w:p>
    <w:p w:rsidR="00582A67" w:rsidRPr="001A43F0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43F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Секретарь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Плотникова В.А.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0A399E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главный</w:t>
      </w:r>
      <w:r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специалист отдела экономики</w:t>
      </w:r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муниципального образования «</w:t>
      </w:r>
      <w:proofErr w:type="spellStart"/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582A67" w:rsidRPr="001A43F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</w:t>
      </w:r>
    </w:p>
    <w:p w:rsidR="00582A67" w:rsidRPr="001A43F0" w:rsidRDefault="00582A67" w:rsidP="00377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436AB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Присутствовали:</w:t>
      </w:r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Богомазова</w:t>
      </w:r>
      <w:proofErr w:type="spellEnd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М.В</w:t>
      </w:r>
      <w:r w:rsidR="00185AB4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., </w:t>
      </w:r>
      <w:proofErr w:type="spellStart"/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Цыбиков</w:t>
      </w:r>
      <w:proofErr w:type="spellEnd"/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Б.В</w:t>
      </w:r>
      <w:r w:rsidR="00805054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., </w:t>
      </w:r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Смол</w:t>
      </w:r>
      <w:r w:rsidR="00BF22E9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B71782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ков С.А</w:t>
      </w:r>
      <w:r w:rsidR="007A127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Петрова З.Х., </w:t>
      </w:r>
      <w:proofErr w:type="spellStart"/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Баирова</w:t>
      </w:r>
      <w:proofErr w:type="spellEnd"/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Е.П.,</w:t>
      </w:r>
      <w:r w:rsidR="007A127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Гуслякова</w:t>
      </w:r>
      <w:proofErr w:type="spellEnd"/>
      <w:r w:rsidR="004D67E0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Л.А., </w:t>
      </w:r>
      <w:proofErr w:type="spellStart"/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Задевалова</w:t>
      </w:r>
      <w:proofErr w:type="spellEnd"/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З.И., </w:t>
      </w:r>
      <w:r w:rsidR="004D67E0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Плотникова Н.Г., </w:t>
      </w:r>
      <w:proofErr w:type="spellStart"/>
      <w:r w:rsidR="003E075F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Братенькова</w:t>
      </w:r>
      <w:proofErr w:type="spellEnd"/>
      <w:r w:rsidR="003E075F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Е.И., </w:t>
      </w:r>
      <w:r w:rsidR="007A127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Евграфова</w:t>
      </w:r>
      <w:r w:rsidR="007A127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И.П.,</w:t>
      </w:r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A399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Плотникова В.А</w:t>
      </w:r>
      <w:r w:rsidR="007C1247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6591B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Лебедева М.И., </w:t>
      </w:r>
      <w:proofErr w:type="spellStart"/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>Наквасина</w:t>
      </w:r>
      <w:proofErr w:type="spellEnd"/>
      <w:r w:rsid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О.Е., Иванова Т.П.,</w:t>
      </w:r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Седова М.В., Щеголихина И.И., </w:t>
      </w:r>
      <w:proofErr w:type="spellStart"/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Батомункуев</w:t>
      </w:r>
      <w:proofErr w:type="spellEnd"/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Б.</w:t>
      </w:r>
      <w:r w:rsidR="00C0643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Б., </w:t>
      </w:r>
      <w:r w:rsidR="008B017A" w:rsidRPr="008B017A">
        <w:rPr>
          <w:rFonts w:ascii="Times New Roman" w:hAnsi="Times New Roman" w:cs="Times New Roman"/>
          <w:color w:val="000000" w:themeColor="text1"/>
          <w:sz w:val="27"/>
          <w:szCs w:val="27"/>
        </w:rPr>
        <w:t>Исмагилов М.</w:t>
      </w:r>
      <w:r w:rsidR="008B017A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C0643E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>., Максимова Т.П.</w:t>
      </w:r>
      <w:r w:rsidR="00C0643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436AB9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Кобелев П.Л.</w:t>
      </w:r>
      <w:proofErr w:type="gramEnd"/>
      <w:r w:rsidR="00436AB9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0643E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Сажина В.Н.</w:t>
      </w:r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>Цыбикжапов</w:t>
      </w:r>
      <w:proofErr w:type="spellEnd"/>
      <w:r w:rsidR="008B3887" w:rsidRPr="00436AB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З.Д., Иванова М.П.</w:t>
      </w:r>
      <w:r w:rsidR="00333D31">
        <w:rPr>
          <w:rFonts w:ascii="Times New Roman" w:hAnsi="Times New Roman" w:cs="Times New Roman"/>
          <w:color w:val="000000" w:themeColor="text1"/>
          <w:sz w:val="27"/>
          <w:szCs w:val="27"/>
        </w:rPr>
        <w:t>, Тимофеев И.В.</w:t>
      </w:r>
      <w:r w:rsidR="0066591B" w:rsidRPr="008B38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D3D80" w:rsidRPr="003861B0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861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Члены Экономического совета:</w:t>
      </w:r>
      <w:r w:rsidR="006D3D80" w:rsidRPr="003861B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805054" w:rsidRPr="003861B0" w:rsidRDefault="00B71782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Цыбиков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Б.В</w:t>
      </w:r>
      <w:r w:rsidR="00805054"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. – заместитель руководитель администрации – начальник Управления сельского хозяйства муниципального образования «</w:t>
      </w:r>
      <w:proofErr w:type="spellStart"/>
      <w:r w:rsidR="00805054"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805054"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Петрова З.Х.- начальник отдела экономики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Гуслякова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Л.А.- начальник общего отдела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B71782" w:rsidP="00805054">
      <w:pPr>
        <w:pStyle w:val="ConsPlusCell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3861B0">
        <w:rPr>
          <w:rFonts w:ascii="Times New Roman" w:hAnsi="Times New Roman" w:cs="Times New Roman"/>
          <w:sz w:val="27"/>
          <w:szCs w:val="27"/>
        </w:rPr>
        <w:t>Смоляков С.А.</w:t>
      </w:r>
      <w:r w:rsidR="00805054" w:rsidRPr="003861B0">
        <w:rPr>
          <w:rFonts w:ascii="Times New Roman" w:hAnsi="Times New Roman" w:cs="Times New Roman"/>
          <w:sz w:val="27"/>
          <w:szCs w:val="27"/>
        </w:rPr>
        <w:t xml:space="preserve">- </w:t>
      </w:r>
      <w:r w:rsidRPr="003861B0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805054" w:rsidRPr="003861B0">
        <w:rPr>
          <w:rFonts w:ascii="Times New Roman" w:hAnsi="Times New Roman" w:cs="Times New Roman"/>
          <w:sz w:val="27"/>
          <w:szCs w:val="27"/>
        </w:rPr>
        <w:t>начальник</w:t>
      </w:r>
      <w:r w:rsidRPr="003861B0">
        <w:rPr>
          <w:rFonts w:ascii="Times New Roman" w:hAnsi="Times New Roman" w:cs="Times New Roman"/>
          <w:sz w:val="27"/>
          <w:szCs w:val="27"/>
        </w:rPr>
        <w:t>а</w:t>
      </w:r>
      <w:r w:rsidR="00805054" w:rsidRPr="003861B0">
        <w:rPr>
          <w:rFonts w:ascii="Times New Roman" w:hAnsi="Times New Roman" w:cs="Times New Roman"/>
          <w:sz w:val="27"/>
          <w:szCs w:val="27"/>
        </w:rPr>
        <w:t xml:space="preserve"> Финансового управления муниципального образования «</w:t>
      </w:r>
      <w:proofErr w:type="spellStart"/>
      <w:r w:rsidR="00805054" w:rsidRPr="003861B0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805054" w:rsidRPr="003861B0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Братенькова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Е.И. – юрист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район»;</w:t>
      </w:r>
    </w:p>
    <w:p w:rsidR="00805054" w:rsidRPr="003861B0" w:rsidRDefault="00805054" w:rsidP="00805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Баирова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Pr="003861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район».</w:t>
      </w:r>
    </w:p>
    <w:p w:rsidR="006D5CDD" w:rsidRPr="001A43F0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p w:rsidR="008A43A6" w:rsidRPr="001A43F0" w:rsidRDefault="008A43A6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p w:rsidR="008A43A6" w:rsidRPr="001A43F0" w:rsidRDefault="008A43A6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p w:rsidR="006D3D80" w:rsidRPr="00B71782" w:rsidRDefault="006D3D80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7178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Повестка Экономического совета:</w:t>
      </w:r>
    </w:p>
    <w:p w:rsidR="00BF22E9" w:rsidRDefault="001F2C9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Отчет руководителей структурных подразделений муниципального образования «</w:t>
      </w:r>
      <w:proofErr w:type="spellStart"/>
      <w:r w:rsidRPr="00B7178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B71782">
        <w:rPr>
          <w:rFonts w:ascii="Times New Roman" w:hAnsi="Times New Roman" w:cs="Times New Roman"/>
          <w:b/>
          <w:sz w:val="27"/>
          <w:szCs w:val="27"/>
        </w:rPr>
        <w:t xml:space="preserve"> район» о выполнении</w:t>
      </w:r>
      <w:r w:rsidR="000A399E" w:rsidRPr="00B71782">
        <w:rPr>
          <w:rFonts w:ascii="Times New Roman" w:hAnsi="Times New Roman" w:cs="Times New Roman"/>
          <w:b/>
          <w:sz w:val="27"/>
          <w:szCs w:val="27"/>
        </w:rPr>
        <w:t xml:space="preserve">  муниципальных программ за 20</w:t>
      </w:r>
      <w:r w:rsidR="00805054" w:rsidRPr="00B71782">
        <w:rPr>
          <w:rFonts w:ascii="Times New Roman" w:hAnsi="Times New Roman" w:cs="Times New Roman"/>
          <w:b/>
          <w:sz w:val="27"/>
          <w:szCs w:val="27"/>
        </w:rPr>
        <w:t>2</w:t>
      </w:r>
      <w:r w:rsidR="00B71782" w:rsidRPr="00B71782">
        <w:rPr>
          <w:rFonts w:ascii="Times New Roman" w:hAnsi="Times New Roman" w:cs="Times New Roman"/>
          <w:b/>
          <w:sz w:val="27"/>
          <w:szCs w:val="27"/>
        </w:rPr>
        <w:t>3</w:t>
      </w:r>
      <w:r w:rsidRPr="00B71782">
        <w:rPr>
          <w:rFonts w:ascii="Times New Roman" w:hAnsi="Times New Roman" w:cs="Times New Roman"/>
          <w:b/>
          <w:sz w:val="27"/>
          <w:szCs w:val="27"/>
        </w:rPr>
        <w:t xml:space="preserve"> год.</w:t>
      </w:r>
    </w:p>
    <w:p w:rsidR="00BF22E9" w:rsidRPr="00B71782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1782" w:rsidRPr="00B71782" w:rsidRDefault="00B71782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B7178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B71782">
        <w:rPr>
          <w:rFonts w:ascii="Times New Roman" w:hAnsi="Times New Roman" w:cs="Times New Roman"/>
          <w:b/>
          <w:sz w:val="27"/>
          <w:szCs w:val="27"/>
        </w:rPr>
        <w:t xml:space="preserve"> район» на 2015-2017 годы и на период  до 2026 года» за 2023 год – </w:t>
      </w:r>
      <w:r w:rsidRPr="00B71782">
        <w:rPr>
          <w:rFonts w:ascii="Times New Roman" w:hAnsi="Times New Roman" w:cs="Times New Roman"/>
          <w:sz w:val="27"/>
          <w:szCs w:val="27"/>
        </w:rPr>
        <w:t>Кобелева П.Л. – начальника отдела по делам молодежи и спорту администрации муниципального образования «</w:t>
      </w:r>
      <w:proofErr w:type="spellStart"/>
      <w:r w:rsidRPr="00B71782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B71782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B71782" w:rsidRPr="00B71782" w:rsidRDefault="00B7178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1782" w:rsidRP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B717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71782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B71782">
        <w:rPr>
          <w:rFonts w:ascii="Times New Roman" w:hAnsi="Times New Roman" w:cs="Times New Roman"/>
          <w:sz w:val="27"/>
          <w:szCs w:val="27"/>
        </w:rPr>
        <w:t xml:space="preserve"> М.В., Петрова З.Х., </w:t>
      </w:r>
      <w:proofErr w:type="spellStart"/>
      <w:r w:rsidRPr="00B71782">
        <w:rPr>
          <w:rFonts w:ascii="Times New Roman" w:hAnsi="Times New Roman" w:cs="Times New Roman"/>
          <w:sz w:val="27"/>
          <w:szCs w:val="27"/>
        </w:rPr>
        <w:t>Цыбиков</w:t>
      </w:r>
      <w:proofErr w:type="spellEnd"/>
      <w:r w:rsidRPr="00B71782">
        <w:rPr>
          <w:rFonts w:ascii="Times New Roman" w:hAnsi="Times New Roman" w:cs="Times New Roman"/>
          <w:sz w:val="27"/>
          <w:szCs w:val="27"/>
        </w:rPr>
        <w:t xml:space="preserve"> Б.В. </w:t>
      </w:r>
    </w:p>
    <w:p w:rsidR="00B71782" w:rsidRP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B7178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B71782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B71782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B71782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46610C">
        <w:rPr>
          <w:rFonts w:ascii="Times New Roman" w:hAnsi="Times New Roman" w:cs="Times New Roman"/>
          <w:sz w:val="27"/>
          <w:szCs w:val="27"/>
        </w:rPr>
        <w:t>В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46610C" w:rsidRPr="0046610C">
        <w:rPr>
          <w:rFonts w:ascii="Times New Roman" w:hAnsi="Times New Roman" w:cs="Times New Roman"/>
          <w:sz w:val="27"/>
          <w:szCs w:val="27"/>
        </w:rPr>
        <w:t>осить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46610C" w:rsidRPr="0046610C">
        <w:rPr>
          <w:rFonts w:ascii="Times New Roman" w:hAnsi="Times New Roman" w:cs="Times New Roman"/>
          <w:sz w:val="27"/>
          <w:szCs w:val="27"/>
        </w:rPr>
        <w:t>я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8543B4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8543B4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8543B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8543B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46610C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46610C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8543B4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разработать новую муниципальную программу в срок до 1 июня 2024 года</w:t>
      </w:r>
      <w:r w:rsidR="008543B4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проанализировать программу и </w:t>
      </w:r>
      <w:r w:rsidR="00067DAB">
        <w:rPr>
          <w:rFonts w:ascii="Times New Roman" w:hAnsi="Times New Roman" w:cs="Times New Roman"/>
          <w:color w:val="000000" w:themeColor="text1"/>
          <w:sz w:val="27"/>
          <w:szCs w:val="27"/>
        </w:rPr>
        <w:t>добавить мероприятия</w:t>
      </w:r>
      <w:r w:rsidR="008543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8543B4" w:rsidRPr="008543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1782" w:rsidRPr="001A43F0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B71782" w:rsidRPr="00BF22E9" w:rsidRDefault="00B71782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63B7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«Реализация молодежной политики в муниципальном образовании «</w:t>
      </w:r>
      <w:proofErr w:type="spellStart"/>
      <w:r w:rsidRPr="008A63B7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8A63B7">
        <w:rPr>
          <w:rFonts w:ascii="Times New Roman" w:hAnsi="Times New Roman" w:cs="Times New Roman"/>
          <w:b/>
          <w:sz w:val="27"/>
          <w:szCs w:val="27"/>
        </w:rPr>
        <w:t xml:space="preserve"> район» на 2015-2017 годы и на период до 2026 года»  за 2023 год – </w:t>
      </w:r>
      <w:r w:rsidRPr="008A63B7">
        <w:rPr>
          <w:rFonts w:ascii="Times New Roman" w:hAnsi="Times New Roman" w:cs="Times New Roman"/>
          <w:sz w:val="27"/>
          <w:szCs w:val="27"/>
        </w:rPr>
        <w:t>Сажину В.Н.- главного специалиста по делам молодежи администрации муниципального образования «</w:t>
      </w:r>
      <w:proofErr w:type="spellStart"/>
      <w:r w:rsidRPr="008A63B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8A63B7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BF22E9" w:rsidRPr="008A63B7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1782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63B7">
        <w:rPr>
          <w:rFonts w:ascii="Times New Roman" w:hAnsi="Times New Roman" w:cs="Times New Roman"/>
          <w:b/>
          <w:sz w:val="27"/>
          <w:szCs w:val="27"/>
        </w:rPr>
        <w:t>Выступили</w:t>
      </w:r>
      <w:r w:rsidRPr="008A63B7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8A63B7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8A63B7">
        <w:rPr>
          <w:rFonts w:ascii="Times New Roman" w:hAnsi="Times New Roman" w:cs="Times New Roman"/>
          <w:sz w:val="27"/>
          <w:szCs w:val="27"/>
        </w:rPr>
        <w:t xml:space="preserve"> М.В.</w:t>
      </w:r>
      <w:r w:rsidR="008A63B7" w:rsidRPr="008A63B7">
        <w:rPr>
          <w:rFonts w:ascii="Times New Roman" w:hAnsi="Times New Roman" w:cs="Times New Roman"/>
          <w:sz w:val="27"/>
          <w:szCs w:val="27"/>
        </w:rPr>
        <w:t>, Петрова З.Х.</w:t>
      </w:r>
    </w:p>
    <w:p w:rsidR="00BF22E9" w:rsidRPr="008A63B7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1782" w:rsidRPr="001A43F0" w:rsidRDefault="00B7178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8A63B7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8A63B7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8A63B7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8A63B7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DF144E">
        <w:rPr>
          <w:rFonts w:ascii="Times New Roman" w:hAnsi="Times New Roman" w:cs="Times New Roman"/>
          <w:sz w:val="27"/>
          <w:szCs w:val="27"/>
        </w:rPr>
        <w:t>В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DF144E" w:rsidRPr="0046610C">
        <w:rPr>
          <w:rFonts w:ascii="Times New Roman" w:hAnsi="Times New Roman" w:cs="Times New Roman"/>
          <w:sz w:val="27"/>
          <w:szCs w:val="27"/>
        </w:rPr>
        <w:t>осить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DF144E" w:rsidRPr="0046610C">
        <w:rPr>
          <w:rFonts w:ascii="Times New Roman" w:hAnsi="Times New Roman" w:cs="Times New Roman"/>
          <w:sz w:val="27"/>
          <w:szCs w:val="27"/>
        </w:rPr>
        <w:t>я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DF144E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DF144E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DF14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DF14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F144E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DF144E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DF144E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DF144E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DF144E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1 </w:t>
      </w:r>
      <w:r w:rsidR="001A0253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DF144E"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  <w:r w:rsid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Рассмотреть вопрос по увеличению финансирования средств</w:t>
      </w:r>
      <w:r w:rsidR="00D52C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 республиканского и местного бюджетов</w:t>
      </w:r>
      <w:r w:rsidR="00DF144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мероприятию «Предоставление социальной выплаты на приобретение жилья или строительство индивидуального жилого дома». </w:t>
      </w:r>
    </w:p>
    <w:p w:rsidR="00B71782" w:rsidRPr="00B71782" w:rsidRDefault="00B7178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45578" w:rsidRDefault="00545578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8D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«Охрана общественного порядка на территории муниципального образования «</w:t>
      </w:r>
      <w:proofErr w:type="spellStart"/>
      <w:r w:rsidRPr="0090278D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90278D">
        <w:rPr>
          <w:rFonts w:ascii="Times New Roman" w:hAnsi="Times New Roman" w:cs="Times New Roman"/>
          <w:b/>
          <w:sz w:val="27"/>
          <w:szCs w:val="27"/>
        </w:rPr>
        <w:t xml:space="preserve"> район»  в 2015-2017 годах и на период до 202</w:t>
      </w:r>
      <w:r w:rsidR="001A24C4" w:rsidRPr="0090278D">
        <w:rPr>
          <w:rFonts w:ascii="Times New Roman" w:hAnsi="Times New Roman" w:cs="Times New Roman"/>
          <w:b/>
          <w:sz w:val="27"/>
          <w:szCs w:val="27"/>
        </w:rPr>
        <w:t>6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года» за 202</w:t>
      </w:r>
      <w:r w:rsidR="001A24C4" w:rsidRPr="0090278D">
        <w:rPr>
          <w:rFonts w:ascii="Times New Roman" w:hAnsi="Times New Roman" w:cs="Times New Roman"/>
          <w:b/>
          <w:sz w:val="27"/>
          <w:szCs w:val="27"/>
        </w:rPr>
        <w:t>3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90278D">
        <w:rPr>
          <w:rFonts w:ascii="Times New Roman" w:hAnsi="Times New Roman" w:cs="Times New Roman"/>
          <w:sz w:val="27"/>
          <w:szCs w:val="27"/>
        </w:rPr>
        <w:t>Сажину В.Н.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Pr="0090278D">
        <w:rPr>
          <w:rFonts w:ascii="Times New Roman" w:hAnsi="Times New Roman" w:cs="Times New Roman"/>
          <w:sz w:val="27"/>
          <w:szCs w:val="27"/>
        </w:rPr>
        <w:t>главного</w:t>
      </w:r>
      <w:r w:rsidRPr="009027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278D">
        <w:rPr>
          <w:rFonts w:ascii="Times New Roman" w:hAnsi="Times New Roman" w:cs="Times New Roman"/>
          <w:sz w:val="27"/>
          <w:szCs w:val="27"/>
        </w:rPr>
        <w:t>специалиста по делам молодежи администрации муниципального образования «</w:t>
      </w:r>
      <w:proofErr w:type="spellStart"/>
      <w:r w:rsidRPr="0090278D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90278D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BF22E9" w:rsidRPr="0090278D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45578" w:rsidRDefault="0054557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8D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0278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278D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0278D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="0090278D" w:rsidRPr="0090278D">
        <w:rPr>
          <w:rFonts w:ascii="Times New Roman" w:hAnsi="Times New Roman" w:cs="Times New Roman"/>
          <w:sz w:val="27"/>
          <w:szCs w:val="27"/>
        </w:rPr>
        <w:t>Баирова</w:t>
      </w:r>
      <w:proofErr w:type="spellEnd"/>
      <w:r w:rsidR="0090278D" w:rsidRPr="0090278D">
        <w:rPr>
          <w:rFonts w:ascii="Times New Roman" w:hAnsi="Times New Roman" w:cs="Times New Roman"/>
          <w:sz w:val="27"/>
          <w:szCs w:val="27"/>
        </w:rPr>
        <w:t xml:space="preserve"> Е.П., Петрова З.Х.</w:t>
      </w:r>
      <w:r w:rsidRPr="009027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22E9" w:rsidRPr="0090278D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436F" w:rsidRPr="001A43F0" w:rsidRDefault="0054557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90278D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90278D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</w:t>
      </w:r>
      <w:r w:rsidR="00B8436F" w:rsidRPr="0090278D">
        <w:rPr>
          <w:rFonts w:ascii="Times New Roman" w:hAnsi="Times New Roman" w:cs="Times New Roman"/>
          <w:sz w:val="27"/>
          <w:szCs w:val="27"/>
        </w:rPr>
        <w:t>99,2</w:t>
      </w:r>
      <w:r w:rsidRPr="0090278D">
        <w:rPr>
          <w:rFonts w:ascii="Times New Roman" w:hAnsi="Times New Roman" w:cs="Times New Roman"/>
          <w:sz w:val="27"/>
          <w:szCs w:val="27"/>
        </w:rPr>
        <w:t xml:space="preserve">%. Уровень достижения целевых индикаторов муниципальной программы – </w:t>
      </w:r>
      <w:r w:rsidR="001A24C4" w:rsidRPr="0090278D">
        <w:rPr>
          <w:rFonts w:ascii="Times New Roman" w:hAnsi="Times New Roman" w:cs="Times New Roman"/>
          <w:sz w:val="27"/>
          <w:szCs w:val="27"/>
        </w:rPr>
        <w:t>81,9</w:t>
      </w:r>
      <w:r w:rsidRPr="0090278D">
        <w:rPr>
          <w:rFonts w:ascii="Times New Roman" w:hAnsi="Times New Roman" w:cs="Times New Roman"/>
          <w:sz w:val="27"/>
          <w:szCs w:val="27"/>
        </w:rPr>
        <w:t xml:space="preserve">% </w:t>
      </w:r>
      <w:r w:rsidRPr="0090278D">
        <w:rPr>
          <w:rFonts w:ascii="Times New Roman" w:hAnsi="Times New Roman" w:cs="Times New Roman"/>
          <w:i/>
          <w:sz w:val="27"/>
          <w:szCs w:val="27"/>
        </w:rPr>
        <w:t>(Качественная оценка –</w:t>
      </w:r>
      <w:r w:rsidR="001A02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0278D">
        <w:rPr>
          <w:rFonts w:ascii="Times New Roman" w:hAnsi="Times New Roman" w:cs="Times New Roman"/>
          <w:i/>
          <w:sz w:val="27"/>
          <w:szCs w:val="27"/>
        </w:rPr>
        <w:t>эффективная).</w:t>
      </w:r>
      <w:r w:rsidRPr="0090278D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1A0253">
        <w:rPr>
          <w:rFonts w:ascii="Times New Roman" w:hAnsi="Times New Roman" w:cs="Times New Roman"/>
          <w:sz w:val="27"/>
          <w:szCs w:val="27"/>
        </w:rPr>
        <w:t>В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1A0253" w:rsidRPr="0046610C">
        <w:rPr>
          <w:rFonts w:ascii="Times New Roman" w:hAnsi="Times New Roman" w:cs="Times New Roman"/>
          <w:sz w:val="27"/>
          <w:szCs w:val="27"/>
        </w:rPr>
        <w:t>осить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1A0253" w:rsidRPr="0046610C">
        <w:rPr>
          <w:rFonts w:ascii="Times New Roman" w:hAnsi="Times New Roman" w:cs="Times New Roman"/>
          <w:sz w:val="27"/>
          <w:szCs w:val="27"/>
        </w:rPr>
        <w:t>я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1A0253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1A0253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1A0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1A0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A0253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1A0253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1A0253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1A0253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1A0253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609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социально-экономическом эффекте мероприятия «Информационная пропаганда населения и работа с детьми» указать соответствующий показатель мероприятию. </w:t>
      </w:r>
      <w:r w:rsidR="001A02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609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Включить в программу мероприятие по добровольной народной дружине. </w:t>
      </w:r>
      <w:r w:rsidR="008609C8" w:rsidRPr="001A0253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разработать новую муниципальную программу в срок до 1 июня 2024 года.</w:t>
      </w:r>
    </w:p>
    <w:p w:rsidR="00331EE9" w:rsidRPr="001A43F0" w:rsidRDefault="00331E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9034AA" w:rsidRPr="009034AA" w:rsidRDefault="009034AA" w:rsidP="00BF22E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4AA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Pr="009034AA">
        <w:rPr>
          <w:rFonts w:ascii="Times New Roman" w:hAnsi="Times New Roman" w:cs="Times New Roman"/>
          <w:b/>
          <w:sz w:val="27"/>
          <w:szCs w:val="27"/>
        </w:rPr>
        <w:t>мухоршибирская</w:t>
      </w:r>
      <w:proofErr w:type="spellEnd"/>
      <w:r w:rsidRPr="009034AA">
        <w:rPr>
          <w:rFonts w:ascii="Times New Roman" w:hAnsi="Times New Roman" w:cs="Times New Roman"/>
          <w:b/>
          <w:sz w:val="27"/>
          <w:szCs w:val="27"/>
        </w:rPr>
        <w:t>» муниципального образования «</w:t>
      </w:r>
      <w:proofErr w:type="spellStart"/>
      <w:r w:rsidRPr="009034AA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9034AA">
        <w:rPr>
          <w:rFonts w:ascii="Times New Roman" w:hAnsi="Times New Roman" w:cs="Times New Roman"/>
          <w:b/>
          <w:sz w:val="27"/>
          <w:szCs w:val="27"/>
        </w:rPr>
        <w:t xml:space="preserve"> район» на 2015-2017 годы и на период  до 2026 года» за 2023 год 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Наквасину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 xml:space="preserve"> О.Е. – бухгалтера  редакции районной газеты  «Земля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мухоршибирская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 xml:space="preserve">», Лебедеву М.И. – главного редактора районной газеты  «Земля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мухоршибирская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>».</w:t>
      </w:r>
    </w:p>
    <w:p w:rsidR="009034AA" w:rsidRPr="009034AA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34AA" w:rsidRPr="009034AA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4A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034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34A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034AA">
        <w:rPr>
          <w:rFonts w:ascii="Times New Roman" w:hAnsi="Times New Roman" w:cs="Times New Roman"/>
          <w:sz w:val="27"/>
          <w:szCs w:val="27"/>
        </w:rPr>
        <w:t xml:space="preserve"> М.В, Петрова З.Х., </w:t>
      </w:r>
      <w:proofErr w:type="spellStart"/>
      <w:r w:rsidR="008609C8">
        <w:rPr>
          <w:rFonts w:ascii="Times New Roman" w:hAnsi="Times New Roman" w:cs="Times New Roman"/>
          <w:sz w:val="27"/>
          <w:szCs w:val="27"/>
        </w:rPr>
        <w:t>Гуслякова</w:t>
      </w:r>
      <w:proofErr w:type="spellEnd"/>
      <w:r w:rsidR="008609C8"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9034AA" w:rsidRPr="0077629D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9034AA" w:rsidRPr="001A5088" w:rsidRDefault="009034A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5088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1A5088">
        <w:rPr>
          <w:rFonts w:ascii="Times New Roman" w:hAnsi="Times New Roman" w:cs="Times New Roman"/>
          <w:sz w:val="27"/>
          <w:szCs w:val="27"/>
        </w:rPr>
        <w:t xml:space="preserve"> 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использования средств бюджета по программе составила 98,1%. Уровень достижения целевых индикаторов муниципальной программы – 94,7% </w:t>
      </w:r>
      <w:r w:rsidRPr="001A5088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эффективная).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750D2D">
        <w:rPr>
          <w:rFonts w:ascii="Times New Roman" w:hAnsi="Times New Roman" w:cs="Times New Roman"/>
          <w:sz w:val="27"/>
          <w:szCs w:val="27"/>
        </w:rPr>
        <w:t>В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750D2D" w:rsidRPr="0046610C">
        <w:rPr>
          <w:rFonts w:ascii="Times New Roman" w:hAnsi="Times New Roman" w:cs="Times New Roman"/>
          <w:sz w:val="27"/>
          <w:szCs w:val="27"/>
        </w:rPr>
        <w:t>осить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750D2D" w:rsidRPr="0046610C">
        <w:rPr>
          <w:rFonts w:ascii="Times New Roman" w:hAnsi="Times New Roman" w:cs="Times New Roman"/>
          <w:sz w:val="27"/>
          <w:szCs w:val="27"/>
        </w:rPr>
        <w:t>я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750D2D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750D2D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750D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750D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</w:t>
      </w:r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эффективности муниципальных программ МО «</w:t>
      </w:r>
      <w:proofErr w:type="spellStart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50D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750D2D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750D2D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750D2D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Продолжить работу по 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>увеличению тиража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газеты 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«Земля </w:t>
      </w:r>
      <w:proofErr w:type="spellStart"/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мухоршибирская</w:t>
      </w:r>
      <w:proofErr w:type="spellEnd"/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а также проводить постоянно рекламные мероприятия. </w:t>
      </w:r>
      <w:r w:rsidR="005E343E"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5E343E"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1A50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2024 года.</w:t>
      </w:r>
    </w:p>
    <w:p w:rsidR="00331EE9" w:rsidRPr="00746CDE" w:rsidRDefault="00331E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1A5088" w:rsidRDefault="001A5088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405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Pr="00426405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426405">
        <w:rPr>
          <w:rFonts w:ascii="Times New Roman" w:hAnsi="Times New Roman" w:cs="Times New Roman"/>
          <w:b/>
          <w:sz w:val="27"/>
          <w:szCs w:val="27"/>
        </w:rPr>
        <w:t xml:space="preserve"> район» за 2023 год - </w:t>
      </w:r>
      <w:proofErr w:type="spellStart"/>
      <w:r w:rsidRPr="00426405">
        <w:rPr>
          <w:rFonts w:ascii="Times New Roman" w:hAnsi="Times New Roman" w:cs="Times New Roman"/>
          <w:sz w:val="27"/>
          <w:szCs w:val="27"/>
        </w:rPr>
        <w:t>Задевалову</w:t>
      </w:r>
      <w:proofErr w:type="spellEnd"/>
      <w:r w:rsidRPr="00426405">
        <w:rPr>
          <w:rFonts w:ascii="Times New Roman" w:hAnsi="Times New Roman" w:cs="Times New Roman"/>
          <w:sz w:val="27"/>
          <w:szCs w:val="27"/>
        </w:rPr>
        <w:t xml:space="preserve"> З.И. – </w:t>
      </w:r>
      <w:r w:rsidR="00DE6E33">
        <w:rPr>
          <w:rFonts w:ascii="Times New Roman" w:hAnsi="Times New Roman" w:cs="Times New Roman"/>
          <w:sz w:val="27"/>
          <w:szCs w:val="27"/>
        </w:rPr>
        <w:t xml:space="preserve">специалиста </w:t>
      </w:r>
      <w:r w:rsidRPr="00426405">
        <w:rPr>
          <w:rFonts w:ascii="Times New Roman" w:hAnsi="Times New Roman" w:cs="Times New Roman"/>
          <w:sz w:val="27"/>
          <w:szCs w:val="27"/>
        </w:rPr>
        <w:t>Управления сельского хозяйства муниципального образования «</w:t>
      </w:r>
      <w:proofErr w:type="spellStart"/>
      <w:r w:rsidRPr="00426405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26405">
        <w:rPr>
          <w:rFonts w:ascii="Times New Roman" w:hAnsi="Times New Roman" w:cs="Times New Roman"/>
          <w:sz w:val="27"/>
          <w:szCs w:val="27"/>
        </w:rPr>
        <w:t xml:space="preserve"> район» </w:t>
      </w:r>
    </w:p>
    <w:p w:rsidR="00BF22E9" w:rsidRPr="00426405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A5088" w:rsidRPr="00426405" w:rsidRDefault="001A508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6405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="00426405" w:rsidRPr="0042640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6405" w:rsidRPr="00426405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="00426405" w:rsidRPr="00426405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1A5088" w:rsidRPr="0077629D" w:rsidRDefault="001A508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CA7E7F">
        <w:rPr>
          <w:rFonts w:ascii="Times New Roman" w:hAnsi="Times New Roman" w:cs="Times New Roman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127,8% </w:t>
      </w:r>
      <w:r w:rsidRPr="00CA7E7F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CA7E7F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D51F2D">
        <w:rPr>
          <w:rFonts w:ascii="Times New Roman" w:hAnsi="Times New Roman" w:cs="Times New Roman"/>
          <w:sz w:val="27"/>
          <w:szCs w:val="27"/>
        </w:rPr>
        <w:t>В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D51F2D" w:rsidRPr="0046610C">
        <w:rPr>
          <w:rFonts w:ascii="Times New Roman" w:hAnsi="Times New Roman" w:cs="Times New Roman"/>
          <w:sz w:val="27"/>
          <w:szCs w:val="27"/>
        </w:rPr>
        <w:t>осить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D51F2D" w:rsidRPr="0046610C">
        <w:rPr>
          <w:rFonts w:ascii="Times New Roman" w:hAnsi="Times New Roman" w:cs="Times New Roman"/>
          <w:sz w:val="27"/>
          <w:szCs w:val="27"/>
        </w:rPr>
        <w:t>я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D51F2D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D51F2D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D51F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D51F2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D51F2D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D51F2D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D51F2D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D51F2D" w:rsidRPr="008543B4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D51F2D" w:rsidRPr="008543B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51F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Рассмотреть вопрос по включению мероприятий по пропаганде сельского хозяйства и как лучшее предприятие. </w:t>
      </w:r>
      <w:r w:rsidRPr="00D51F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D51F2D" w:rsidRPr="00D51F2D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D51F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545578" w:rsidRDefault="00545578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CA7E7F" w:rsidRDefault="00CA7E7F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«Комплексное развитие сельских территорий муниципального образования «</w:t>
      </w:r>
      <w:proofErr w:type="spellStart"/>
      <w:r w:rsidRPr="00CA7E7F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CA7E7F">
        <w:rPr>
          <w:rFonts w:ascii="Times New Roman" w:hAnsi="Times New Roman" w:cs="Times New Roman"/>
          <w:b/>
          <w:sz w:val="27"/>
          <w:szCs w:val="27"/>
        </w:rPr>
        <w:t xml:space="preserve"> район» за 2023 год - 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Задевалову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З.И. – консультанта Управления сельского хозяйства муниципального образования «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район» </w:t>
      </w:r>
    </w:p>
    <w:p w:rsidR="00BF22E9" w:rsidRPr="00CA7E7F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A7E7F" w:rsidRDefault="00CA7E7F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CA7E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Pr="00CA7E7F">
        <w:rPr>
          <w:rFonts w:ascii="Times New Roman" w:hAnsi="Times New Roman" w:cs="Times New Roman"/>
          <w:sz w:val="27"/>
          <w:szCs w:val="27"/>
        </w:rPr>
        <w:t>Цыбиков</w:t>
      </w:r>
      <w:proofErr w:type="spellEnd"/>
      <w:r w:rsidRPr="00CA7E7F">
        <w:rPr>
          <w:rFonts w:ascii="Times New Roman" w:hAnsi="Times New Roman" w:cs="Times New Roman"/>
          <w:sz w:val="27"/>
          <w:szCs w:val="27"/>
        </w:rPr>
        <w:t xml:space="preserve"> Б.В., Петрова З.Х.</w:t>
      </w:r>
    </w:p>
    <w:p w:rsidR="00BF22E9" w:rsidRPr="00CA7E7F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7E7F" w:rsidRDefault="00CA7E7F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CA7E7F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CA7E7F">
        <w:rPr>
          <w:rFonts w:ascii="Times New Roman" w:hAnsi="Times New Roman" w:cs="Times New Roman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CA7E7F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CA7E7F">
        <w:rPr>
          <w:rFonts w:ascii="Times New Roman" w:hAnsi="Times New Roman" w:cs="Times New Roman"/>
          <w:sz w:val="27"/>
          <w:szCs w:val="27"/>
        </w:rPr>
        <w:t xml:space="preserve"> </w:t>
      </w:r>
      <w:r w:rsidR="009302BD" w:rsidRPr="009302BD">
        <w:rPr>
          <w:rFonts w:ascii="Times New Roman" w:hAnsi="Times New Roman" w:cs="Times New Roman"/>
          <w:sz w:val="27"/>
          <w:szCs w:val="27"/>
        </w:rPr>
        <w:t>Программа реализуется эффективно, продолжить реализацию и финансирование.</w:t>
      </w:r>
      <w:r w:rsidR="009302BD">
        <w:rPr>
          <w:rFonts w:ascii="Times New Roman" w:hAnsi="Times New Roman" w:cs="Times New Roman"/>
          <w:sz w:val="27"/>
          <w:szCs w:val="27"/>
        </w:rPr>
        <w:t xml:space="preserve"> </w:t>
      </w:r>
      <w:r w:rsidR="001C02BC">
        <w:rPr>
          <w:rFonts w:ascii="Times New Roman" w:hAnsi="Times New Roman" w:cs="Times New Roman"/>
          <w:sz w:val="27"/>
          <w:szCs w:val="27"/>
        </w:rPr>
        <w:t>В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1C02BC" w:rsidRPr="0046610C">
        <w:rPr>
          <w:rFonts w:ascii="Times New Roman" w:hAnsi="Times New Roman" w:cs="Times New Roman"/>
          <w:sz w:val="27"/>
          <w:szCs w:val="27"/>
        </w:rPr>
        <w:t>осить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1C02BC" w:rsidRPr="0046610C">
        <w:rPr>
          <w:rFonts w:ascii="Times New Roman" w:hAnsi="Times New Roman" w:cs="Times New Roman"/>
          <w:sz w:val="27"/>
          <w:szCs w:val="27"/>
        </w:rPr>
        <w:t>я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1C02BC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1C02BC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1C02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1C02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C02BC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1C02BC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1C02BC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1C02BC" w:rsidRPr="009302BD">
        <w:rPr>
          <w:rFonts w:ascii="Times New Roman" w:eastAsia="Calibri" w:hAnsi="Times New Roman" w:cs="Times New Roman"/>
          <w:sz w:val="27"/>
          <w:szCs w:val="27"/>
        </w:rPr>
        <w:lastRenderedPageBreak/>
        <w:t>района</w:t>
      </w:r>
      <w:r w:rsidR="001C02BC"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9302BD">
        <w:rPr>
          <w:rFonts w:ascii="Times New Roman" w:hAnsi="Times New Roman" w:cs="Times New Roman"/>
          <w:sz w:val="27"/>
          <w:szCs w:val="27"/>
        </w:rPr>
        <w:t xml:space="preserve"> </w:t>
      </w:r>
      <w:r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1C02BC"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302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F22E9" w:rsidRPr="0077629D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6610C" w:rsidRDefault="0046610C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610C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«Управление муниципальными финансами и муниципальным долгом» на 2015-2017 годы и на период до 2026 года за 2023 год – </w:t>
      </w:r>
      <w:r w:rsidRPr="0046610C">
        <w:rPr>
          <w:rFonts w:ascii="Times New Roman" w:hAnsi="Times New Roman" w:cs="Times New Roman"/>
          <w:sz w:val="27"/>
          <w:szCs w:val="27"/>
        </w:rPr>
        <w:t>Иванову Т.П</w:t>
      </w:r>
      <w:r w:rsidR="005E46D8" w:rsidRPr="005E46D8">
        <w:rPr>
          <w:rFonts w:ascii="Times New Roman" w:hAnsi="Times New Roman" w:cs="Times New Roman"/>
          <w:sz w:val="27"/>
          <w:szCs w:val="27"/>
        </w:rPr>
        <w:t>.</w:t>
      </w:r>
      <w:r w:rsidRPr="0046610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46610C">
        <w:rPr>
          <w:rFonts w:ascii="Times New Roman" w:hAnsi="Times New Roman" w:cs="Times New Roman"/>
          <w:sz w:val="27"/>
          <w:szCs w:val="27"/>
        </w:rPr>
        <w:t>консультанта Финансового управления муниципального образования «</w:t>
      </w:r>
      <w:proofErr w:type="spellStart"/>
      <w:r w:rsidRPr="0046610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6610C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BF22E9" w:rsidRPr="0046610C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46610C" w:rsidRDefault="0046610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610C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46610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610C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46610C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Pr="0046610C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6610C" w:rsidRDefault="0046610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46610C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46610C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103,9% </w:t>
      </w:r>
      <w:r w:rsidRPr="0046610C">
        <w:rPr>
          <w:rFonts w:ascii="Times New Roman" w:hAnsi="Times New Roman" w:cs="Times New Roman"/>
          <w:i/>
          <w:sz w:val="27"/>
          <w:szCs w:val="27"/>
        </w:rPr>
        <w:t>(Качественная оценка –</w:t>
      </w:r>
      <w:r w:rsidR="00A87C2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333D31">
        <w:rPr>
          <w:rFonts w:ascii="Times New Roman" w:hAnsi="Times New Roman" w:cs="Times New Roman"/>
          <w:i/>
          <w:sz w:val="27"/>
          <w:szCs w:val="27"/>
        </w:rPr>
        <w:t>высоко</w:t>
      </w:r>
      <w:r w:rsidRPr="0046610C">
        <w:rPr>
          <w:rFonts w:ascii="Times New Roman" w:hAnsi="Times New Roman" w:cs="Times New Roman"/>
          <w:i/>
          <w:sz w:val="27"/>
          <w:szCs w:val="27"/>
        </w:rPr>
        <w:t>эффективная).</w:t>
      </w:r>
      <w:r w:rsidRPr="0046610C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A87C27">
        <w:rPr>
          <w:rFonts w:ascii="Times New Roman" w:hAnsi="Times New Roman" w:cs="Times New Roman"/>
          <w:sz w:val="27"/>
          <w:szCs w:val="27"/>
        </w:rPr>
        <w:t>В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A87C27" w:rsidRPr="0046610C">
        <w:rPr>
          <w:rFonts w:ascii="Times New Roman" w:hAnsi="Times New Roman" w:cs="Times New Roman"/>
          <w:sz w:val="27"/>
          <w:szCs w:val="27"/>
        </w:rPr>
        <w:t>осить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A87C27" w:rsidRPr="0046610C">
        <w:rPr>
          <w:rFonts w:ascii="Times New Roman" w:hAnsi="Times New Roman" w:cs="Times New Roman"/>
          <w:sz w:val="27"/>
          <w:szCs w:val="27"/>
        </w:rPr>
        <w:t>я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A87C27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A87C27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A87C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A87C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87C27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A87C2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A87C27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A87C27" w:rsidRPr="009302BD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A87C27"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Рекомендовано разработать новую муниципальную программу в срок до 1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 2024</w:t>
      </w:r>
      <w:r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A94A2C" w:rsidRPr="00A94A2C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BF22E9" w:rsidRDefault="00A94A2C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22E9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«Противодействие экстремизму и профилактика терроризма на территории муниципального образования «</w:t>
      </w:r>
      <w:proofErr w:type="spellStart"/>
      <w:r w:rsidRPr="00BF22E9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BF22E9">
        <w:rPr>
          <w:rFonts w:ascii="Times New Roman" w:hAnsi="Times New Roman" w:cs="Times New Roman"/>
          <w:b/>
          <w:sz w:val="27"/>
          <w:szCs w:val="27"/>
        </w:rPr>
        <w:t xml:space="preserve"> ра</w:t>
      </w:r>
      <w:r w:rsidR="00FF65B7">
        <w:rPr>
          <w:rFonts w:ascii="Times New Roman" w:hAnsi="Times New Roman" w:cs="Times New Roman"/>
          <w:b/>
          <w:sz w:val="27"/>
          <w:szCs w:val="27"/>
        </w:rPr>
        <w:t>йон»  на 2022-2026 годы» за 2023</w:t>
      </w:r>
      <w:r w:rsidRPr="00BF22E9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F22E9">
        <w:rPr>
          <w:rFonts w:ascii="Times New Roman" w:hAnsi="Times New Roman" w:cs="Times New Roman"/>
          <w:sz w:val="27"/>
          <w:szCs w:val="27"/>
        </w:rPr>
        <w:t xml:space="preserve">Щеголихину И.И. – ведущего специалист по ГО и ЧС </w:t>
      </w:r>
      <w:proofErr w:type="spellStart"/>
      <w:r w:rsidRPr="00BF22E9">
        <w:rPr>
          <w:rFonts w:ascii="Times New Roman" w:hAnsi="Times New Roman" w:cs="Times New Roman"/>
          <w:sz w:val="27"/>
          <w:szCs w:val="27"/>
        </w:rPr>
        <w:t>администрции</w:t>
      </w:r>
      <w:proofErr w:type="spellEnd"/>
      <w:r w:rsidRPr="00BF22E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Pr="00BF22E9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BF22E9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A94A2C" w:rsidRPr="001A43F0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A94A2C" w:rsidRPr="00A94A2C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4A2C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A94A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94A2C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A94A2C">
        <w:rPr>
          <w:rFonts w:ascii="Times New Roman" w:hAnsi="Times New Roman" w:cs="Times New Roman"/>
          <w:sz w:val="27"/>
          <w:szCs w:val="27"/>
        </w:rPr>
        <w:t xml:space="preserve"> М.В.</w:t>
      </w:r>
      <w:r w:rsidR="00FF65B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F65B7">
        <w:rPr>
          <w:rFonts w:ascii="Times New Roman" w:hAnsi="Times New Roman" w:cs="Times New Roman"/>
          <w:sz w:val="27"/>
          <w:szCs w:val="27"/>
        </w:rPr>
        <w:t>Баирова</w:t>
      </w:r>
      <w:proofErr w:type="spellEnd"/>
      <w:r w:rsidR="00FF65B7">
        <w:rPr>
          <w:rFonts w:ascii="Times New Roman" w:hAnsi="Times New Roman" w:cs="Times New Roman"/>
          <w:sz w:val="27"/>
          <w:szCs w:val="27"/>
        </w:rPr>
        <w:t xml:space="preserve"> Е.П.</w:t>
      </w:r>
    </w:p>
    <w:p w:rsidR="00A94A2C" w:rsidRPr="00A94A2C" w:rsidRDefault="00A94A2C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647BE1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4A2C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94A2C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A94A2C">
        <w:rPr>
          <w:rFonts w:ascii="Times New Roman" w:hAnsi="Times New Roman" w:cs="Times New Roman"/>
          <w:i/>
          <w:sz w:val="27"/>
          <w:szCs w:val="27"/>
        </w:rPr>
        <w:t xml:space="preserve">(Качественная оценка – </w:t>
      </w:r>
      <w:r w:rsidRPr="00FF65B7">
        <w:rPr>
          <w:rFonts w:ascii="Times New Roman" w:hAnsi="Times New Roman" w:cs="Times New Roman"/>
          <w:i/>
          <w:sz w:val="27"/>
          <w:szCs w:val="27"/>
        </w:rPr>
        <w:t>высокоэффективная).</w:t>
      </w:r>
      <w:r w:rsidRPr="00FF65B7">
        <w:rPr>
          <w:rFonts w:ascii="Times New Roman" w:hAnsi="Times New Roman" w:cs="Times New Roman"/>
          <w:sz w:val="27"/>
          <w:szCs w:val="27"/>
        </w:rPr>
        <w:t xml:space="preserve"> </w:t>
      </w:r>
      <w:r w:rsidR="00FF65B7" w:rsidRPr="00FF65B7">
        <w:rPr>
          <w:rFonts w:ascii="Times New Roman" w:hAnsi="Times New Roman" w:cs="Times New Roman"/>
          <w:sz w:val="27"/>
          <w:szCs w:val="27"/>
        </w:rPr>
        <w:t>В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>н</w:t>
      </w:r>
      <w:r w:rsidR="00FF65B7" w:rsidRPr="00FF65B7">
        <w:rPr>
          <w:rFonts w:ascii="Times New Roman" w:hAnsi="Times New Roman" w:cs="Times New Roman"/>
          <w:sz w:val="27"/>
          <w:szCs w:val="27"/>
        </w:rPr>
        <w:t>осить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FF65B7" w:rsidRPr="00FF65B7">
        <w:rPr>
          <w:rFonts w:ascii="Times New Roman" w:hAnsi="Times New Roman" w:cs="Times New Roman"/>
          <w:sz w:val="27"/>
          <w:szCs w:val="27"/>
        </w:rPr>
        <w:t>я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FF65B7" w:rsidRPr="00FF65B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FF65B7" w:rsidRPr="00FF65B7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FF65B7" w:rsidRPr="00FF65B7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</w:t>
      </w:r>
      <w:r w:rsidR="00FF65B7" w:rsidRPr="00647BE1">
        <w:rPr>
          <w:rFonts w:ascii="Times New Roman" w:eastAsia="Calibri" w:hAnsi="Times New Roman" w:cs="Times New Roman"/>
          <w:sz w:val="27"/>
          <w:szCs w:val="27"/>
        </w:rPr>
        <w:t>депутатов муниципального района о бюджете муниципального района</w:t>
      </w:r>
      <w:r w:rsidR="00FF65B7" w:rsidRPr="00647BE1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94A2C" w:rsidRPr="00647BE1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647BE1" w:rsidRDefault="00A94A2C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7BE1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«Экономическое развитие на 2015-2017 годы и на период до 2026 года муниципального образования «</w:t>
      </w:r>
      <w:proofErr w:type="spellStart"/>
      <w:r w:rsidRPr="00647BE1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647BE1">
        <w:rPr>
          <w:rFonts w:ascii="Times New Roman" w:hAnsi="Times New Roman" w:cs="Times New Roman"/>
          <w:b/>
          <w:sz w:val="27"/>
          <w:szCs w:val="27"/>
        </w:rPr>
        <w:t xml:space="preserve"> район» за 2023  год – </w:t>
      </w:r>
      <w:r w:rsidRPr="00647BE1">
        <w:rPr>
          <w:rFonts w:ascii="Times New Roman" w:hAnsi="Times New Roman" w:cs="Times New Roman"/>
          <w:sz w:val="27"/>
          <w:szCs w:val="27"/>
        </w:rPr>
        <w:t xml:space="preserve">Алексееву М.И.- главного специалиста отдела экономики администрации </w:t>
      </w:r>
      <w:r w:rsidRPr="00647BE1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«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район»; 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Баирову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район». </w:t>
      </w:r>
    </w:p>
    <w:p w:rsidR="00A94A2C" w:rsidRPr="00647BE1" w:rsidRDefault="00A94A2C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647BE1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7BE1">
        <w:rPr>
          <w:rFonts w:ascii="Times New Roman" w:hAnsi="Times New Roman" w:cs="Times New Roman"/>
          <w:b/>
          <w:sz w:val="27"/>
          <w:szCs w:val="27"/>
        </w:rPr>
        <w:t xml:space="preserve"> Выступили:</w:t>
      </w:r>
      <w:r w:rsidRPr="00647B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47BE1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647BE1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Pr="00647BE1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4A2C" w:rsidRPr="003313AA" w:rsidRDefault="00A94A2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E1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647BE1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120,5% </w:t>
      </w:r>
      <w:r w:rsidRPr="00647BE1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647BE1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647BE1" w:rsidRPr="00647BE1">
        <w:rPr>
          <w:rFonts w:ascii="Times New Roman" w:hAnsi="Times New Roman" w:cs="Times New Roman"/>
          <w:sz w:val="27"/>
          <w:szCs w:val="27"/>
        </w:rPr>
        <w:t>В</w:t>
      </w:r>
      <w:r w:rsidR="00647BE1" w:rsidRPr="00647BE1">
        <w:rPr>
          <w:rFonts w:ascii="Times New Roman" w:eastAsia="Calibri" w:hAnsi="Times New Roman" w:cs="Times New Roman"/>
          <w:sz w:val="27"/>
          <w:szCs w:val="27"/>
        </w:rPr>
        <w:t>н</w:t>
      </w:r>
      <w:r w:rsidR="00647BE1" w:rsidRPr="00647BE1">
        <w:rPr>
          <w:rFonts w:ascii="Times New Roman" w:hAnsi="Times New Roman" w:cs="Times New Roman"/>
          <w:sz w:val="27"/>
          <w:szCs w:val="27"/>
        </w:rPr>
        <w:t>осить</w:t>
      </w:r>
      <w:r w:rsidR="00647BE1" w:rsidRPr="00647BE1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647BE1" w:rsidRPr="00647BE1">
        <w:rPr>
          <w:rFonts w:ascii="Times New Roman" w:hAnsi="Times New Roman" w:cs="Times New Roman"/>
          <w:sz w:val="27"/>
          <w:szCs w:val="27"/>
        </w:rPr>
        <w:t>я</w:t>
      </w:r>
      <w:r w:rsidR="00647BE1" w:rsidRPr="00647BE1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647BE1" w:rsidRPr="00647B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647BE1" w:rsidRPr="00647B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647B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647BE1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647BE1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647BE1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647BE1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решения Совета депутатов муниципального района о бюджете муниципального </w:t>
      </w:r>
      <w:r w:rsidR="00647BE1" w:rsidRPr="009302BD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647BE1" w:rsidRPr="005E4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647BE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647BE1" w:rsidRPr="00647BE1">
        <w:rPr>
          <w:rFonts w:ascii="Times New Roman" w:hAnsi="Times New Roman" w:cs="Times New Roman"/>
          <w:color w:val="000000" w:themeColor="text1"/>
          <w:sz w:val="27"/>
          <w:szCs w:val="27"/>
        </w:rPr>
        <w:t>июн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46610C" w:rsidRPr="003313AA" w:rsidRDefault="0046610C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331" w:rsidRPr="003313AA" w:rsidRDefault="00DE5331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</w:t>
      </w:r>
      <w:proofErr w:type="spellStart"/>
      <w:r w:rsidRPr="003313AA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3313AA">
        <w:rPr>
          <w:rFonts w:ascii="Times New Roman" w:hAnsi="Times New Roman" w:cs="Times New Roman"/>
          <w:b/>
          <w:sz w:val="27"/>
          <w:szCs w:val="27"/>
        </w:rPr>
        <w:t xml:space="preserve"> район» на 2017-</w:t>
      </w:r>
      <w:r w:rsidR="00A11F01" w:rsidRPr="003313AA">
        <w:rPr>
          <w:rFonts w:ascii="Times New Roman" w:hAnsi="Times New Roman" w:cs="Times New Roman"/>
          <w:b/>
          <w:sz w:val="27"/>
          <w:szCs w:val="27"/>
        </w:rPr>
        <w:t xml:space="preserve">2019 годы и на период до </w:t>
      </w:r>
      <w:r w:rsidRPr="003313AA">
        <w:rPr>
          <w:rFonts w:ascii="Times New Roman" w:hAnsi="Times New Roman" w:cs="Times New Roman"/>
          <w:b/>
          <w:sz w:val="27"/>
          <w:szCs w:val="27"/>
        </w:rPr>
        <w:t>2026</w:t>
      </w:r>
      <w:r w:rsidR="00A11F01" w:rsidRPr="003313AA">
        <w:rPr>
          <w:rFonts w:ascii="Times New Roman" w:hAnsi="Times New Roman" w:cs="Times New Roman"/>
          <w:b/>
          <w:sz w:val="27"/>
          <w:szCs w:val="27"/>
        </w:rPr>
        <w:t xml:space="preserve"> года»</w:t>
      </w:r>
      <w:r w:rsidRPr="003313AA">
        <w:rPr>
          <w:rFonts w:ascii="Times New Roman" w:hAnsi="Times New Roman" w:cs="Times New Roman"/>
          <w:b/>
          <w:sz w:val="27"/>
          <w:szCs w:val="27"/>
        </w:rPr>
        <w:t xml:space="preserve"> за 2023 год – </w:t>
      </w:r>
      <w:proofErr w:type="spellStart"/>
      <w:r w:rsidRPr="003313AA">
        <w:rPr>
          <w:rFonts w:ascii="Times New Roman" w:hAnsi="Times New Roman" w:cs="Times New Roman"/>
          <w:sz w:val="27"/>
          <w:szCs w:val="27"/>
        </w:rPr>
        <w:t>Баирову</w:t>
      </w:r>
      <w:proofErr w:type="spellEnd"/>
      <w:r w:rsidRPr="003313AA">
        <w:rPr>
          <w:rFonts w:ascii="Times New Roman" w:hAnsi="Times New Roman" w:cs="Times New Roman"/>
          <w:sz w:val="27"/>
          <w:szCs w:val="27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3313A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3313AA">
        <w:rPr>
          <w:rFonts w:ascii="Times New Roman" w:hAnsi="Times New Roman" w:cs="Times New Roman"/>
          <w:sz w:val="27"/>
          <w:szCs w:val="27"/>
        </w:rPr>
        <w:t xml:space="preserve"> район». </w:t>
      </w:r>
    </w:p>
    <w:p w:rsidR="00BF22E9" w:rsidRPr="003313AA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DE5331" w:rsidRPr="003313AA" w:rsidRDefault="00DE533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 xml:space="preserve"> Выступили:</w:t>
      </w:r>
      <w:r w:rsidR="00647BE1" w:rsidRPr="003313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7BE1" w:rsidRPr="003313A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="00647BE1" w:rsidRPr="003313AA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="00647BE1" w:rsidRPr="003313AA">
        <w:rPr>
          <w:rFonts w:ascii="Times New Roman" w:hAnsi="Times New Roman" w:cs="Times New Roman"/>
          <w:sz w:val="27"/>
          <w:szCs w:val="27"/>
        </w:rPr>
        <w:t>Гуслякова</w:t>
      </w:r>
      <w:proofErr w:type="spellEnd"/>
      <w:r w:rsidR="00647BE1" w:rsidRPr="003313AA"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BF22E9" w:rsidRPr="003313AA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331" w:rsidRPr="003313AA" w:rsidRDefault="00DE533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3313A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63,2% </w:t>
      </w:r>
      <w:r w:rsidRPr="003313AA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низкоэффективная).</w:t>
      </w:r>
      <w:r w:rsidR="00DE6E33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П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родолжить реализацию и финансирование</w:t>
      </w:r>
      <w:r w:rsidR="00DE6E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программы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647BE1" w:rsidRPr="003313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осить</w:t>
      </w:r>
      <w:r w:rsidR="00647BE1" w:rsidRPr="003313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изменени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47BE1" w:rsidRPr="003313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муниципальную программу согласно пункту 22 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район» №269 от</w:t>
      </w:r>
      <w:r w:rsidR="00647BE1" w:rsidRPr="003313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01.04.2014г. «Об утверждении порядка разработки, реализации и оценки эффективности муниципальных программ МО «</w:t>
      </w:r>
      <w:proofErr w:type="spellStart"/>
      <w:r w:rsidR="00647BE1" w:rsidRPr="003313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647BE1" w:rsidRPr="003313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647BE1" w:rsidRPr="003313A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647BE1" w:rsidRPr="003313A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647BE1"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3313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F22E9" w:rsidRPr="003313AA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75E72" w:rsidRPr="00393609" w:rsidRDefault="00475E72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3AA">
        <w:rPr>
          <w:rFonts w:ascii="Times New Roman" w:hAnsi="Times New Roman" w:cs="Times New Roman"/>
          <w:b/>
          <w:sz w:val="27"/>
          <w:szCs w:val="27"/>
        </w:rPr>
        <w:t>Заслушали отчет</w:t>
      </w:r>
      <w:r w:rsidRPr="00BF22E9">
        <w:rPr>
          <w:rFonts w:ascii="Times New Roman" w:hAnsi="Times New Roman" w:cs="Times New Roman"/>
          <w:b/>
          <w:sz w:val="27"/>
          <w:szCs w:val="27"/>
        </w:rPr>
        <w:t xml:space="preserve"> по муниципальной программе «Семья и дети </w:t>
      </w:r>
      <w:proofErr w:type="spellStart"/>
      <w:r w:rsidRPr="00BF22E9">
        <w:rPr>
          <w:rFonts w:ascii="Times New Roman" w:hAnsi="Times New Roman" w:cs="Times New Roman"/>
          <w:b/>
          <w:sz w:val="27"/>
          <w:szCs w:val="27"/>
        </w:rPr>
        <w:t>Мухоршибирского</w:t>
      </w:r>
      <w:proofErr w:type="spellEnd"/>
      <w:r w:rsidRPr="00BF22E9">
        <w:rPr>
          <w:rFonts w:ascii="Times New Roman" w:hAnsi="Times New Roman" w:cs="Times New Roman"/>
          <w:b/>
          <w:sz w:val="27"/>
          <w:szCs w:val="27"/>
        </w:rPr>
        <w:t xml:space="preserve"> района на 2015-2026 годы» за 2023 год </w:t>
      </w:r>
      <w:r w:rsidRPr="00BF22E9">
        <w:rPr>
          <w:rFonts w:ascii="Times New Roman" w:hAnsi="Times New Roman" w:cs="Times New Roman"/>
          <w:sz w:val="27"/>
          <w:szCs w:val="27"/>
        </w:rPr>
        <w:t xml:space="preserve">– Плотникову Н.Г.- </w:t>
      </w:r>
      <w:r w:rsidRPr="00393609">
        <w:rPr>
          <w:rFonts w:ascii="Times New Roman" w:hAnsi="Times New Roman" w:cs="Times New Roman"/>
          <w:sz w:val="27"/>
          <w:szCs w:val="27"/>
        </w:rPr>
        <w:t xml:space="preserve">главного специалиста по работе с населением ОСЗН </w:t>
      </w:r>
      <w:proofErr w:type="spellStart"/>
      <w:r w:rsidRPr="00393609">
        <w:rPr>
          <w:rFonts w:ascii="Times New Roman" w:hAnsi="Times New Roman" w:cs="Times New Roman"/>
          <w:sz w:val="27"/>
          <w:szCs w:val="27"/>
        </w:rPr>
        <w:t>Мухоршибирского</w:t>
      </w:r>
      <w:proofErr w:type="spellEnd"/>
      <w:r w:rsidRPr="00393609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475E72" w:rsidRPr="00393609" w:rsidRDefault="00475E7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5E72" w:rsidRPr="00393609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3609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3936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93609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393609">
        <w:rPr>
          <w:rFonts w:ascii="Times New Roman" w:hAnsi="Times New Roman" w:cs="Times New Roman"/>
          <w:sz w:val="27"/>
          <w:szCs w:val="27"/>
        </w:rPr>
        <w:t xml:space="preserve"> М.В.; Петрова З.Х.</w:t>
      </w:r>
    </w:p>
    <w:p w:rsidR="00475E72" w:rsidRPr="001A43F0" w:rsidRDefault="00475E7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75E72" w:rsidRPr="00710C1F" w:rsidRDefault="00475E72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5E72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  <w:r w:rsidRPr="00475E72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111,6% </w:t>
      </w:r>
      <w:r w:rsidRPr="00475E72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</w:t>
      </w:r>
      <w:r w:rsidRPr="00710C1F">
        <w:rPr>
          <w:rFonts w:ascii="Times New Roman" w:hAnsi="Times New Roman" w:cs="Times New Roman"/>
          <w:i/>
          <w:sz w:val="27"/>
          <w:szCs w:val="27"/>
        </w:rPr>
        <w:t>).</w:t>
      </w:r>
      <w:r w:rsidRPr="00710C1F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393609">
        <w:rPr>
          <w:rFonts w:ascii="Times New Roman" w:hAnsi="Times New Roman" w:cs="Times New Roman"/>
          <w:sz w:val="27"/>
          <w:szCs w:val="27"/>
        </w:rPr>
        <w:t>Рассмотреть вопрос об увеличении финансирования по мероприятию «Приобретение школьных принадлежностей, одежды, обуви детям, оказавшимся в трудной жизненной ситуации к началу учебного года по акции «Помогите детям собраться в школу». В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393609" w:rsidRPr="0046610C">
        <w:rPr>
          <w:rFonts w:ascii="Times New Roman" w:hAnsi="Times New Roman" w:cs="Times New Roman"/>
          <w:sz w:val="27"/>
          <w:szCs w:val="27"/>
        </w:rPr>
        <w:t>осить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393609" w:rsidRPr="0046610C">
        <w:rPr>
          <w:rFonts w:ascii="Times New Roman" w:hAnsi="Times New Roman" w:cs="Times New Roman"/>
          <w:sz w:val="27"/>
          <w:szCs w:val="27"/>
        </w:rPr>
        <w:t>я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393609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393609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3936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3936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393609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393609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393609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</w:t>
      </w:r>
      <w:r w:rsidR="00393609" w:rsidRPr="00710C1F">
        <w:rPr>
          <w:rFonts w:ascii="Times New Roman" w:eastAsia="Calibri" w:hAnsi="Times New Roman" w:cs="Times New Roman"/>
          <w:sz w:val="27"/>
          <w:szCs w:val="27"/>
        </w:rPr>
        <w:t>решения Совета депутатов муниципального района о бюджете муниципального района</w:t>
      </w:r>
      <w:r w:rsidR="00393609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393609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393609"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710C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BF22E9" w:rsidRPr="001A43F0" w:rsidRDefault="00BF22E9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75E72" w:rsidRPr="00A97644" w:rsidRDefault="00475E72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7F1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</w:t>
      </w:r>
      <w:r w:rsidRPr="001927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переводу открытой системы теплоснабжения на закрытую в муниципальном образовании «</w:t>
      </w:r>
      <w:proofErr w:type="spellStart"/>
      <w:r w:rsidRPr="001927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Му</w:t>
      </w:r>
      <w:r w:rsidR="00A9764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хоршибирский</w:t>
      </w:r>
      <w:proofErr w:type="spellEnd"/>
      <w:r w:rsidR="00A9764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район» на 2018-2024</w:t>
      </w:r>
      <w:r w:rsidRPr="001927F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годы</w:t>
      </w:r>
      <w:r w:rsidRPr="001927F1">
        <w:rPr>
          <w:rFonts w:ascii="Times New Roman" w:hAnsi="Times New Roman" w:cs="Times New Roman"/>
          <w:b/>
          <w:sz w:val="27"/>
          <w:szCs w:val="27"/>
        </w:rPr>
        <w:t>» за 202</w:t>
      </w:r>
      <w:r w:rsidR="00A97644">
        <w:rPr>
          <w:rFonts w:ascii="Times New Roman" w:hAnsi="Times New Roman" w:cs="Times New Roman"/>
          <w:b/>
          <w:sz w:val="27"/>
          <w:szCs w:val="27"/>
        </w:rPr>
        <w:t>3</w:t>
      </w:r>
      <w:r w:rsidRPr="001927F1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1927F1">
        <w:rPr>
          <w:rFonts w:ascii="Times New Roman" w:hAnsi="Times New Roman" w:cs="Times New Roman"/>
          <w:sz w:val="27"/>
          <w:szCs w:val="27"/>
        </w:rPr>
        <w:t xml:space="preserve">Седову М.В. –консультанта МУ «Комитет по управлению имуществом и </w:t>
      </w:r>
      <w:r w:rsidRPr="00A97644">
        <w:rPr>
          <w:rFonts w:ascii="Times New Roman" w:hAnsi="Times New Roman" w:cs="Times New Roman"/>
          <w:sz w:val="27"/>
          <w:szCs w:val="27"/>
        </w:rPr>
        <w:t>муниципальным хозяйством» муниципального образования «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5E72" w:rsidRPr="00A97644" w:rsidRDefault="00475E72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97644">
        <w:rPr>
          <w:rFonts w:ascii="Times New Roman" w:hAnsi="Times New Roman" w:cs="Times New Roman"/>
          <w:sz w:val="27"/>
          <w:szCs w:val="27"/>
        </w:rPr>
        <w:t xml:space="preserve"> </w:t>
      </w:r>
      <w:r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>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 в течени</w:t>
      </w:r>
      <w:r w:rsidR="00A97644"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месяца.</w:t>
      </w:r>
    </w:p>
    <w:p w:rsidR="00DE5331" w:rsidRPr="00475E72" w:rsidRDefault="00DE533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927F1" w:rsidRPr="00A97644" w:rsidRDefault="001927F1" w:rsidP="00BF22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3F0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«Развитие строительного и жилищно-коммунального комплексов» на 2015-2017 годы и на период до 2025 года» за 2023 год – </w:t>
      </w:r>
      <w:r w:rsidRPr="001A43F0">
        <w:rPr>
          <w:rFonts w:ascii="Times New Roman" w:hAnsi="Times New Roman" w:cs="Times New Roman"/>
          <w:sz w:val="27"/>
          <w:szCs w:val="27"/>
        </w:rPr>
        <w:t>Седову М.В. –консультанта МУ «Комитет по управлению имуществом и муниципальным хозяйством» муниципального образования «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A9764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F22E9" w:rsidRPr="00A97644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927F1" w:rsidRPr="00A97644" w:rsidRDefault="001927F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A976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976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A97644">
        <w:rPr>
          <w:rFonts w:ascii="Times New Roman" w:hAnsi="Times New Roman" w:cs="Times New Roman"/>
          <w:sz w:val="27"/>
          <w:szCs w:val="27"/>
        </w:rPr>
        <w:t xml:space="preserve"> М.В.</w:t>
      </w:r>
      <w:r w:rsidR="00647BE1" w:rsidRPr="00A9764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47BE1" w:rsidRPr="00A97644">
        <w:rPr>
          <w:rFonts w:ascii="Times New Roman" w:hAnsi="Times New Roman" w:cs="Times New Roman"/>
          <w:sz w:val="27"/>
          <w:szCs w:val="27"/>
        </w:rPr>
        <w:t>Братенькова</w:t>
      </w:r>
      <w:proofErr w:type="spellEnd"/>
      <w:r w:rsidR="00647BE1" w:rsidRPr="00A97644">
        <w:rPr>
          <w:rFonts w:ascii="Times New Roman" w:hAnsi="Times New Roman" w:cs="Times New Roman"/>
          <w:sz w:val="27"/>
          <w:szCs w:val="27"/>
        </w:rPr>
        <w:t xml:space="preserve"> Е.И.</w:t>
      </w:r>
    </w:p>
    <w:p w:rsidR="00BF22E9" w:rsidRPr="00A97644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7644" w:rsidRDefault="001927F1" w:rsidP="00A976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7644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97644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109,4%. Уровень достижения целевых индикаторов муниципальной программы – 100% </w:t>
      </w:r>
      <w:r w:rsidRPr="00A97644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A97644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A97644">
        <w:rPr>
          <w:rFonts w:ascii="Times New Roman" w:hAnsi="Times New Roman" w:cs="Times New Roman"/>
          <w:sz w:val="27"/>
          <w:szCs w:val="27"/>
        </w:rPr>
        <w:t>В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>н</w:t>
      </w:r>
      <w:r w:rsidR="00A97644" w:rsidRPr="0046610C">
        <w:rPr>
          <w:rFonts w:ascii="Times New Roman" w:hAnsi="Times New Roman" w:cs="Times New Roman"/>
          <w:sz w:val="27"/>
          <w:szCs w:val="27"/>
        </w:rPr>
        <w:t>осить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A97644" w:rsidRPr="0046610C">
        <w:rPr>
          <w:rFonts w:ascii="Times New Roman" w:hAnsi="Times New Roman" w:cs="Times New Roman"/>
          <w:sz w:val="27"/>
          <w:szCs w:val="27"/>
        </w:rPr>
        <w:t>я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</w:t>
      </w:r>
      <w:r w:rsidR="00A97644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A97644" w:rsidRPr="008543B4">
        <w:rPr>
          <w:rFonts w:ascii="Times New Roman" w:eastAsia="Calibri" w:hAnsi="Times New Roman" w:cs="Times New Roman"/>
          <w:sz w:val="27"/>
          <w:szCs w:val="27"/>
        </w:rPr>
        <w:t xml:space="preserve">пункту 22 </w:t>
      </w:r>
      <w:r w:rsidR="00A976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остановления </w:t>
      </w:r>
      <w:r w:rsidR="00A976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дминистрации МО «</w:t>
      </w:r>
      <w:proofErr w:type="spellStart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</w:t>
      </w:r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«</w:t>
      </w:r>
      <w:proofErr w:type="spellStart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A97644" w:rsidRPr="008543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A9764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A97644" w:rsidRPr="0046610C">
        <w:rPr>
          <w:rFonts w:ascii="Times New Roman" w:eastAsia="Calibri" w:hAnsi="Times New Roman" w:cs="Times New Roman"/>
          <w:sz w:val="27"/>
          <w:szCs w:val="27"/>
        </w:rPr>
        <w:t xml:space="preserve">не позднее трех месяцев со дня вступления в силу </w:t>
      </w:r>
      <w:r w:rsidR="00A97644" w:rsidRPr="00710C1F">
        <w:rPr>
          <w:rFonts w:ascii="Times New Roman" w:eastAsia="Calibri" w:hAnsi="Times New Roman" w:cs="Times New Roman"/>
          <w:sz w:val="27"/>
          <w:szCs w:val="27"/>
        </w:rPr>
        <w:t xml:space="preserve">решения Совета депутатов </w:t>
      </w:r>
      <w:r w:rsidR="00A97644" w:rsidRPr="005D17A4">
        <w:rPr>
          <w:rFonts w:ascii="Times New Roman" w:eastAsia="Calibri" w:hAnsi="Times New Roman" w:cs="Times New Roman"/>
          <w:sz w:val="27"/>
          <w:szCs w:val="27"/>
        </w:rPr>
        <w:t>муниципального района о бюджете муниципального района</w:t>
      </w:r>
      <w:r w:rsidR="00A97644" w:rsidRPr="005D17A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5D60DB" w:rsidRPr="005D17A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Рекомендовано отменить данную программу в связи изданием новой </w:t>
      </w:r>
      <w:r w:rsidR="00B07F94" w:rsidRPr="005D17A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муниципальной </w:t>
      </w:r>
      <w:r w:rsidR="005D60DB" w:rsidRPr="005D17A4">
        <w:rPr>
          <w:rFonts w:ascii="Times New Roman" w:hAnsi="Times New Roman" w:cs="Times New Roman"/>
          <w:color w:val="000000" w:themeColor="text1"/>
          <w:sz w:val="27"/>
          <w:szCs w:val="27"/>
        </w:rPr>
        <w:t>программы утвержденной постановлением администрации муниципального образования «</w:t>
      </w:r>
      <w:proofErr w:type="spellStart"/>
      <w:r w:rsidR="005D60DB" w:rsidRPr="005D17A4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5D60DB" w:rsidRPr="005D17A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</w:t>
      </w:r>
      <w:r w:rsidR="005D60DB" w:rsidRPr="005D17A4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№</w:t>
      </w:r>
      <w:r w:rsidR="00B07F94" w:rsidRPr="005D17A4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678 от 16.10</w:t>
      </w:r>
      <w:r w:rsidR="005D60DB" w:rsidRPr="005D17A4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.2023 г. </w:t>
      </w:r>
      <w:r w:rsidR="005D17A4" w:rsidRPr="005D17A4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5D60DB" w:rsidRPr="005D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«Об утверждении муниципальной программы «Развитие</w:t>
      </w:r>
      <w:r w:rsidR="0080328C" w:rsidRPr="005D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жилищно-коммунальных </w:t>
      </w:r>
      <w:r w:rsidR="005D60DB" w:rsidRPr="005D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муниципальном образовании «</w:t>
      </w:r>
      <w:proofErr w:type="spellStart"/>
      <w:r w:rsidR="005D60DB" w:rsidRPr="005D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5D60DB" w:rsidRPr="005D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на 2024-2026 годы и на период до 2029 года»</w:t>
      </w:r>
    </w:p>
    <w:p w:rsidR="00730D01" w:rsidRPr="0048512A" w:rsidRDefault="00A97644" w:rsidP="00A976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730D01" w:rsidRPr="0048512A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муниципального бюджетного учреждения  дополнительного образования «</w:t>
      </w:r>
      <w:proofErr w:type="spellStart"/>
      <w:r w:rsidR="00730D01" w:rsidRPr="0048512A">
        <w:rPr>
          <w:rFonts w:ascii="Times New Roman" w:hAnsi="Times New Roman" w:cs="Times New Roman"/>
          <w:b/>
          <w:sz w:val="27"/>
          <w:szCs w:val="27"/>
        </w:rPr>
        <w:t>Мухоршибирская</w:t>
      </w:r>
      <w:proofErr w:type="spellEnd"/>
      <w:r w:rsidR="00730D01" w:rsidRPr="0048512A">
        <w:rPr>
          <w:rFonts w:ascii="Times New Roman" w:hAnsi="Times New Roman" w:cs="Times New Roman"/>
          <w:b/>
          <w:sz w:val="27"/>
          <w:szCs w:val="27"/>
        </w:rPr>
        <w:t xml:space="preserve"> спортивная школа </w:t>
      </w:r>
      <w:r w:rsidR="00333D31" w:rsidRPr="0048512A">
        <w:rPr>
          <w:rFonts w:ascii="Times New Roman" w:hAnsi="Times New Roman" w:cs="Times New Roman"/>
          <w:b/>
          <w:sz w:val="27"/>
          <w:szCs w:val="27"/>
        </w:rPr>
        <w:t>имени</w:t>
      </w:r>
      <w:r w:rsidR="00730D01" w:rsidRPr="0048512A">
        <w:rPr>
          <w:rFonts w:ascii="Times New Roman" w:hAnsi="Times New Roman" w:cs="Times New Roman"/>
          <w:b/>
          <w:sz w:val="27"/>
          <w:szCs w:val="27"/>
        </w:rPr>
        <w:t xml:space="preserve"> Владимира Фёдоровича Федотова» на 2022-2026 годы и на период до 2027 года» за 2023 год – </w:t>
      </w:r>
      <w:proofErr w:type="spellStart"/>
      <w:r w:rsidR="00730D01" w:rsidRPr="0048512A">
        <w:rPr>
          <w:rFonts w:ascii="Times New Roman" w:hAnsi="Times New Roman" w:cs="Times New Roman"/>
          <w:sz w:val="27"/>
          <w:szCs w:val="27"/>
        </w:rPr>
        <w:t>Батомункуева</w:t>
      </w:r>
      <w:proofErr w:type="spellEnd"/>
      <w:r w:rsidR="00730D01" w:rsidRPr="0048512A">
        <w:rPr>
          <w:rFonts w:ascii="Times New Roman" w:hAnsi="Times New Roman" w:cs="Times New Roman"/>
          <w:sz w:val="27"/>
          <w:szCs w:val="27"/>
        </w:rPr>
        <w:t xml:space="preserve"> Б.Б. – директора МБУ «</w:t>
      </w:r>
      <w:proofErr w:type="spellStart"/>
      <w:r w:rsidR="00730D01" w:rsidRPr="0048512A">
        <w:rPr>
          <w:rFonts w:ascii="Times New Roman" w:hAnsi="Times New Roman" w:cs="Times New Roman"/>
          <w:sz w:val="27"/>
          <w:szCs w:val="27"/>
        </w:rPr>
        <w:t>Мухоршибирская</w:t>
      </w:r>
      <w:proofErr w:type="spellEnd"/>
      <w:r w:rsidR="00730D01" w:rsidRPr="0048512A">
        <w:rPr>
          <w:rFonts w:ascii="Times New Roman" w:hAnsi="Times New Roman" w:cs="Times New Roman"/>
          <w:sz w:val="27"/>
          <w:szCs w:val="27"/>
        </w:rPr>
        <w:t xml:space="preserve"> спортивная школа»</w:t>
      </w:r>
      <w:r w:rsidR="00730D01" w:rsidRPr="0048512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F22E9" w:rsidRPr="0048512A" w:rsidRDefault="00BF22E9" w:rsidP="00BF22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30D01" w:rsidRPr="0048512A" w:rsidRDefault="00730D0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12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48512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8512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48512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Pr="0048512A" w:rsidRDefault="00BF22E9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22E9" w:rsidRDefault="00730D01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512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48512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99,8%. Уровень достижения целевых индикаторов муниципальной программы – 123,9% </w:t>
      </w:r>
      <w:r w:rsidRPr="0048512A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48512A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</w:t>
      </w:r>
      <w:r w:rsidR="00DE6E33">
        <w:rPr>
          <w:rFonts w:ascii="Times New Roman" w:hAnsi="Times New Roman" w:cs="Times New Roman"/>
          <w:sz w:val="27"/>
          <w:szCs w:val="27"/>
        </w:rPr>
        <w:t xml:space="preserve"> При внесении изменений в</w:t>
      </w:r>
      <w:r w:rsid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ключить мероприятия по инструкторам. </w:t>
      </w:r>
      <w:r w:rsidR="0048512A" w:rsidRPr="0048512A">
        <w:rPr>
          <w:rFonts w:ascii="Times New Roman" w:hAnsi="Times New Roman" w:cs="Times New Roman"/>
          <w:sz w:val="27"/>
          <w:szCs w:val="27"/>
        </w:rPr>
        <w:t>В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>н</w:t>
      </w:r>
      <w:r w:rsidR="0048512A" w:rsidRPr="0048512A">
        <w:rPr>
          <w:rFonts w:ascii="Times New Roman" w:hAnsi="Times New Roman" w:cs="Times New Roman"/>
          <w:sz w:val="27"/>
          <w:szCs w:val="27"/>
        </w:rPr>
        <w:t>осить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48512A" w:rsidRPr="0048512A">
        <w:rPr>
          <w:rFonts w:ascii="Times New Roman" w:hAnsi="Times New Roman" w:cs="Times New Roman"/>
          <w:sz w:val="27"/>
          <w:szCs w:val="27"/>
        </w:rPr>
        <w:t>я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48512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48512A"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48512A"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48512A"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2694A" w:rsidRPr="00DA7DBE" w:rsidRDefault="0062694A" w:rsidP="00DA7DBE">
      <w:pPr>
        <w:pStyle w:val="a3"/>
        <w:numPr>
          <w:ilvl w:val="0"/>
          <w:numId w:val="28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DBE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«Охрана окружающей среды и природных ресурсов» на 2015-2017годы и на период до 2026 года» за 2023 год – </w:t>
      </w:r>
      <w:r w:rsidRPr="00DA7DBE">
        <w:rPr>
          <w:rFonts w:ascii="Times New Roman" w:hAnsi="Times New Roman" w:cs="Times New Roman"/>
          <w:sz w:val="27"/>
          <w:szCs w:val="27"/>
        </w:rPr>
        <w:t>Иванову М.И. –главного специалиста эколога МУ «Комитет по управлению имуществом и муниципальным хозяйством» муниципального образования «</w:t>
      </w:r>
      <w:proofErr w:type="spellStart"/>
      <w:r w:rsidRPr="00DA7DBE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DA7DBE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62694A" w:rsidRPr="00971244" w:rsidRDefault="0062694A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712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="00971244" w:rsidRPr="00971244">
        <w:rPr>
          <w:rFonts w:ascii="Times New Roman" w:hAnsi="Times New Roman" w:cs="Times New Roman"/>
          <w:sz w:val="27"/>
          <w:szCs w:val="27"/>
        </w:rPr>
        <w:t>Братенькова</w:t>
      </w:r>
      <w:proofErr w:type="spellEnd"/>
      <w:r w:rsidR="00971244" w:rsidRPr="00971244">
        <w:rPr>
          <w:rFonts w:ascii="Times New Roman" w:hAnsi="Times New Roman" w:cs="Times New Roman"/>
          <w:sz w:val="27"/>
          <w:szCs w:val="27"/>
        </w:rPr>
        <w:t xml:space="preserve"> Е.И</w:t>
      </w:r>
      <w:r w:rsidRPr="00971244">
        <w:rPr>
          <w:rFonts w:ascii="Times New Roman" w:hAnsi="Times New Roman" w:cs="Times New Roman"/>
          <w:sz w:val="27"/>
          <w:szCs w:val="27"/>
        </w:rPr>
        <w:t>., Петрова З. Х.</w:t>
      </w:r>
    </w:p>
    <w:p w:rsidR="0062694A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  <w:highlight w:val="yellow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>Оценка эффективности использования средств бюджета по программе составила 21,1%.</w:t>
      </w:r>
      <w:r w:rsidRPr="0097124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Уровень достижения целевых индикаторов муниципальной программы – 64,2% </w:t>
      </w:r>
      <w:r w:rsidRPr="0097124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низкоэффективная).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71244" w:rsidRPr="0048512A">
        <w:rPr>
          <w:rFonts w:ascii="Times New Roman" w:hAnsi="Times New Roman" w:cs="Times New Roman"/>
          <w:sz w:val="27"/>
          <w:szCs w:val="27"/>
        </w:rPr>
        <w:t>В</w:t>
      </w:r>
      <w:r w:rsidR="00971244" w:rsidRPr="0048512A">
        <w:rPr>
          <w:rFonts w:ascii="Times New Roman" w:eastAsia="Calibri" w:hAnsi="Times New Roman" w:cs="Times New Roman"/>
          <w:sz w:val="27"/>
          <w:szCs w:val="27"/>
        </w:rPr>
        <w:t>н</w:t>
      </w:r>
      <w:r w:rsidR="00971244" w:rsidRPr="0048512A">
        <w:rPr>
          <w:rFonts w:ascii="Times New Roman" w:hAnsi="Times New Roman" w:cs="Times New Roman"/>
          <w:sz w:val="27"/>
          <w:szCs w:val="27"/>
        </w:rPr>
        <w:t>осить</w:t>
      </w:r>
      <w:r w:rsidR="00971244" w:rsidRPr="0048512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971244" w:rsidRPr="0048512A">
        <w:rPr>
          <w:rFonts w:ascii="Times New Roman" w:hAnsi="Times New Roman" w:cs="Times New Roman"/>
          <w:sz w:val="27"/>
          <w:szCs w:val="27"/>
        </w:rPr>
        <w:t>я</w:t>
      </w:r>
      <w:r w:rsidR="00971244" w:rsidRPr="0048512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971244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971244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</w:t>
      </w:r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программ МО «</w:t>
      </w:r>
      <w:proofErr w:type="spellStart"/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район»</w:t>
      </w:r>
      <w:r w:rsidR="00971244" w:rsidRPr="00B95BFD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71244" w:rsidRPr="00B95BF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971244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Проанализировать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программу в части </w:t>
      </w:r>
      <w:r w:rsidR="00B95BFD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мероприятий и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показателей программы. Рекомендовано разработать новую муниципальную программу в срок до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 </w:t>
      </w:r>
      <w:r w:rsidR="00971244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97124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971244" w:rsidRPr="00971244" w:rsidRDefault="00971244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</w:p>
    <w:p w:rsidR="0062694A" w:rsidRPr="00971244" w:rsidRDefault="0062694A" w:rsidP="0097124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Pr="00971244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971244">
        <w:rPr>
          <w:rFonts w:ascii="Times New Roman" w:hAnsi="Times New Roman" w:cs="Times New Roman"/>
          <w:b/>
          <w:sz w:val="27"/>
          <w:szCs w:val="27"/>
        </w:rPr>
        <w:t xml:space="preserve"> район» в 2015-2017гг. и на период до 2026 года за 2023 -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Цыбикжапова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З.Д.- председателя районного Совета ветеранов муниципального образования «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62694A" w:rsidRPr="001A43F0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2694A" w:rsidRPr="00971244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9712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М.В., </w:t>
      </w:r>
      <w:proofErr w:type="spellStart"/>
      <w:r w:rsidRPr="00971244">
        <w:rPr>
          <w:rFonts w:ascii="Times New Roman" w:hAnsi="Times New Roman" w:cs="Times New Roman"/>
          <w:sz w:val="27"/>
          <w:szCs w:val="27"/>
        </w:rPr>
        <w:t>Баирова</w:t>
      </w:r>
      <w:proofErr w:type="spellEnd"/>
      <w:r w:rsidRPr="00971244">
        <w:rPr>
          <w:rFonts w:ascii="Times New Roman" w:hAnsi="Times New Roman" w:cs="Times New Roman"/>
          <w:sz w:val="27"/>
          <w:szCs w:val="27"/>
        </w:rPr>
        <w:t xml:space="preserve"> Е.П. </w:t>
      </w:r>
    </w:p>
    <w:p w:rsidR="0062694A" w:rsidRPr="00971244" w:rsidRDefault="0062694A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694A" w:rsidRDefault="0062694A" w:rsidP="00BF22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971244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971244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971244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971244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971244" w:rsidRPr="00971244">
        <w:rPr>
          <w:rFonts w:ascii="Times New Roman" w:hAnsi="Times New Roman" w:cs="Times New Roman"/>
          <w:sz w:val="27"/>
          <w:szCs w:val="27"/>
        </w:rPr>
        <w:t>В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>н</w:t>
      </w:r>
      <w:r w:rsidR="00971244" w:rsidRPr="00971244">
        <w:rPr>
          <w:rFonts w:ascii="Times New Roman" w:hAnsi="Times New Roman" w:cs="Times New Roman"/>
          <w:sz w:val="27"/>
          <w:szCs w:val="27"/>
        </w:rPr>
        <w:t>осить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971244" w:rsidRPr="00971244">
        <w:rPr>
          <w:rFonts w:ascii="Times New Roman" w:hAnsi="Times New Roman" w:cs="Times New Roman"/>
          <w:sz w:val="27"/>
          <w:szCs w:val="27"/>
        </w:rPr>
        <w:t>я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971244" w:rsidRPr="009712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971244" w:rsidRPr="0097124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971244" w:rsidRPr="00971244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971244"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971244"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>июня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971244"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9712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971244" w:rsidRPr="001A43F0" w:rsidRDefault="00971244" w:rsidP="00BF22E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31EE9" w:rsidRPr="00E936B9" w:rsidRDefault="00331EE9" w:rsidP="00971244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36B9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Pr="00E936B9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E936B9">
        <w:rPr>
          <w:rFonts w:ascii="Times New Roman" w:hAnsi="Times New Roman" w:cs="Times New Roman"/>
          <w:b/>
          <w:sz w:val="27"/>
          <w:szCs w:val="27"/>
        </w:rPr>
        <w:t xml:space="preserve"> район» на 201</w:t>
      </w:r>
      <w:r w:rsidR="00E936B9" w:rsidRPr="00E936B9">
        <w:rPr>
          <w:rFonts w:ascii="Times New Roman" w:hAnsi="Times New Roman" w:cs="Times New Roman"/>
          <w:b/>
          <w:sz w:val="27"/>
          <w:szCs w:val="27"/>
        </w:rPr>
        <w:t>5-2017 годы  и на период до 2026</w:t>
      </w:r>
      <w:r w:rsidRPr="00E936B9">
        <w:rPr>
          <w:rFonts w:ascii="Times New Roman" w:hAnsi="Times New Roman" w:cs="Times New Roman"/>
          <w:b/>
          <w:sz w:val="27"/>
          <w:szCs w:val="27"/>
        </w:rPr>
        <w:t xml:space="preserve"> года  за 202</w:t>
      </w:r>
      <w:r w:rsidR="00CA7E7F" w:rsidRPr="00E936B9">
        <w:rPr>
          <w:rFonts w:ascii="Times New Roman" w:hAnsi="Times New Roman" w:cs="Times New Roman"/>
          <w:b/>
          <w:sz w:val="27"/>
          <w:szCs w:val="27"/>
        </w:rPr>
        <w:t>3</w:t>
      </w:r>
      <w:r w:rsidRPr="00E936B9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E936B9">
        <w:rPr>
          <w:rFonts w:ascii="Times New Roman" w:hAnsi="Times New Roman" w:cs="Times New Roman"/>
          <w:sz w:val="27"/>
          <w:szCs w:val="27"/>
        </w:rPr>
        <w:t>Максимов</w:t>
      </w:r>
      <w:r w:rsidR="00B63CF9" w:rsidRPr="00E936B9">
        <w:rPr>
          <w:rFonts w:ascii="Times New Roman" w:hAnsi="Times New Roman" w:cs="Times New Roman"/>
          <w:sz w:val="27"/>
          <w:szCs w:val="27"/>
        </w:rPr>
        <w:t>у</w:t>
      </w:r>
      <w:r w:rsidRPr="00E936B9">
        <w:rPr>
          <w:rFonts w:ascii="Times New Roman" w:hAnsi="Times New Roman" w:cs="Times New Roman"/>
          <w:sz w:val="27"/>
          <w:szCs w:val="27"/>
        </w:rPr>
        <w:t xml:space="preserve"> Т.П. – начальника </w:t>
      </w:r>
      <w:r w:rsidR="00EE7792" w:rsidRPr="00E936B9">
        <w:rPr>
          <w:rFonts w:ascii="Times New Roman" w:hAnsi="Times New Roman" w:cs="Times New Roman"/>
          <w:sz w:val="27"/>
          <w:szCs w:val="27"/>
        </w:rPr>
        <w:t>экономического отдела</w:t>
      </w:r>
      <w:r w:rsidRPr="00E936B9">
        <w:rPr>
          <w:rFonts w:ascii="Times New Roman" w:hAnsi="Times New Roman" w:cs="Times New Roman"/>
          <w:sz w:val="27"/>
          <w:szCs w:val="27"/>
        </w:rPr>
        <w:t xml:space="preserve">  Управления образования муниципального образования «</w:t>
      </w:r>
      <w:proofErr w:type="spellStart"/>
      <w:r w:rsidRPr="00E936B9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E936B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331EE9" w:rsidRPr="00E936B9" w:rsidRDefault="00331EE9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36B9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="00EE7792" w:rsidRPr="00E936B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7792" w:rsidRPr="00E936B9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="00EE7792" w:rsidRPr="00E936B9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BF22E9" w:rsidRDefault="00331EE9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E936B9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E936B9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</w:t>
      </w:r>
      <w:r w:rsidR="00EE7792" w:rsidRPr="00E936B9">
        <w:rPr>
          <w:rFonts w:ascii="Times New Roman" w:hAnsi="Times New Roman" w:cs="Times New Roman"/>
          <w:sz w:val="27"/>
          <w:szCs w:val="27"/>
        </w:rPr>
        <w:t>бюджета по программе составила 99,</w:t>
      </w:r>
      <w:r w:rsidR="00E936B9" w:rsidRPr="00E936B9">
        <w:rPr>
          <w:rFonts w:ascii="Times New Roman" w:hAnsi="Times New Roman" w:cs="Times New Roman"/>
          <w:sz w:val="27"/>
          <w:szCs w:val="27"/>
        </w:rPr>
        <w:t>9</w:t>
      </w:r>
      <w:r w:rsidRPr="00E936B9">
        <w:rPr>
          <w:rFonts w:ascii="Times New Roman" w:hAnsi="Times New Roman" w:cs="Times New Roman"/>
          <w:sz w:val="27"/>
          <w:szCs w:val="27"/>
        </w:rPr>
        <w:t xml:space="preserve">%. Уровень достижения целевых индикаторов муниципальной программы – </w:t>
      </w:r>
      <w:r w:rsidR="00E936B9" w:rsidRPr="00E936B9">
        <w:rPr>
          <w:rFonts w:ascii="Times New Roman" w:hAnsi="Times New Roman" w:cs="Times New Roman"/>
          <w:sz w:val="27"/>
          <w:szCs w:val="27"/>
        </w:rPr>
        <w:t>101,9</w:t>
      </w:r>
      <w:r w:rsidRPr="00E936B9">
        <w:rPr>
          <w:rFonts w:ascii="Times New Roman" w:hAnsi="Times New Roman" w:cs="Times New Roman"/>
          <w:sz w:val="27"/>
          <w:szCs w:val="27"/>
        </w:rPr>
        <w:t xml:space="preserve">% </w:t>
      </w:r>
      <w:r w:rsidRPr="00E936B9">
        <w:rPr>
          <w:rFonts w:ascii="Times New Roman" w:hAnsi="Times New Roman" w:cs="Times New Roman"/>
          <w:i/>
          <w:sz w:val="27"/>
          <w:szCs w:val="27"/>
        </w:rPr>
        <w:t xml:space="preserve">(Качественная оценка </w:t>
      </w:r>
      <w:proofErr w:type="gramStart"/>
      <w:r w:rsidRPr="00E936B9">
        <w:rPr>
          <w:rFonts w:ascii="Times New Roman" w:hAnsi="Times New Roman" w:cs="Times New Roman"/>
          <w:i/>
          <w:sz w:val="27"/>
          <w:szCs w:val="27"/>
        </w:rPr>
        <w:t>–</w:t>
      </w:r>
      <w:r w:rsidR="00EE7792" w:rsidRPr="00E936B9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="00EE7792" w:rsidRPr="00E936B9">
        <w:rPr>
          <w:rFonts w:ascii="Times New Roman" w:hAnsi="Times New Roman" w:cs="Times New Roman"/>
          <w:i/>
          <w:sz w:val="27"/>
          <w:szCs w:val="27"/>
        </w:rPr>
        <w:t>ысо</w:t>
      </w:r>
      <w:r w:rsidRPr="00E936B9">
        <w:rPr>
          <w:rFonts w:ascii="Times New Roman" w:hAnsi="Times New Roman" w:cs="Times New Roman"/>
          <w:i/>
          <w:sz w:val="27"/>
          <w:szCs w:val="27"/>
        </w:rPr>
        <w:t>коэффективная).</w:t>
      </w:r>
      <w:r w:rsidRPr="00E936B9">
        <w:rPr>
          <w:rFonts w:ascii="Times New Roman" w:hAnsi="Times New Roman" w:cs="Times New Roman"/>
          <w:sz w:val="27"/>
          <w:szCs w:val="27"/>
        </w:rPr>
        <w:t xml:space="preserve"> </w:t>
      </w:r>
      <w:r w:rsidR="00EE7792" w:rsidRPr="00E936B9">
        <w:rPr>
          <w:rFonts w:ascii="Times New Roman" w:hAnsi="Times New Roman" w:cs="Times New Roman"/>
          <w:sz w:val="27"/>
          <w:szCs w:val="27"/>
        </w:rPr>
        <w:t xml:space="preserve">Программа реализуется эффективно, продолжить реализацию и финансирование. </w:t>
      </w:r>
      <w:r w:rsidR="00E936B9" w:rsidRPr="00E936B9">
        <w:rPr>
          <w:rFonts w:ascii="Times New Roman" w:hAnsi="Times New Roman" w:cs="Times New Roman"/>
          <w:sz w:val="27"/>
          <w:szCs w:val="27"/>
        </w:rPr>
        <w:t>В</w:t>
      </w:r>
      <w:r w:rsidR="00E936B9" w:rsidRPr="00E936B9">
        <w:rPr>
          <w:rFonts w:ascii="Times New Roman" w:eastAsia="Calibri" w:hAnsi="Times New Roman" w:cs="Times New Roman"/>
          <w:sz w:val="27"/>
          <w:szCs w:val="27"/>
        </w:rPr>
        <w:t>н</w:t>
      </w:r>
      <w:r w:rsidR="00E936B9" w:rsidRPr="00E936B9">
        <w:rPr>
          <w:rFonts w:ascii="Times New Roman" w:hAnsi="Times New Roman" w:cs="Times New Roman"/>
          <w:sz w:val="27"/>
          <w:szCs w:val="27"/>
        </w:rPr>
        <w:t>осить</w:t>
      </w:r>
      <w:r w:rsidR="00E936B9" w:rsidRPr="00E936B9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E936B9" w:rsidRPr="00E936B9">
        <w:rPr>
          <w:rFonts w:ascii="Times New Roman" w:hAnsi="Times New Roman" w:cs="Times New Roman"/>
          <w:sz w:val="27"/>
          <w:szCs w:val="27"/>
        </w:rPr>
        <w:t>я</w:t>
      </w:r>
      <w:r w:rsidR="00E936B9" w:rsidRPr="00E936B9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E936B9" w:rsidRPr="00E936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="00E936B9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="00E936B9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E936B9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E936B9" w:rsidRPr="00CA5E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E936B9" w:rsidRPr="00CA5E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E936B9" w:rsidRPr="00CA5E00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E936B9" w:rsidRPr="00CA5E00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E936B9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5E017E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E7792" w:rsidRPr="00CA5E00">
        <w:rPr>
          <w:rFonts w:ascii="Times New Roman" w:hAnsi="Times New Roman" w:cs="Times New Roman"/>
          <w:sz w:val="27"/>
          <w:szCs w:val="27"/>
        </w:rPr>
        <w:t xml:space="preserve">Внести изменение в программу, </w:t>
      </w:r>
      <w:r w:rsidR="005E017E" w:rsidRPr="00CA5E00">
        <w:rPr>
          <w:rFonts w:ascii="Times New Roman" w:hAnsi="Times New Roman" w:cs="Times New Roman"/>
          <w:sz w:val="27"/>
          <w:szCs w:val="27"/>
        </w:rPr>
        <w:t>проработать социально-эк</w:t>
      </w:r>
      <w:r w:rsidR="00CA5E00" w:rsidRPr="00CA5E00">
        <w:rPr>
          <w:rFonts w:ascii="Times New Roman" w:hAnsi="Times New Roman" w:cs="Times New Roman"/>
          <w:sz w:val="27"/>
          <w:szCs w:val="27"/>
        </w:rPr>
        <w:t xml:space="preserve">ономический эффект мероприятий и дополнить программу мероприятиями. Пересмотреть показатели (индикаторы) мероприятия по антитеррористической защищенности. </w:t>
      </w:r>
      <w:r w:rsidR="00EE7792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E936B9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="00EE7792" w:rsidRPr="00CA5E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Pr="00CA5E00">
        <w:rPr>
          <w:rFonts w:ascii="Times New Roman" w:hAnsi="Times New Roman" w:cs="Times New Roman"/>
          <w:sz w:val="27"/>
          <w:szCs w:val="27"/>
        </w:rPr>
        <w:t>.</w:t>
      </w:r>
    </w:p>
    <w:p w:rsidR="00BF22E9" w:rsidRDefault="00BF22E9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93CE2" w:rsidRPr="001876DA" w:rsidRDefault="00393CE2" w:rsidP="00971244">
      <w:pPr>
        <w:pStyle w:val="a3"/>
        <w:numPr>
          <w:ilvl w:val="0"/>
          <w:numId w:val="2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76DA">
        <w:rPr>
          <w:rFonts w:ascii="Times New Roman" w:hAnsi="Times New Roman" w:cs="Times New Roman"/>
          <w:b/>
          <w:sz w:val="27"/>
          <w:szCs w:val="27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1876DA">
        <w:rPr>
          <w:rFonts w:ascii="Times New Roman" w:hAnsi="Times New Roman" w:cs="Times New Roman"/>
          <w:b/>
          <w:sz w:val="27"/>
          <w:szCs w:val="27"/>
        </w:rPr>
        <w:t>Мухоршибирского</w:t>
      </w:r>
      <w:proofErr w:type="spellEnd"/>
      <w:r w:rsidRPr="001876DA">
        <w:rPr>
          <w:rFonts w:ascii="Times New Roman" w:hAnsi="Times New Roman" w:cs="Times New Roman"/>
          <w:b/>
          <w:sz w:val="27"/>
          <w:szCs w:val="27"/>
        </w:rPr>
        <w:t xml:space="preserve"> района на 20</w:t>
      </w:r>
      <w:r w:rsidR="001876DA" w:rsidRPr="001876DA">
        <w:rPr>
          <w:rFonts w:ascii="Times New Roman" w:hAnsi="Times New Roman" w:cs="Times New Roman"/>
          <w:b/>
          <w:sz w:val="27"/>
          <w:szCs w:val="27"/>
        </w:rPr>
        <w:t>15-2017 годы и на период до 2026</w:t>
      </w:r>
      <w:r w:rsidRPr="001876DA">
        <w:rPr>
          <w:rFonts w:ascii="Times New Roman" w:hAnsi="Times New Roman" w:cs="Times New Roman"/>
          <w:b/>
          <w:sz w:val="27"/>
          <w:szCs w:val="27"/>
        </w:rPr>
        <w:t xml:space="preserve"> года» за 202</w:t>
      </w:r>
      <w:r w:rsidR="001876DA" w:rsidRPr="001876DA">
        <w:rPr>
          <w:rFonts w:ascii="Times New Roman" w:hAnsi="Times New Roman" w:cs="Times New Roman"/>
          <w:b/>
          <w:sz w:val="27"/>
          <w:szCs w:val="27"/>
        </w:rPr>
        <w:t>3</w:t>
      </w:r>
      <w:r w:rsidRPr="001876DA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1876DA">
        <w:rPr>
          <w:rFonts w:ascii="Times New Roman" w:hAnsi="Times New Roman" w:cs="Times New Roman"/>
          <w:sz w:val="27"/>
          <w:szCs w:val="27"/>
        </w:rPr>
        <w:t>Евграфову И.П. –экономиста Управления культуры и туризма муниципального образования «</w:t>
      </w:r>
      <w:proofErr w:type="spellStart"/>
      <w:r w:rsidRPr="001876D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1876DA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1876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93CE2" w:rsidRPr="001876DA" w:rsidRDefault="00393CE2" w:rsidP="00BF22E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76D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1876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876D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1876D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356894" w:rsidRDefault="00393CE2" w:rsidP="003568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876D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1876D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</w:t>
      </w:r>
      <w:r w:rsidR="001876DA" w:rsidRPr="001876DA">
        <w:rPr>
          <w:rFonts w:ascii="Times New Roman" w:hAnsi="Times New Roman" w:cs="Times New Roman"/>
          <w:sz w:val="27"/>
          <w:szCs w:val="27"/>
        </w:rPr>
        <w:t>7</w:t>
      </w:r>
      <w:r w:rsidRPr="001876DA">
        <w:rPr>
          <w:rFonts w:ascii="Times New Roman" w:hAnsi="Times New Roman" w:cs="Times New Roman"/>
          <w:sz w:val="27"/>
          <w:szCs w:val="27"/>
        </w:rPr>
        <w:t xml:space="preserve">% </w:t>
      </w:r>
      <w:r w:rsidRPr="001876DA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1876DA">
        <w:rPr>
          <w:rFonts w:ascii="Times New Roman" w:hAnsi="Times New Roman" w:cs="Times New Roman"/>
          <w:sz w:val="27"/>
          <w:szCs w:val="27"/>
        </w:rPr>
        <w:t xml:space="preserve"> </w:t>
      </w:r>
      <w:r w:rsidRPr="00CA5E00">
        <w:rPr>
          <w:rFonts w:ascii="Times New Roman" w:hAnsi="Times New Roman" w:cs="Times New Roman"/>
          <w:sz w:val="27"/>
          <w:szCs w:val="27"/>
        </w:rPr>
        <w:t xml:space="preserve">Программа реализуется эффективно, продолжить реализацию и финансирование. </w:t>
      </w:r>
      <w:r w:rsidR="001876DA" w:rsidRPr="0048512A">
        <w:rPr>
          <w:rFonts w:ascii="Times New Roman" w:hAnsi="Times New Roman" w:cs="Times New Roman"/>
          <w:sz w:val="27"/>
          <w:szCs w:val="27"/>
        </w:rPr>
        <w:t>В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>н</w:t>
      </w:r>
      <w:r w:rsidR="001876DA" w:rsidRPr="0048512A">
        <w:rPr>
          <w:rFonts w:ascii="Times New Roman" w:hAnsi="Times New Roman" w:cs="Times New Roman"/>
          <w:sz w:val="27"/>
          <w:szCs w:val="27"/>
        </w:rPr>
        <w:t>осить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1876DA" w:rsidRPr="0048512A">
        <w:rPr>
          <w:rFonts w:ascii="Times New Roman" w:hAnsi="Times New Roman" w:cs="Times New Roman"/>
          <w:sz w:val="27"/>
          <w:szCs w:val="27"/>
        </w:rPr>
        <w:t>я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1876DA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1876DA"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1876DA"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1876DA"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876D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876D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 w:rsidR="001876DA" w:rsidRPr="001876DA"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1876D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356894" w:rsidRPr="00356894" w:rsidRDefault="00356894" w:rsidP="003568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 w:rsidRPr="008B017A">
        <w:rPr>
          <w:rFonts w:ascii="Times New Roman" w:hAnsi="Times New Roman" w:cs="Times New Roman"/>
          <w:color w:val="000000" w:themeColor="text1"/>
          <w:sz w:val="27"/>
          <w:szCs w:val="27"/>
        </w:rPr>
        <w:t>19.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 Заслушали отчет по муниципальной программе «Развитие муниципального автономного учреждения плавательного бассейна «Горняк»» на 2015-2017 годы и на период до 202</w:t>
      </w:r>
      <w:r w:rsidR="00746CDE" w:rsidRPr="008B017A">
        <w:rPr>
          <w:rFonts w:ascii="Times New Roman" w:hAnsi="Times New Roman" w:cs="Times New Roman"/>
          <w:b/>
          <w:sz w:val="27"/>
          <w:szCs w:val="27"/>
        </w:rPr>
        <w:t>6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 года» за 2023 го</w:t>
      </w:r>
      <w:proofErr w:type="gramStart"/>
      <w:r w:rsidRPr="008B017A">
        <w:rPr>
          <w:rFonts w:ascii="Times New Roman" w:hAnsi="Times New Roman" w:cs="Times New Roman"/>
          <w:b/>
          <w:sz w:val="27"/>
          <w:szCs w:val="27"/>
        </w:rPr>
        <w:t>д-</w:t>
      </w:r>
      <w:proofErr w:type="gramEnd"/>
      <w:r w:rsidRPr="008B01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017A">
        <w:rPr>
          <w:rFonts w:ascii="Times New Roman" w:hAnsi="Times New Roman" w:cs="Times New Roman"/>
          <w:sz w:val="27"/>
          <w:szCs w:val="27"/>
        </w:rPr>
        <w:t>Исмагилова М.И</w:t>
      </w:r>
      <w:r w:rsidRPr="008B017A">
        <w:rPr>
          <w:rFonts w:ascii="Times New Roman" w:hAnsi="Times New Roman" w:cs="Times New Roman"/>
          <w:b/>
          <w:sz w:val="27"/>
          <w:szCs w:val="27"/>
        </w:rPr>
        <w:t>. –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r w:rsidR="008B017A">
        <w:rPr>
          <w:rFonts w:ascii="Times New Roman" w:hAnsi="Times New Roman" w:cs="Times New Roman"/>
          <w:sz w:val="27"/>
          <w:szCs w:val="27"/>
        </w:rPr>
        <w:t>директора</w:t>
      </w:r>
      <w:r w:rsidRPr="008B017A">
        <w:rPr>
          <w:rFonts w:ascii="Times New Roman" w:hAnsi="Times New Roman" w:cs="Times New Roman"/>
          <w:sz w:val="27"/>
          <w:szCs w:val="27"/>
        </w:rPr>
        <w:t xml:space="preserve"> МАУ плавательного бассейна «Горняк» </w:t>
      </w:r>
    </w:p>
    <w:p w:rsidR="00356894" w:rsidRPr="008B017A" w:rsidRDefault="00356894" w:rsidP="0035689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017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8B017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5D60DB" w:rsidRPr="008B017A" w:rsidRDefault="00356894" w:rsidP="00B07F9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8B017A">
        <w:rPr>
          <w:rFonts w:ascii="Times New Roman" w:hAnsi="Times New Roman" w:cs="Times New Roman"/>
          <w:sz w:val="27"/>
          <w:szCs w:val="27"/>
        </w:rPr>
        <w:t xml:space="preserve"> Оценка эффективности использования средств бюджета по программе составила 99,27%. Уровень достижения целевых индикаторов муниципальной программы – 100% </w:t>
      </w:r>
      <w:r w:rsidRPr="008B017A">
        <w:rPr>
          <w:rFonts w:ascii="Times New Roman" w:hAnsi="Times New Roman" w:cs="Times New Roman"/>
          <w:i/>
          <w:sz w:val="27"/>
          <w:szCs w:val="27"/>
        </w:rPr>
        <w:t>(Качественная оценка – высокоэффективная).</w:t>
      </w:r>
      <w:r w:rsidRPr="008B017A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746CDE" w:rsidRPr="008B017A">
        <w:rPr>
          <w:rFonts w:ascii="Times New Roman" w:hAnsi="Times New Roman" w:cs="Times New Roman"/>
          <w:sz w:val="27"/>
          <w:szCs w:val="27"/>
        </w:rPr>
        <w:t>В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>н</w:t>
      </w:r>
      <w:r w:rsidR="00746CDE" w:rsidRPr="008B017A">
        <w:rPr>
          <w:rFonts w:ascii="Times New Roman" w:hAnsi="Times New Roman" w:cs="Times New Roman"/>
          <w:sz w:val="27"/>
          <w:szCs w:val="27"/>
        </w:rPr>
        <w:t>осить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746CDE" w:rsidRPr="008B017A">
        <w:rPr>
          <w:rFonts w:ascii="Times New Roman" w:hAnsi="Times New Roman" w:cs="Times New Roman"/>
          <w:sz w:val="27"/>
          <w:szCs w:val="27"/>
        </w:rPr>
        <w:t>я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 администрации МО «</w:t>
      </w:r>
      <w:proofErr w:type="spellStart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8B01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746CDE" w:rsidRPr="008B017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</w:t>
      </w:r>
      <w:r w:rsidR="00746CDE" w:rsidRPr="0048512A">
        <w:rPr>
          <w:rFonts w:ascii="Times New Roman" w:eastAsia="Calibri" w:hAnsi="Times New Roman" w:cs="Times New Roman"/>
          <w:sz w:val="27"/>
          <w:szCs w:val="27"/>
        </w:rPr>
        <w:t xml:space="preserve"> о бюджете муниципального </w:t>
      </w:r>
      <w:r w:rsidR="00746CDE" w:rsidRPr="008B017A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746CDE" w:rsidRPr="008B01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4776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отменить данную </w:t>
      </w:r>
      <w:r w:rsidR="00B07F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муниципальную </w:t>
      </w:r>
      <w:r w:rsidR="00477618">
        <w:rPr>
          <w:rFonts w:ascii="Times New Roman" w:hAnsi="Times New Roman" w:cs="Times New Roman"/>
          <w:color w:val="000000" w:themeColor="text1"/>
          <w:sz w:val="27"/>
          <w:szCs w:val="27"/>
        </w:rPr>
        <w:t>программу в связи изданием новой</w:t>
      </w:r>
      <w:r w:rsidR="00B07F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77618">
        <w:rPr>
          <w:rFonts w:ascii="Times New Roman" w:hAnsi="Times New Roman" w:cs="Times New Roman"/>
          <w:color w:val="000000" w:themeColor="text1"/>
          <w:sz w:val="27"/>
          <w:szCs w:val="27"/>
        </w:rPr>
        <w:t>программы утвержденной постановлением администрации муниципального образования «</w:t>
      </w:r>
      <w:proofErr w:type="spellStart"/>
      <w:r w:rsidR="00477618" w:rsidRPr="00477618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477618" w:rsidRPr="004776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</w:t>
      </w:r>
      <w:r w:rsidR="00477618" w:rsidRPr="0047761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5D60DB" w:rsidRPr="00477618">
        <w:rPr>
          <w:rFonts w:ascii="Times New Roman" w:hAnsi="Times New Roman" w:cs="Times New Roman"/>
          <w:color w:val="000000"/>
          <w:sz w:val="27"/>
          <w:szCs w:val="27"/>
        </w:rPr>
        <w:t>№724 от 07.11.2023 г. «Об утверждении муниципальной программы «Развитие муниципального автономного учреждения плавательного бассейна «Горняк» на 2024-2026 годы и на период до 2029 года»</w:t>
      </w:r>
    </w:p>
    <w:p w:rsidR="0062694A" w:rsidRPr="008B017A" w:rsidRDefault="0062694A" w:rsidP="008F153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«Развитие и совершенствование муниципального управления муниципального образования «</w:t>
      </w:r>
      <w:proofErr w:type="spellStart"/>
      <w:r w:rsidRPr="008B017A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8B017A">
        <w:rPr>
          <w:rFonts w:ascii="Times New Roman" w:hAnsi="Times New Roman" w:cs="Times New Roman"/>
          <w:b/>
          <w:sz w:val="27"/>
          <w:szCs w:val="27"/>
        </w:rPr>
        <w:t xml:space="preserve"> район» на 2022 – 2024 годы и на период до </w:t>
      </w:r>
      <w:r w:rsidRPr="008B017A">
        <w:rPr>
          <w:rFonts w:ascii="Times New Roman" w:hAnsi="Times New Roman" w:cs="Times New Roman"/>
          <w:b/>
          <w:sz w:val="27"/>
          <w:szCs w:val="27"/>
        </w:rPr>
        <w:lastRenderedPageBreak/>
        <w:t>2027 года» за 202</w:t>
      </w:r>
      <w:r w:rsidR="00746CDE" w:rsidRPr="008B017A">
        <w:rPr>
          <w:rFonts w:ascii="Times New Roman" w:hAnsi="Times New Roman" w:cs="Times New Roman"/>
          <w:b/>
          <w:sz w:val="27"/>
          <w:szCs w:val="27"/>
        </w:rPr>
        <w:t>3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 год – Петрову З.Х.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r w:rsidRPr="008B017A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B017A">
        <w:rPr>
          <w:rFonts w:ascii="Times New Roman" w:hAnsi="Times New Roman" w:cs="Times New Roman"/>
          <w:sz w:val="27"/>
          <w:szCs w:val="27"/>
        </w:rPr>
        <w:t>начальника отдела экономики администрации муниципального образования «</w:t>
      </w:r>
      <w:proofErr w:type="spellStart"/>
      <w:r w:rsidRPr="008B017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8B017A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62694A" w:rsidRPr="008B017A" w:rsidRDefault="0062694A" w:rsidP="00746C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017A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8B017A">
        <w:rPr>
          <w:rFonts w:ascii="Times New Roman" w:hAnsi="Times New Roman" w:cs="Times New Roman"/>
          <w:sz w:val="27"/>
          <w:szCs w:val="27"/>
        </w:rPr>
        <w:t xml:space="preserve"> М.В.</w:t>
      </w:r>
    </w:p>
    <w:p w:rsidR="0062694A" w:rsidRPr="008B017A" w:rsidRDefault="0062694A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1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694A" w:rsidRPr="0077629D" w:rsidRDefault="0062694A" w:rsidP="00BF22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B95BFD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B95BFD">
        <w:rPr>
          <w:rFonts w:ascii="Times New Roman" w:hAnsi="Times New Roman" w:cs="Times New Roman"/>
          <w:sz w:val="27"/>
          <w:szCs w:val="27"/>
        </w:rPr>
        <w:t xml:space="preserve">Оценка эффективности использования средств бюджета по программе составила </w:t>
      </w:r>
      <w:r w:rsidR="00B95BFD" w:rsidRPr="00B95BFD">
        <w:rPr>
          <w:rFonts w:ascii="Times New Roman" w:hAnsi="Times New Roman" w:cs="Times New Roman"/>
          <w:sz w:val="27"/>
          <w:szCs w:val="27"/>
        </w:rPr>
        <w:t>99,8</w:t>
      </w:r>
      <w:r w:rsidRPr="00B95BFD">
        <w:rPr>
          <w:rFonts w:ascii="Times New Roman" w:hAnsi="Times New Roman" w:cs="Times New Roman"/>
          <w:sz w:val="27"/>
          <w:szCs w:val="27"/>
        </w:rPr>
        <w:t xml:space="preserve">%. Уровень достижения целевых индикаторов муниципальной программы – </w:t>
      </w:r>
      <w:r w:rsidR="00CA5E00" w:rsidRPr="00B95BFD">
        <w:rPr>
          <w:rFonts w:ascii="Times New Roman" w:hAnsi="Times New Roman" w:cs="Times New Roman"/>
          <w:sz w:val="27"/>
          <w:szCs w:val="27"/>
        </w:rPr>
        <w:t>73</w:t>
      </w:r>
      <w:r w:rsidRPr="00B95BFD">
        <w:rPr>
          <w:rFonts w:ascii="Times New Roman" w:hAnsi="Times New Roman" w:cs="Times New Roman"/>
          <w:sz w:val="27"/>
          <w:szCs w:val="27"/>
        </w:rPr>
        <w:t xml:space="preserve">% </w:t>
      </w:r>
      <w:r w:rsidRPr="00B95BFD">
        <w:rPr>
          <w:rFonts w:ascii="Times New Roman" w:hAnsi="Times New Roman" w:cs="Times New Roman"/>
          <w:i/>
          <w:sz w:val="27"/>
          <w:szCs w:val="27"/>
        </w:rPr>
        <w:t xml:space="preserve">(Качественная оценка </w:t>
      </w:r>
      <w:proofErr w:type="gramStart"/>
      <w:r w:rsidRPr="00B95BFD">
        <w:rPr>
          <w:rFonts w:ascii="Times New Roman" w:hAnsi="Times New Roman" w:cs="Times New Roman"/>
          <w:i/>
          <w:sz w:val="27"/>
          <w:szCs w:val="27"/>
        </w:rPr>
        <w:t>–э</w:t>
      </w:r>
      <w:proofErr w:type="gramEnd"/>
      <w:r w:rsidRPr="00B95BFD">
        <w:rPr>
          <w:rFonts w:ascii="Times New Roman" w:hAnsi="Times New Roman" w:cs="Times New Roman"/>
          <w:i/>
          <w:sz w:val="27"/>
          <w:szCs w:val="27"/>
        </w:rPr>
        <w:t>ффективная).</w:t>
      </w:r>
      <w:r w:rsidRPr="00B95BFD">
        <w:rPr>
          <w:rFonts w:ascii="Times New Roman" w:hAnsi="Times New Roman" w:cs="Times New Roman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="00746CDE" w:rsidRPr="00B95BFD">
        <w:rPr>
          <w:rFonts w:ascii="Times New Roman" w:hAnsi="Times New Roman" w:cs="Times New Roman"/>
          <w:sz w:val="27"/>
          <w:szCs w:val="27"/>
        </w:rPr>
        <w:t>В</w:t>
      </w:r>
      <w:r w:rsidR="00746CDE"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="00746CDE" w:rsidRPr="00B95BFD">
        <w:rPr>
          <w:rFonts w:ascii="Times New Roman" w:hAnsi="Times New Roman" w:cs="Times New Roman"/>
          <w:sz w:val="27"/>
          <w:szCs w:val="27"/>
        </w:rPr>
        <w:t>осить</w:t>
      </w:r>
      <w:r w:rsidR="00746CDE"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="00746CDE" w:rsidRPr="00B95BFD">
        <w:rPr>
          <w:rFonts w:ascii="Times New Roman" w:hAnsi="Times New Roman" w:cs="Times New Roman"/>
          <w:sz w:val="27"/>
          <w:szCs w:val="27"/>
        </w:rPr>
        <w:t>я</w:t>
      </w:r>
      <w:r w:rsidR="00746CDE"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="00746CDE"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746CDE"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746CDE"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746CDE"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 w:rsidR="00746CDE" w:rsidRPr="00485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2694A" w:rsidRPr="0077629D" w:rsidRDefault="0062694A" w:rsidP="00BF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76111" w:rsidRPr="00476111" w:rsidRDefault="00476111" w:rsidP="00476111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6111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476111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476111">
        <w:rPr>
          <w:rFonts w:ascii="Times New Roman" w:hAnsi="Times New Roman" w:cs="Times New Roman"/>
          <w:b/>
          <w:sz w:val="27"/>
          <w:szCs w:val="27"/>
        </w:rPr>
        <w:t xml:space="preserve"> район» на 2015 – 2017 годы и на период до 202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476111">
        <w:rPr>
          <w:rFonts w:ascii="Times New Roman" w:hAnsi="Times New Roman" w:cs="Times New Roman"/>
          <w:b/>
          <w:sz w:val="27"/>
          <w:szCs w:val="27"/>
        </w:rPr>
        <w:t xml:space="preserve"> года»   за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476111">
        <w:rPr>
          <w:rFonts w:ascii="Times New Roman" w:hAnsi="Times New Roman" w:cs="Times New Roman"/>
          <w:b/>
          <w:sz w:val="27"/>
          <w:szCs w:val="27"/>
        </w:rPr>
        <w:t xml:space="preserve"> год – </w:t>
      </w:r>
      <w:r w:rsidRPr="00476111">
        <w:rPr>
          <w:rFonts w:ascii="Times New Roman" w:hAnsi="Times New Roman" w:cs="Times New Roman"/>
          <w:sz w:val="27"/>
          <w:szCs w:val="27"/>
        </w:rPr>
        <w:t xml:space="preserve">Степанову Е.В. </w:t>
      </w:r>
      <w:r w:rsidRPr="00476111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476111">
        <w:rPr>
          <w:rFonts w:ascii="Times New Roman" w:hAnsi="Times New Roman" w:cs="Times New Roman"/>
          <w:sz w:val="27"/>
          <w:szCs w:val="27"/>
        </w:rPr>
        <w:t>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476111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76111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476111" w:rsidRPr="00521112" w:rsidRDefault="00476111" w:rsidP="00476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М.В., Петрова З.Х., 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Братенькова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Е.И.</w:t>
      </w:r>
    </w:p>
    <w:p w:rsidR="00476111" w:rsidRPr="00521112" w:rsidRDefault="00476111" w:rsidP="00476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521112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476111" w:rsidRPr="00521112" w:rsidRDefault="00476111" w:rsidP="00476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>Оценка эффективности использования средств бюджета по программе составила 100%.Уровень достижения целевых индикаторов муниципальной программы – 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24,5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высокоэффективная)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Программа реализуется эффективно, продолжить реализацию и финансирование. </w:t>
      </w:r>
      <w:r w:rsidRPr="00B95BFD">
        <w:rPr>
          <w:rFonts w:ascii="Times New Roman" w:hAnsi="Times New Roman" w:cs="Times New Roman"/>
          <w:sz w:val="27"/>
          <w:szCs w:val="27"/>
        </w:rPr>
        <w:t>В</w:t>
      </w:r>
      <w:r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Pr="00B95BFD">
        <w:rPr>
          <w:rFonts w:ascii="Times New Roman" w:hAnsi="Times New Roman" w:cs="Times New Roman"/>
          <w:sz w:val="27"/>
          <w:szCs w:val="27"/>
        </w:rPr>
        <w:t>осить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Рекомендовано разработать новую муниципальную программу в срок до 1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июня 2024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 </w:t>
      </w:r>
    </w:p>
    <w:p w:rsidR="00476111" w:rsidRPr="00476111" w:rsidRDefault="00476111" w:rsidP="004761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76111" w:rsidRPr="00521112" w:rsidRDefault="00476111" w:rsidP="00476111">
      <w:pPr>
        <w:pStyle w:val="a3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«Формирование современной городской среды на территории муниципального образования «</w:t>
      </w:r>
      <w:proofErr w:type="spellStart"/>
      <w:r w:rsidRPr="0052111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521112">
        <w:rPr>
          <w:rFonts w:ascii="Times New Roman" w:hAnsi="Times New Roman" w:cs="Times New Roman"/>
          <w:b/>
          <w:sz w:val="27"/>
          <w:szCs w:val="27"/>
        </w:rPr>
        <w:t xml:space="preserve"> район» на 2018 – 202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годы» за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  - </w:t>
      </w:r>
      <w:r w:rsidRPr="00521112">
        <w:rPr>
          <w:rFonts w:ascii="Times New Roman" w:hAnsi="Times New Roman" w:cs="Times New Roman"/>
          <w:sz w:val="27"/>
          <w:szCs w:val="27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476111" w:rsidRPr="00521112" w:rsidRDefault="00476111" w:rsidP="0047611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lastRenderedPageBreak/>
        <w:t>Выступили: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М.В., </w:t>
      </w:r>
      <w:r>
        <w:rPr>
          <w:rFonts w:ascii="Times New Roman" w:hAnsi="Times New Roman" w:cs="Times New Roman"/>
          <w:sz w:val="27"/>
          <w:szCs w:val="27"/>
        </w:rPr>
        <w:t>Петрова З.Х.</w:t>
      </w:r>
    </w:p>
    <w:p w:rsidR="00476111" w:rsidRDefault="00476111" w:rsidP="004761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высокоэффективная).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Pr="00B95BFD">
        <w:rPr>
          <w:rFonts w:ascii="Times New Roman" w:hAnsi="Times New Roman" w:cs="Times New Roman"/>
          <w:sz w:val="27"/>
          <w:szCs w:val="27"/>
        </w:rPr>
        <w:t>В</w:t>
      </w:r>
      <w:r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Pr="00B95BFD">
        <w:rPr>
          <w:rFonts w:ascii="Times New Roman" w:hAnsi="Times New Roman" w:cs="Times New Roman"/>
          <w:sz w:val="27"/>
          <w:szCs w:val="27"/>
        </w:rPr>
        <w:t>осить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Рекомендовано разработать новую муниципальную программу в срок до 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 2024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C47392" w:rsidRPr="00521112" w:rsidRDefault="00C47392" w:rsidP="00C47392">
      <w:pPr>
        <w:pStyle w:val="a3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</w:t>
      </w:r>
      <w:r>
        <w:rPr>
          <w:rFonts w:ascii="Times New Roman" w:hAnsi="Times New Roman" w:cs="Times New Roman"/>
          <w:b/>
          <w:sz w:val="27"/>
          <w:szCs w:val="27"/>
        </w:rPr>
        <w:t>Патриотическое воспитание детей в муниципальном образовании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«</w:t>
      </w:r>
      <w:proofErr w:type="spellStart"/>
      <w:r w:rsidRPr="00521112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на 2023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– 202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годы</w:t>
      </w:r>
      <w:r>
        <w:rPr>
          <w:rFonts w:ascii="Times New Roman" w:hAnsi="Times New Roman" w:cs="Times New Roman"/>
          <w:b/>
          <w:sz w:val="27"/>
          <w:szCs w:val="27"/>
        </w:rPr>
        <w:t xml:space="preserve"> и на период до 2028 года</w:t>
      </w:r>
      <w:r w:rsidRPr="00521112">
        <w:rPr>
          <w:rFonts w:ascii="Times New Roman" w:hAnsi="Times New Roman" w:cs="Times New Roman"/>
          <w:b/>
          <w:sz w:val="27"/>
          <w:szCs w:val="27"/>
        </w:rPr>
        <w:t>» за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  - </w:t>
      </w:r>
      <w:r>
        <w:rPr>
          <w:rFonts w:ascii="Times New Roman" w:hAnsi="Times New Roman" w:cs="Times New Roman"/>
          <w:sz w:val="27"/>
          <w:szCs w:val="27"/>
        </w:rPr>
        <w:t>Платонову Т.Г</w:t>
      </w:r>
      <w:r w:rsidRPr="00521112">
        <w:rPr>
          <w:rFonts w:ascii="Times New Roman" w:hAnsi="Times New Roman" w:cs="Times New Roman"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заведующу</w:t>
      </w:r>
      <w:proofErr w:type="spellEnd"/>
      <w:r>
        <w:rPr>
          <w:rFonts w:ascii="Times New Roman" w:hAnsi="Times New Roman" w:cs="Times New Roman"/>
          <w:sz w:val="27"/>
          <w:szCs w:val="27"/>
        </w:rPr>
        <w:t>. Отделом дошкольного, общего и дополнительного образования Управления образования</w:t>
      </w:r>
      <w:r w:rsidRPr="0052111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C47392" w:rsidRPr="00521112" w:rsidRDefault="00C47392" w:rsidP="00C4739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Выступили: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М.В.</w:t>
      </w:r>
      <w:r w:rsidR="00C55E0D">
        <w:rPr>
          <w:rFonts w:ascii="Times New Roman" w:hAnsi="Times New Roman" w:cs="Times New Roman"/>
          <w:sz w:val="27"/>
          <w:szCs w:val="27"/>
        </w:rPr>
        <w:t>,</w:t>
      </w:r>
      <w:r w:rsidR="00C55E0D" w:rsidRPr="00C55E0D">
        <w:rPr>
          <w:rFonts w:ascii="Times New Roman" w:hAnsi="Times New Roman" w:cs="Times New Roman"/>
          <w:sz w:val="27"/>
          <w:szCs w:val="27"/>
        </w:rPr>
        <w:t xml:space="preserve"> </w:t>
      </w:r>
      <w:r w:rsidR="00C55E0D">
        <w:rPr>
          <w:rFonts w:ascii="Times New Roman" w:hAnsi="Times New Roman" w:cs="Times New Roman"/>
          <w:sz w:val="27"/>
          <w:szCs w:val="27"/>
        </w:rPr>
        <w:t>Петрова З.Х., Смоляков С.А.</w:t>
      </w:r>
    </w:p>
    <w:p w:rsidR="00C47392" w:rsidRDefault="00C47392" w:rsidP="00C473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135,5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 высокоэффективная).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Программа реализуется эффективно, продолжить реализацию и финансирование. </w:t>
      </w:r>
      <w:r w:rsidRPr="00B95BFD">
        <w:rPr>
          <w:rFonts w:ascii="Times New Roman" w:hAnsi="Times New Roman" w:cs="Times New Roman"/>
          <w:sz w:val="27"/>
          <w:szCs w:val="27"/>
        </w:rPr>
        <w:t>В</w:t>
      </w:r>
      <w:r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Pr="00B95BFD">
        <w:rPr>
          <w:rFonts w:ascii="Times New Roman" w:hAnsi="Times New Roman" w:cs="Times New Roman"/>
          <w:sz w:val="27"/>
          <w:szCs w:val="27"/>
        </w:rPr>
        <w:t>осить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47392" w:rsidRPr="00521112" w:rsidRDefault="00C47392" w:rsidP="00C47392">
      <w:pPr>
        <w:pStyle w:val="a3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</w:t>
      </w:r>
      <w:r>
        <w:rPr>
          <w:rFonts w:ascii="Times New Roman" w:hAnsi="Times New Roman" w:cs="Times New Roman"/>
          <w:b/>
          <w:sz w:val="27"/>
          <w:szCs w:val="27"/>
        </w:rPr>
        <w:t>Развитие дорожного хозяйства, энергетики и транспортной инфраструктуры» на 2015 – 2017 годы и на период до 2025 года</w:t>
      </w:r>
      <w:r w:rsidRPr="00521112">
        <w:rPr>
          <w:rFonts w:ascii="Times New Roman" w:hAnsi="Times New Roman" w:cs="Times New Roman"/>
          <w:b/>
          <w:sz w:val="27"/>
          <w:szCs w:val="27"/>
        </w:rPr>
        <w:t>» за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521112">
        <w:rPr>
          <w:rFonts w:ascii="Times New Roman" w:hAnsi="Times New Roman" w:cs="Times New Roman"/>
          <w:b/>
          <w:sz w:val="27"/>
          <w:szCs w:val="27"/>
        </w:rPr>
        <w:t xml:space="preserve"> год  - </w:t>
      </w:r>
      <w:r>
        <w:rPr>
          <w:rFonts w:ascii="Times New Roman" w:hAnsi="Times New Roman" w:cs="Times New Roman"/>
          <w:sz w:val="27"/>
          <w:szCs w:val="27"/>
        </w:rPr>
        <w:t>Варфоломеева Д.А</w:t>
      </w:r>
      <w:r w:rsidRPr="00521112">
        <w:rPr>
          <w:rFonts w:ascii="Times New Roman" w:hAnsi="Times New Roman" w:cs="Times New Roman"/>
          <w:sz w:val="27"/>
          <w:szCs w:val="27"/>
        </w:rPr>
        <w:t xml:space="preserve">. – </w:t>
      </w:r>
      <w:r>
        <w:rPr>
          <w:rFonts w:ascii="Times New Roman" w:hAnsi="Times New Roman" w:cs="Times New Roman"/>
          <w:sz w:val="27"/>
          <w:szCs w:val="27"/>
        </w:rPr>
        <w:t>главного специалиста по транспорту, энергетике, связи и дорожному хозяйству МУ «</w:t>
      </w:r>
      <w:r w:rsidR="005F0432">
        <w:rPr>
          <w:rFonts w:ascii="Times New Roman" w:hAnsi="Times New Roman" w:cs="Times New Roman"/>
          <w:sz w:val="27"/>
          <w:szCs w:val="27"/>
        </w:rPr>
        <w:t>Комитет по управлению имуществом и муниципальным хозяйством  м</w:t>
      </w:r>
      <w:r w:rsidRPr="00521112">
        <w:rPr>
          <w:rFonts w:ascii="Times New Roman" w:hAnsi="Times New Roman" w:cs="Times New Roman"/>
          <w:sz w:val="27"/>
          <w:szCs w:val="27"/>
        </w:rPr>
        <w:t>униципального образования «</w:t>
      </w:r>
      <w:proofErr w:type="spellStart"/>
      <w:r w:rsidRPr="00521112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521112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C47392" w:rsidRPr="00521112" w:rsidRDefault="00C47392" w:rsidP="00C4739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Выступили: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М.В.</w:t>
      </w:r>
      <w:r w:rsidR="00C55E0D">
        <w:rPr>
          <w:rFonts w:ascii="Times New Roman" w:hAnsi="Times New Roman" w:cs="Times New Roman"/>
          <w:sz w:val="27"/>
          <w:szCs w:val="27"/>
        </w:rPr>
        <w:t>,</w:t>
      </w:r>
      <w:r w:rsidR="00C55E0D" w:rsidRPr="00C55E0D">
        <w:rPr>
          <w:rFonts w:ascii="Times New Roman" w:hAnsi="Times New Roman" w:cs="Times New Roman"/>
          <w:sz w:val="27"/>
          <w:szCs w:val="27"/>
        </w:rPr>
        <w:t xml:space="preserve"> </w:t>
      </w:r>
      <w:r w:rsidR="00C55E0D">
        <w:rPr>
          <w:rFonts w:ascii="Times New Roman" w:hAnsi="Times New Roman" w:cs="Times New Roman"/>
          <w:sz w:val="27"/>
          <w:szCs w:val="27"/>
        </w:rPr>
        <w:t>Петрова З.Х., Смоляков С.А.</w:t>
      </w:r>
    </w:p>
    <w:p w:rsidR="00C47392" w:rsidRDefault="00C47392" w:rsidP="00C473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F0432">
        <w:rPr>
          <w:rFonts w:ascii="Times New Roman" w:hAnsi="Times New Roman" w:cs="Times New Roman"/>
          <w:color w:val="000000" w:themeColor="text1"/>
          <w:sz w:val="27"/>
          <w:szCs w:val="27"/>
        </w:rPr>
        <w:t>73,4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(Качественная оценка </w:t>
      </w:r>
      <w:proofErr w:type="gramStart"/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–э</w:t>
      </w:r>
      <w:proofErr w:type="gramEnd"/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ффективная).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Программа реализуется эффективно, продолжить реализацию и финансирование. </w:t>
      </w:r>
      <w:r w:rsidRPr="00B95BFD">
        <w:rPr>
          <w:rFonts w:ascii="Times New Roman" w:hAnsi="Times New Roman" w:cs="Times New Roman"/>
          <w:sz w:val="27"/>
          <w:szCs w:val="27"/>
        </w:rPr>
        <w:t>В</w:t>
      </w:r>
      <w:r w:rsidRPr="00B95BFD">
        <w:rPr>
          <w:rFonts w:ascii="Times New Roman" w:eastAsia="Calibri" w:hAnsi="Times New Roman" w:cs="Times New Roman"/>
          <w:sz w:val="27"/>
          <w:szCs w:val="27"/>
        </w:rPr>
        <w:t>н</w:t>
      </w:r>
      <w:r w:rsidRPr="00B95BFD">
        <w:rPr>
          <w:rFonts w:ascii="Times New Roman" w:hAnsi="Times New Roman" w:cs="Times New Roman"/>
          <w:sz w:val="27"/>
          <w:szCs w:val="27"/>
        </w:rPr>
        <w:t>осить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F0432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отменить данную программу в связи изданием новой программы утвержденной постановлением администрации муниципального образования «</w:t>
      </w:r>
      <w:proofErr w:type="spellStart"/>
      <w:r w:rsidR="005F0432">
        <w:rPr>
          <w:rFonts w:ascii="Times New Roman" w:hAnsi="Times New Roman" w:cs="Times New Roman"/>
          <w:color w:val="000000" w:themeColor="text1"/>
          <w:sz w:val="27"/>
          <w:szCs w:val="27"/>
        </w:rPr>
        <w:t>Мухоршибирский</w:t>
      </w:r>
      <w:proofErr w:type="spellEnd"/>
      <w:r w:rsidR="005F04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5F0432" w:rsidRPr="005F0432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5F0432" w:rsidRPr="005F043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№800 от 08.12.2023 г. </w:t>
      </w:r>
      <w:r w:rsidR="005F0432" w:rsidRPr="005F04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«Об утверждении муниципальной программы «Развитие дорожного хозяйства и транспортной инфраструктуры в муниципальном образовании «</w:t>
      </w:r>
      <w:proofErr w:type="spellStart"/>
      <w:r w:rsidR="005F0432" w:rsidRPr="005F04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="005F0432" w:rsidRPr="005F04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на 2024-2026 годы и на период до 2029 года»</w:t>
      </w:r>
    </w:p>
    <w:p w:rsidR="00C55E0D" w:rsidRPr="00C55E0D" w:rsidRDefault="005F0432" w:rsidP="005F0432">
      <w:pPr>
        <w:pStyle w:val="a3"/>
        <w:numPr>
          <w:ilvl w:val="0"/>
          <w:numId w:val="27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E0D">
        <w:rPr>
          <w:rFonts w:ascii="Times New Roman" w:hAnsi="Times New Roman" w:cs="Times New Roman"/>
          <w:b/>
          <w:sz w:val="27"/>
          <w:szCs w:val="27"/>
        </w:rPr>
        <w:t>Заслушали отчет по муниципальной программе «Сохранение и развитие бурятского языка в муниципальном образовании «</w:t>
      </w:r>
      <w:proofErr w:type="spellStart"/>
      <w:r w:rsidRPr="00C55E0D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C55E0D">
        <w:rPr>
          <w:rFonts w:ascii="Times New Roman" w:hAnsi="Times New Roman" w:cs="Times New Roman"/>
          <w:b/>
          <w:sz w:val="27"/>
          <w:szCs w:val="27"/>
        </w:rPr>
        <w:t xml:space="preserve"> район»» на 2023 – 2025 годы и на период до 2028 года» за 2023 год  - </w:t>
      </w:r>
      <w:r w:rsidRPr="00C55E0D">
        <w:rPr>
          <w:rFonts w:ascii="Times New Roman" w:hAnsi="Times New Roman" w:cs="Times New Roman"/>
          <w:sz w:val="27"/>
          <w:szCs w:val="27"/>
        </w:rPr>
        <w:t>Петрову Н.В. – заведующе</w:t>
      </w:r>
      <w:r w:rsidR="00C55E0D" w:rsidRPr="00C55E0D">
        <w:rPr>
          <w:rFonts w:ascii="Times New Roman" w:hAnsi="Times New Roman" w:cs="Times New Roman"/>
          <w:sz w:val="27"/>
          <w:szCs w:val="27"/>
        </w:rPr>
        <w:t>го информационно-методологическим отделом муниципального образования «</w:t>
      </w:r>
      <w:proofErr w:type="spellStart"/>
      <w:r w:rsidR="00C55E0D" w:rsidRPr="00C55E0D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C55E0D" w:rsidRPr="00C55E0D">
        <w:rPr>
          <w:rFonts w:ascii="Times New Roman" w:hAnsi="Times New Roman" w:cs="Times New Roman"/>
          <w:sz w:val="27"/>
          <w:szCs w:val="27"/>
        </w:rPr>
        <w:t xml:space="preserve"> район» </w:t>
      </w:r>
    </w:p>
    <w:p w:rsidR="00C55E0D" w:rsidRPr="00C55E0D" w:rsidRDefault="00C55E0D" w:rsidP="00C55E0D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F0432" w:rsidRDefault="005F0432" w:rsidP="00C55E0D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C55E0D">
        <w:rPr>
          <w:rFonts w:ascii="Times New Roman" w:hAnsi="Times New Roman" w:cs="Times New Roman"/>
          <w:b/>
          <w:sz w:val="27"/>
          <w:szCs w:val="27"/>
        </w:rPr>
        <w:t>Выступили:</w:t>
      </w:r>
      <w:r w:rsidRPr="00C55E0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55E0D">
        <w:rPr>
          <w:rFonts w:ascii="Times New Roman" w:hAnsi="Times New Roman" w:cs="Times New Roman"/>
          <w:sz w:val="27"/>
          <w:szCs w:val="27"/>
        </w:rPr>
        <w:t>Богомазова</w:t>
      </w:r>
      <w:proofErr w:type="spellEnd"/>
      <w:r w:rsidRPr="00C55E0D">
        <w:rPr>
          <w:rFonts w:ascii="Times New Roman" w:hAnsi="Times New Roman" w:cs="Times New Roman"/>
          <w:sz w:val="27"/>
          <w:szCs w:val="27"/>
        </w:rPr>
        <w:t xml:space="preserve"> М.В.</w:t>
      </w:r>
      <w:r w:rsidR="00C55E0D">
        <w:rPr>
          <w:rFonts w:ascii="Times New Roman" w:hAnsi="Times New Roman" w:cs="Times New Roman"/>
          <w:sz w:val="27"/>
          <w:szCs w:val="27"/>
        </w:rPr>
        <w:t>, Петрова З.Х., Смоляков С.А.</w:t>
      </w:r>
    </w:p>
    <w:p w:rsidR="00C55E0D" w:rsidRPr="00C55E0D" w:rsidRDefault="00C55E0D" w:rsidP="00C55E0D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F0432" w:rsidRDefault="005F0432" w:rsidP="005F043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111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521112">
        <w:rPr>
          <w:rFonts w:ascii="Times New Roman" w:hAnsi="Times New Roman" w:cs="Times New Roman"/>
          <w:sz w:val="27"/>
          <w:szCs w:val="27"/>
        </w:rPr>
        <w:t xml:space="preserve"> </w:t>
      </w:r>
      <w:r w:rsidR="00C55E0D"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>Программа</w:t>
      </w:r>
      <w:r w:rsidR="00C55E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текущем году</w:t>
      </w:r>
      <w:r w:rsidR="00C55E0D" w:rsidRPr="00A976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финансировалась. 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Уровень достижения целевых индикаторов муниципальной программы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55E0D">
        <w:rPr>
          <w:rFonts w:ascii="Times New Roman" w:hAnsi="Times New Roman" w:cs="Times New Roman"/>
          <w:color w:val="000000" w:themeColor="text1"/>
          <w:sz w:val="27"/>
          <w:szCs w:val="27"/>
        </w:rPr>
        <w:t>84,7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(Качественная оценка –</w:t>
      </w:r>
      <w:r w:rsidR="00C55E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Pr="0052111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эффективная).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55E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Вносить </w:t>
      </w:r>
      <w:proofErr w:type="spellStart"/>
      <w:r w:rsidR="00C55E0D">
        <w:rPr>
          <w:rFonts w:ascii="Times New Roman" w:hAnsi="Times New Roman" w:cs="Times New Roman"/>
          <w:color w:val="000000" w:themeColor="text1"/>
          <w:sz w:val="27"/>
          <w:szCs w:val="27"/>
        </w:rPr>
        <w:t>своевремменно</w:t>
      </w:r>
      <w:proofErr w:type="spellEnd"/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изменени</w:t>
      </w:r>
      <w:r w:rsidRPr="00B95BFD">
        <w:rPr>
          <w:rFonts w:ascii="Times New Roman" w:hAnsi="Times New Roman" w:cs="Times New Roman"/>
          <w:sz w:val="27"/>
          <w:szCs w:val="27"/>
        </w:rPr>
        <w:t>я</w:t>
      </w:r>
      <w:r w:rsidRPr="00B95BFD">
        <w:rPr>
          <w:rFonts w:ascii="Times New Roman" w:eastAsia="Calibri" w:hAnsi="Times New Roman" w:cs="Times New Roman"/>
          <w:sz w:val="27"/>
          <w:szCs w:val="27"/>
        </w:rPr>
        <w:t xml:space="preserve"> в муниципальную программу согласно пункту 22 </w:t>
      </w:r>
      <w:r w:rsidRPr="00B95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постановления</w:t>
      </w:r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администрации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 №269 от 01.04.2014г. «Об утверждении порядка разработки, реализации и оценки эффективности муниципальных программ МО «</w:t>
      </w:r>
      <w:proofErr w:type="spellStart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Мухоршибирский</w:t>
      </w:r>
      <w:proofErr w:type="spellEnd"/>
      <w:r w:rsidRPr="004851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Pr="0048512A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8512A">
        <w:rPr>
          <w:rFonts w:ascii="Times New Roman" w:eastAsia="Calibri" w:hAnsi="Times New Roman" w:cs="Times New Roman"/>
          <w:sz w:val="27"/>
          <w:szCs w:val="27"/>
        </w:rPr>
        <w:t>не позднее трех месяцев со дня вступления в силу решения Совета депутатов муниципального района о бюджете муниципального района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5211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8436F" w:rsidRPr="00B95BFD" w:rsidRDefault="00746CDE" w:rsidP="00B95BFD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Рекомендовано муниципальн</w:t>
      </w:r>
      <w:r w:rsidR="00730F20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ому учреждению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r w:rsidR="00730F20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Хозяйственно-транспортный отдел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» р</w:t>
      </w:r>
      <w:r w:rsidR="00A87C27"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азработать </w:t>
      </w:r>
      <w:r w:rsidRPr="00B95BFD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муниципальную программу и отразить все расходы данного учреждения.</w:t>
      </w:r>
    </w:p>
    <w:p w:rsidR="00393CE2" w:rsidRDefault="00393CE2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730F20" w:rsidRDefault="00730F20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30F20" w:rsidRPr="00730F20" w:rsidRDefault="00730F20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8436F" w:rsidRPr="00730F20" w:rsidRDefault="00B8436F" w:rsidP="00B84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Председатель Экономического Совета                       </w:t>
      </w:r>
      <w:r w:rsidR="008A43A6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М.В. </w:t>
      </w:r>
      <w:proofErr w:type="spellStart"/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>Богомазова</w:t>
      </w:r>
      <w:proofErr w:type="spellEnd"/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44497" w:rsidRPr="00730F20" w:rsidRDefault="00F44497" w:rsidP="000241E2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93CE2" w:rsidRPr="00730F20" w:rsidRDefault="00393CE2" w:rsidP="000241E2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2E35" w:rsidRPr="008A43A6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Секретарь Экономического совета              </w:t>
      </w:r>
      <w:r w:rsidR="004D2AFB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</w:t>
      </w:r>
      <w:r w:rsidR="008A43A6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4D2AFB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8A43A6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В.А. </w:t>
      </w:r>
      <w:r w:rsidR="004D2AFB" w:rsidRPr="00730F20">
        <w:rPr>
          <w:rFonts w:ascii="Times New Roman" w:hAnsi="Times New Roman" w:cs="Times New Roman"/>
          <w:color w:val="000000" w:themeColor="text1"/>
          <w:sz w:val="27"/>
          <w:szCs w:val="27"/>
        </w:rPr>
        <w:t>Плотникова</w:t>
      </w:r>
    </w:p>
    <w:sectPr w:rsidR="00832E35" w:rsidRPr="008A43A6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5EE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161"/>
    <w:multiLevelType w:val="hybridMultilevel"/>
    <w:tmpl w:val="942CE9C6"/>
    <w:lvl w:ilvl="0" w:tplc="D436D29C">
      <w:start w:val="20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AC72AC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4952"/>
    <w:multiLevelType w:val="hybridMultilevel"/>
    <w:tmpl w:val="79A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08C6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B7D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080218"/>
    <w:multiLevelType w:val="hybridMultilevel"/>
    <w:tmpl w:val="D4CADC0C"/>
    <w:lvl w:ilvl="0" w:tplc="1B1C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B7F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B1738"/>
    <w:multiLevelType w:val="hybridMultilevel"/>
    <w:tmpl w:val="DD7A0E22"/>
    <w:lvl w:ilvl="0" w:tplc="D1F434C6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02029C"/>
    <w:multiLevelType w:val="hybridMultilevel"/>
    <w:tmpl w:val="5CA0E07A"/>
    <w:lvl w:ilvl="0" w:tplc="406CC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B5A"/>
    <w:multiLevelType w:val="hybridMultilevel"/>
    <w:tmpl w:val="7ADCBAC0"/>
    <w:lvl w:ilvl="0" w:tplc="B7F0F33A">
      <w:start w:val="12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102B"/>
    <w:multiLevelType w:val="hybridMultilevel"/>
    <w:tmpl w:val="8744D094"/>
    <w:lvl w:ilvl="0" w:tplc="A7340A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F601E4"/>
    <w:multiLevelType w:val="hybridMultilevel"/>
    <w:tmpl w:val="2F2C3AD4"/>
    <w:lvl w:ilvl="0" w:tplc="AAB691FE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D51653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818B2"/>
    <w:multiLevelType w:val="hybridMultilevel"/>
    <w:tmpl w:val="BB6491E0"/>
    <w:lvl w:ilvl="0" w:tplc="D7266106">
      <w:start w:val="15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B34F0"/>
    <w:multiLevelType w:val="hybridMultilevel"/>
    <w:tmpl w:val="5CA0E07A"/>
    <w:lvl w:ilvl="0" w:tplc="406CC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C78F7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B0C55"/>
    <w:multiLevelType w:val="hybridMultilevel"/>
    <w:tmpl w:val="ECAE80F2"/>
    <w:lvl w:ilvl="0" w:tplc="440CD752">
      <w:start w:val="1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10"/>
  </w:num>
  <w:num w:numId="7">
    <w:abstractNumId w:val="24"/>
  </w:num>
  <w:num w:numId="8">
    <w:abstractNumId w:val="7"/>
  </w:num>
  <w:num w:numId="9">
    <w:abstractNumId w:val="19"/>
  </w:num>
  <w:num w:numId="10">
    <w:abstractNumId w:val="12"/>
  </w:num>
  <w:num w:numId="11">
    <w:abstractNumId w:val="5"/>
  </w:num>
  <w:num w:numId="12">
    <w:abstractNumId w:val="9"/>
  </w:num>
  <w:num w:numId="13">
    <w:abstractNumId w:val="21"/>
  </w:num>
  <w:num w:numId="14">
    <w:abstractNumId w:val="13"/>
  </w:num>
  <w:num w:numId="15">
    <w:abstractNumId w:val="26"/>
  </w:num>
  <w:num w:numId="16">
    <w:abstractNumId w:val="1"/>
  </w:num>
  <w:num w:numId="17">
    <w:abstractNumId w:val="3"/>
  </w:num>
  <w:num w:numId="18">
    <w:abstractNumId w:val="17"/>
  </w:num>
  <w:num w:numId="19">
    <w:abstractNumId w:val="15"/>
  </w:num>
  <w:num w:numId="20">
    <w:abstractNumId w:val="6"/>
  </w:num>
  <w:num w:numId="21">
    <w:abstractNumId w:val="22"/>
  </w:num>
  <w:num w:numId="22">
    <w:abstractNumId w:val="8"/>
  </w:num>
  <w:num w:numId="23">
    <w:abstractNumId w:val="25"/>
  </w:num>
  <w:num w:numId="24">
    <w:abstractNumId w:val="14"/>
  </w:num>
  <w:num w:numId="25">
    <w:abstractNumId w:val="20"/>
  </w:num>
  <w:num w:numId="26">
    <w:abstractNumId w:val="27"/>
  </w:num>
  <w:num w:numId="27">
    <w:abstractNumId w:val="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02EAD"/>
    <w:rsid w:val="00005758"/>
    <w:rsid w:val="000241E2"/>
    <w:rsid w:val="000369D8"/>
    <w:rsid w:val="00041EC4"/>
    <w:rsid w:val="000467E0"/>
    <w:rsid w:val="00046FDD"/>
    <w:rsid w:val="00067DAB"/>
    <w:rsid w:val="0007440A"/>
    <w:rsid w:val="00076977"/>
    <w:rsid w:val="000A399E"/>
    <w:rsid w:val="000B0586"/>
    <w:rsid w:val="000B120E"/>
    <w:rsid w:val="000B12D2"/>
    <w:rsid w:val="000B1BB9"/>
    <w:rsid w:val="000C5F80"/>
    <w:rsid w:val="000D1EC5"/>
    <w:rsid w:val="000D5C78"/>
    <w:rsid w:val="000D6963"/>
    <w:rsid w:val="00103E5A"/>
    <w:rsid w:val="00107A0B"/>
    <w:rsid w:val="00113C71"/>
    <w:rsid w:val="0011404C"/>
    <w:rsid w:val="00114650"/>
    <w:rsid w:val="001311AC"/>
    <w:rsid w:val="00133F53"/>
    <w:rsid w:val="001368AE"/>
    <w:rsid w:val="00142BB2"/>
    <w:rsid w:val="00155A53"/>
    <w:rsid w:val="00170882"/>
    <w:rsid w:val="00177AC7"/>
    <w:rsid w:val="00185AB4"/>
    <w:rsid w:val="001876DA"/>
    <w:rsid w:val="001927F1"/>
    <w:rsid w:val="00193595"/>
    <w:rsid w:val="00194DE8"/>
    <w:rsid w:val="001A0253"/>
    <w:rsid w:val="001A063B"/>
    <w:rsid w:val="001A24C4"/>
    <w:rsid w:val="001A43F0"/>
    <w:rsid w:val="001A4D09"/>
    <w:rsid w:val="001A5088"/>
    <w:rsid w:val="001A7760"/>
    <w:rsid w:val="001B712D"/>
    <w:rsid w:val="001C02BC"/>
    <w:rsid w:val="001C6E54"/>
    <w:rsid w:val="001D24AF"/>
    <w:rsid w:val="001E4FAF"/>
    <w:rsid w:val="001E678D"/>
    <w:rsid w:val="001F2C9C"/>
    <w:rsid w:val="001F3B55"/>
    <w:rsid w:val="00203AE5"/>
    <w:rsid w:val="00207F5F"/>
    <w:rsid w:val="00212931"/>
    <w:rsid w:val="00223FD8"/>
    <w:rsid w:val="00236D29"/>
    <w:rsid w:val="00257B03"/>
    <w:rsid w:val="002632C5"/>
    <w:rsid w:val="00280648"/>
    <w:rsid w:val="00284CDA"/>
    <w:rsid w:val="0029174D"/>
    <w:rsid w:val="002A4B0D"/>
    <w:rsid w:val="002B5480"/>
    <w:rsid w:val="002D390E"/>
    <w:rsid w:val="002E2AE1"/>
    <w:rsid w:val="002F0FB3"/>
    <w:rsid w:val="0030016F"/>
    <w:rsid w:val="00301693"/>
    <w:rsid w:val="00303ACA"/>
    <w:rsid w:val="00306F3A"/>
    <w:rsid w:val="00312808"/>
    <w:rsid w:val="00326C00"/>
    <w:rsid w:val="00331166"/>
    <w:rsid w:val="003313AA"/>
    <w:rsid w:val="00331897"/>
    <w:rsid w:val="00331EE9"/>
    <w:rsid w:val="00333D31"/>
    <w:rsid w:val="00334433"/>
    <w:rsid w:val="00340940"/>
    <w:rsid w:val="0035156E"/>
    <w:rsid w:val="00356894"/>
    <w:rsid w:val="0036089C"/>
    <w:rsid w:val="003660AB"/>
    <w:rsid w:val="00371109"/>
    <w:rsid w:val="003771AD"/>
    <w:rsid w:val="00377408"/>
    <w:rsid w:val="003861B0"/>
    <w:rsid w:val="00393609"/>
    <w:rsid w:val="00393CE2"/>
    <w:rsid w:val="0039620C"/>
    <w:rsid w:val="003B5A24"/>
    <w:rsid w:val="003C0A10"/>
    <w:rsid w:val="003C12F0"/>
    <w:rsid w:val="003C36D2"/>
    <w:rsid w:val="003E075F"/>
    <w:rsid w:val="00413FF4"/>
    <w:rsid w:val="004233D8"/>
    <w:rsid w:val="00426405"/>
    <w:rsid w:val="00426752"/>
    <w:rsid w:val="00432B60"/>
    <w:rsid w:val="00436AB9"/>
    <w:rsid w:val="00452805"/>
    <w:rsid w:val="00456084"/>
    <w:rsid w:val="0046610C"/>
    <w:rsid w:val="00474851"/>
    <w:rsid w:val="00475E72"/>
    <w:rsid w:val="00476111"/>
    <w:rsid w:val="00477618"/>
    <w:rsid w:val="0048160F"/>
    <w:rsid w:val="004820D2"/>
    <w:rsid w:val="0048512A"/>
    <w:rsid w:val="004A07CC"/>
    <w:rsid w:val="004A283D"/>
    <w:rsid w:val="004B3B36"/>
    <w:rsid w:val="004B5AF1"/>
    <w:rsid w:val="004C1A3D"/>
    <w:rsid w:val="004D2AFB"/>
    <w:rsid w:val="004D3A7E"/>
    <w:rsid w:val="004D67E0"/>
    <w:rsid w:val="004E3522"/>
    <w:rsid w:val="004F47FF"/>
    <w:rsid w:val="00504441"/>
    <w:rsid w:val="005047F6"/>
    <w:rsid w:val="005066D3"/>
    <w:rsid w:val="0051095B"/>
    <w:rsid w:val="0052123A"/>
    <w:rsid w:val="00522114"/>
    <w:rsid w:val="005407FB"/>
    <w:rsid w:val="00545578"/>
    <w:rsid w:val="00562282"/>
    <w:rsid w:val="0056456C"/>
    <w:rsid w:val="00582A67"/>
    <w:rsid w:val="005A409C"/>
    <w:rsid w:val="005A6744"/>
    <w:rsid w:val="005B60BB"/>
    <w:rsid w:val="005C7C61"/>
    <w:rsid w:val="005D17A4"/>
    <w:rsid w:val="005D221F"/>
    <w:rsid w:val="005D4493"/>
    <w:rsid w:val="005D60DB"/>
    <w:rsid w:val="005E017E"/>
    <w:rsid w:val="005E343E"/>
    <w:rsid w:val="005E46D8"/>
    <w:rsid w:val="005E5D20"/>
    <w:rsid w:val="005F0432"/>
    <w:rsid w:val="005F4B96"/>
    <w:rsid w:val="005F609F"/>
    <w:rsid w:val="005F65E7"/>
    <w:rsid w:val="00605671"/>
    <w:rsid w:val="0062326B"/>
    <w:rsid w:val="0062694A"/>
    <w:rsid w:val="00627925"/>
    <w:rsid w:val="00631500"/>
    <w:rsid w:val="006322C2"/>
    <w:rsid w:val="0064345E"/>
    <w:rsid w:val="006436D1"/>
    <w:rsid w:val="00647BE1"/>
    <w:rsid w:val="00654B6A"/>
    <w:rsid w:val="0065548D"/>
    <w:rsid w:val="00655810"/>
    <w:rsid w:val="00661178"/>
    <w:rsid w:val="0066591B"/>
    <w:rsid w:val="00686B76"/>
    <w:rsid w:val="006A3612"/>
    <w:rsid w:val="006B29C1"/>
    <w:rsid w:val="006B52DA"/>
    <w:rsid w:val="006B690C"/>
    <w:rsid w:val="006C52FC"/>
    <w:rsid w:val="006D2951"/>
    <w:rsid w:val="006D3D80"/>
    <w:rsid w:val="006D5CDD"/>
    <w:rsid w:val="006F6A11"/>
    <w:rsid w:val="00710C1F"/>
    <w:rsid w:val="00730D01"/>
    <w:rsid w:val="00730F20"/>
    <w:rsid w:val="00740EEB"/>
    <w:rsid w:val="00741E05"/>
    <w:rsid w:val="00746CDE"/>
    <w:rsid w:val="00750D2D"/>
    <w:rsid w:val="00755501"/>
    <w:rsid w:val="00762DCD"/>
    <w:rsid w:val="00785ACE"/>
    <w:rsid w:val="007930DF"/>
    <w:rsid w:val="007A127E"/>
    <w:rsid w:val="007A44FF"/>
    <w:rsid w:val="007A4B83"/>
    <w:rsid w:val="007C1247"/>
    <w:rsid w:val="007D0D1F"/>
    <w:rsid w:val="007D38D1"/>
    <w:rsid w:val="007D537B"/>
    <w:rsid w:val="007E1746"/>
    <w:rsid w:val="007E76F0"/>
    <w:rsid w:val="007F6012"/>
    <w:rsid w:val="00801B24"/>
    <w:rsid w:val="0080328C"/>
    <w:rsid w:val="00805054"/>
    <w:rsid w:val="00822649"/>
    <w:rsid w:val="00832E35"/>
    <w:rsid w:val="00842BD9"/>
    <w:rsid w:val="008543B4"/>
    <w:rsid w:val="008609C8"/>
    <w:rsid w:val="00870580"/>
    <w:rsid w:val="00886173"/>
    <w:rsid w:val="00892C3B"/>
    <w:rsid w:val="008933FF"/>
    <w:rsid w:val="008A43A6"/>
    <w:rsid w:val="008A5B88"/>
    <w:rsid w:val="008A63B7"/>
    <w:rsid w:val="008B017A"/>
    <w:rsid w:val="008B3887"/>
    <w:rsid w:val="008C56DD"/>
    <w:rsid w:val="008D4807"/>
    <w:rsid w:val="008D492E"/>
    <w:rsid w:val="008E6F91"/>
    <w:rsid w:val="008F153B"/>
    <w:rsid w:val="008F52A2"/>
    <w:rsid w:val="0090278D"/>
    <w:rsid w:val="00903123"/>
    <w:rsid w:val="009034AA"/>
    <w:rsid w:val="009152AC"/>
    <w:rsid w:val="00916F8E"/>
    <w:rsid w:val="009232FB"/>
    <w:rsid w:val="009302BD"/>
    <w:rsid w:val="00934DAF"/>
    <w:rsid w:val="00947670"/>
    <w:rsid w:val="0095041D"/>
    <w:rsid w:val="00953BFC"/>
    <w:rsid w:val="00960A3E"/>
    <w:rsid w:val="00962836"/>
    <w:rsid w:val="00971244"/>
    <w:rsid w:val="00975313"/>
    <w:rsid w:val="009948DA"/>
    <w:rsid w:val="009B0575"/>
    <w:rsid w:val="009C13F7"/>
    <w:rsid w:val="009D0A27"/>
    <w:rsid w:val="009D1D5F"/>
    <w:rsid w:val="009E34F2"/>
    <w:rsid w:val="009E6C2E"/>
    <w:rsid w:val="009F2678"/>
    <w:rsid w:val="009F4C94"/>
    <w:rsid w:val="00A11F01"/>
    <w:rsid w:val="00A23D56"/>
    <w:rsid w:val="00A31E22"/>
    <w:rsid w:val="00A407E5"/>
    <w:rsid w:val="00A477F2"/>
    <w:rsid w:val="00A52DE9"/>
    <w:rsid w:val="00A6564B"/>
    <w:rsid w:val="00A65DC0"/>
    <w:rsid w:val="00A67C98"/>
    <w:rsid w:val="00A703C9"/>
    <w:rsid w:val="00A72395"/>
    <w:rsid w:val="00A747B7"/>
    <w:rsid w:val="00A87C27"/>
    <w:rsid w:val="00A94A2C"/>
    <w:rsid w:val="00A97644"/>
    <w:rsid w:val="00AA1B8C"/>
    <w:rsid w:val="00AA5255"/>
    <w:rsid w:val="00AB2545"/>
    <w:rsid w:val="00AD061B"/>
    <w:rsid w:val="00AD09CA"/>
    <w:rsid w:val="00B0067C"/>
    <w:rsid w:val="00B066B7"/>
    <w:rsid w:val="00B07F94"/>
    <w:rsid w:val="00B2230D"/>
    <w:rsid w:val="00B256F2"/>
    <w:rsid w:val="00B3006C"/>
    <w:rsid w:val="00B41877"/>
    <w:rsid w:val="00B50DC1"/>
    <w:rsid w:val="00B62E81"/>
    <w:rsid w:val="00B63CF9"/>
    <w:rsid w:val="00B662B2"/>
    <w:rsid w:val="00B71782"/>
    <w:rsid w:val="00B80DC0"/>
    <w:rsid w:val="00B8436F"/>
    <w:rsid w:val="00B85100"/>
    <w:rsid w:val="00B856AE"/>
    <w:rsid w:val="00B92D25"/>
    <w:rsid w:val="00B95BFD"/>
    <w:rsid w:val="00BA616F"/>
    <w:rsid w:val="00BA7300"/>
    <w:rsid w:val="00BC1494"/>
    <w:rsid w:val="00BD1CDD"/>
    <w:rsid w:val="00BD4BBF"/>
    <w:rsid w:val="00BF22E9"/>
    <w:rsid w:val="00BF4DE4"/>
    <w:rsid w:val="00BF7B60"/>
    <w:rsid w:val="00C0235F"/>
    <w:rsid w:val="00C0643E"/>
    <w:rsid w:val="00C12440"/>
    <w:rsid w:val="00C15627"/>
    <w:rsid w:val="00C17CCC"/>
    <w:rsid w:val="00C26F0A"/>
    <w:rsid w:val="00C3009A"/>
    <w:rsid w:val="00C328FD"/>
    <w:rsid w:val="00C439B0"/>
    <w:rsid w:val="00C47392"/>
    <w:rsid w:val="00C5249B"/>
    <w:rsid w:val="00C53BB5"/>
    <w:rsid w:val="00C55E0D"/>
    <w:rsid w:val="00C57F1F"/>
    <w:rsid w:val="00C60952"/>
    <w:rsid w:val="00C6449A"/>
    <w:rsid w:val="00C77455"/>
    <w:rsid w:val="00C77484"/>
    <w:rsid w:val="00C84712"/>
    <w:rsid w:val="00C85231"/>
    <w:rsid w:val="00C94B21"/>
    <w:rsid w:val="00C96266"/>
    <w:rsid w:val="00CA5E00"/>
    <w:rsid w:val="00CA7E7F"/>
    <w:rsid w:val="00CB0671"/>
    <w:rsid w:val="00CC2227"/>
    <w:rsid w:val="00CC3DE0"/>
    <w:rsid w:val="00CC67B3"/>
    <w:rsid w:val="00CC75A6"/>
    <w:rsid w:val="00CD7940"/>
    <w:rsid w:val="00CE0531"/>
    <w:rsid w:val="00CF4DF1"/>
    <w:rsid w:val="00D14C01"/>
    <w:rsid w:val="00D30685"/>
    <w:rsid w:val="00D47A02"/>
    <w:rsid w:val="00D51F2D"/>
    <w:rsid w:val="00D52C72"/>
    <w:rsid w:val="00D52C9C"/>
    <w:rsid w:val="00D5327D"/>
    <w:rsid w:val="00D8316E"/>
    <w:rsid w:val="00D8623A"/>
    <w:rsid w:val="00D866B4"/>
    <w:rsid w:val="00D87765"/>
    <w:rsid w:val="00D94E1A"/>
    <w:rsid w:val="00DA2F26"/>
    <w:rsid w:val="00DA7DBE"/>
    <w:rsid w:val="00DC053C"/>
    <w:rsid w:val="00DC13BB"/>
    <w:rsid w:val="00DC36CE"/>
    <w:rsid w:val="00DC555D"/>
    <w:rsid w:val="00DC6A4B"/>
    <w:rsid w:val="00DD36AF"/>
    <w:rsid w:val="00DE333C"/>
    <w:rsid w:val="00DE5331"/>
    <w:rsid w:val="00DE6E33"/>
    <w:rsid w:val="00DF144E"/>
    <w:rsid w:val="00DF4AB7"/>
    <w:rsid w:val="00E027E6"/>
    <w:rsid w:val="00E028AB"/>
    <w:rsid w:val="00E0507A"/>
    <w:rsid w:val="00E12573"/>
    <w:rsid w:val="00E24971"/>
    <w:rsid w:val="00E2646B"/>
    <w:rsid w:val="00E34F1A"/>
    <w:rsid w:val="00E363AC"/>
    <w:rsid w:val="00E45CC3"/>
    <w:rsid w:val="00E50547"/>
    <w:rsid w:val="00E52501"/>
    <w:rsid w:val="00E71A6E"/>
    <w:rsid w:val="00E861DB"/>
    <w:rsid w:val="00E91D42"/>
    <w:rsid w:val="00E936B9"/>
    <w:rsid w:val="00EA4797"/>
    <w:rsid w:val="00EA663D"/>
    <w:rsid w:val="00EB1D9A"/>
    <w:rsid w:val="00EC1887"/>
    <w:rsid w:val="00EC6572"/>
    <w:rsid w:val="00ED26CA"/>
    <w:rsid w:val="00EE7178"/>
    <w:rsid w:val="00EE7792"/>
    <w:rsid w:val="00F04253"/>
    <w:rsid w:val="00F062F0"/>
    <w:rsid w:val="00F07A84"/>
    <w:rsid w:val="00F44497"/>
    <w:rsid w:val="00F6437C"/>
    <w:rsid w:val="00F65E2D"/>
    <w:rsid w:val="00F80CA6"/>
    <w:rsid w:val="00F820B3"/>
    <w:rsid w:val="00F875E6"/>
    <w:rsid w:val="00F9408B"/>
    <w:rsid w:val="00F96591"/>
    <w:rsid w:val="00FA07D9"/>
    <w:rsid w:val="00FB724D"/>
    <w:rsid w:val="00FC3968"/>
    <w:rsid w:val="00FD0FA5"/>
    <w:rsid w:val="00FD619E"/>
    <w:rsid w:val="00FE44D9"/>
    <w:rsid w:val="00FF63B0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  <w:style w:type="paragraph" w:customStyle="1" w:styleId="ConsPlusCell">
    <w:name w:val="ConsPlusCell"/>
    <w:uiPriority w:val="99"/>
    <w:rsid w:val="00185A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E18F-DAB2-44DF-93E9-AE6D162F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13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86</cp:revision>
  <cp:lastPrinted>2019-04-15T07:26:00Z</cp:lastPrinted>
  <dcterms:created xsi:type="dcterms:W3CDTF">2019-04-15T08:14:00Z</dcterms:created>
  <dcterms:modified xsi:type="dcterms:W3CDTF">2024-04-10T02:31:00Z</dcterms:modified>
</cp:coreProperties>
</file>