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AC210C">
        <w:t>3</w:t>
      </w:r>
      <w:r>
        <w:t xml:space="preserve"> квартал 201</w:t>
      </w:r>
      <w:r w:rsidR="00A61159">
        <w:t>6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C210C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AC210C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A61159">
              <w:rPr>
                <w:sz w:val="24"/>
                <w:szCs w:val="24"/>
              </w:rPr>
              <w:t>6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AC210C" w:rsidP="008A02FA">
            <w:pPr>
              <w:jc w:val="center"/>
            </w:pPr>
            <w:r>
              <w:t>581,5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A61159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AC210C" w:rsidP="008A02FA">
            <w:pPr>
              <w:jc w:val="center"/>
            </w:pPr>
            <w:r>
              <w:t>41,2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1411B5"/>
    <w:rsid w:val="00195E96"/>
    <w:rsid w:val="001D455A"/>
    <w:rsid w:val="00273388"/>
    <w:rsid w:val="002E6C87"/>
    <w:rsid w:val="00336FCB"/>
    <w:rsid w:val="00375DAE"/>
    <w:rsid w:val="003D35A8"/>
    <w:rsid w:val="00425629"/>
    <w:rsid w:val="004313F9"/>
    <w:rsid w:val="0047275B"/>
    <w:rsid w:val="00542E53"/>
    <w:rsid w:val="00550C0A"/>
    <w:rsid w:val="005F74F8"/>
    <w:rsid w:val="006757DF"/>
    <w:rsid w:val="00696FBE"/>
    <w:rsid w:val="00764A26"/>
    <w:rsid w:val="008721AF"/>
    <w:rsid w:val="008A02FA"/>
    <w:rsid w:val="0095721D"/>
    <w:rsid w:val="00A27683"/>
    <w:rsid w:val="00A61159"/>
    <w:rsid w:val="00AC210C"/>
    <w:rsid w:val="00C07C73"/>
    <w:rsid w:val="00D27076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7</cp:revision>
  <dcterms:created xsi:type="dcterms:W3CDTF">2016-05-31T02:22:00Z</dcterms:created>
  <dcterms:modified xsi:type="dcterms:W3CDTF">2016-10-27T05:55:00Z</dcterms:modified>
</cp:coreProperties>
</file>