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8A" w:rsidRPr="009E0D9F" w:rsidRDefault="00837D8A" w:rsidP="00837D8A">
      <w:pPr>
        <w:jc w:val="center"/>
        <w:rPr>
          <w:rFonts w:ascii="Times New Roman" w:hAnsi="Times New Roman"/>
          <w:b/>
          <w:sz w:val="28"/>
          <w:szCs w:val="28"/>
        </w:rPr>
      </w:pPr>
      <w:r w:rsidRPr="009E0D9F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«МУХОРШИБИРСКИЙ РАЙОН»</w:t>
      </w:r>
    </w:p>
    <w:p w:rsidR="00837D8A" w:rsidRDefault="00837D8A" w:rsidP="00837D8A">
      <w:pPr>
        <w:jc w:val="both"/>
        <w:rPr>
          <w:sz w:val="28"/>
          <w:szCs w:val="28"/>
        </w:rPr>
      </w:pPr>
    </w:p>
    <w:p w:rsidR="00837D8A" w:rsidRPr="009E0D9F" w:rsidRDefault="00837D8A" w:rsidP="00837D8A">
      <w:pPr>
        <w:jc w:val="center"/>
        <w:rPr>
          <w:rFonts w:ascii="Times New Roman" w:hAnsi="Times New Roman"/>
          <w:b/>
          <w:sz w:val="28"/>
          <w:szCs w:val="28"/>
        </w:rPr>
      </w:pPr>
      <w:r w:rsidRPr="009E0D9F">
        <w:rPr>
          <w:rFonts w:ascii="Times New Roman" w:hAnsi="Times New Roman"/>
          <w:b/>
          <w:sz w:val="28"/>
          <w:szCs w:val="28"/>
        </w:rPr>
        <w:t>РАСПОРЯЖЕНИЕ</w:t>
      </w:r>
    </w:p>
    <w:p w:rsidR="00837D8A" w:rsidRPr="00165B0C" w:rsidRDefault="00837D8A" w:rsidP="00837D8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 «02» июля    2015</w:t>
      </w:r>
      <w:r w:rsidRPr="009E0D9F">
        <w:rPr>
          <w:rFonts w:ascii="Times New Roman" w:hAnsi="Times New Roman"/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>№ 309</w:t>
      </w:r>
    </w:p>
    <w:p w:rsidR="00837D8A" w:rsidRPr="009E0D9F" w:rsidRDefault="00837D8A" w:rsidP="00837D8A">
      <w:pPr>
        <w:jc w:val="both"/>
        <w:rPr>
          <w:rFonts w:ascii="Times New Roman" w:hAnsi="Times New Roman"/>
          <w:b/>
          <w:sz w:val="24"/>
          <w:szCs w:val="24"/>
        </w:rPr>
      </w:pPr>
      <w:r w:rsidRPr="009E0D9F">
        <w:rPr>
          <w:rFonts w:ascii="Times New Roman" w:hAnsi="Times New Roman"/>
          <w:b/>
          <w:sz w:val="28"/>
          <w:szCs w:val="28"/>
        </w:rPr>
        <w:t>с. Мухоршибирь</w:t>
      </w:r>
      <w:r w:rsidRPr="009E0D9F">
        <w:rPr>
          <w:rFonts w:ascii="Times New Roman" w:hAnsi="Times New Roman"/>
          <w:b/>
        </w:rPr>
        <w:t xml:space="preserve"> </w:t>
      </w:r>
    </w:p>
    <w:p w:rsidR="00837D8A" w:rsidRDefault="00837D8A" w:rsidP="00837D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 Плана мероприятий по снижению</w:t>
      </w:r>
    </w:p>
    <w:p w:rsidR="00837D8A" w:rsidRDefault="00837D8A" w:rsidP="00837D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неформальной занятости, повышению собираемости </w:t>
      </w:r>
    </w:p>
    <w:p w:rsidR="00837D8A" w:rsidRDefault="00837D8A" w:rsidP="00837D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страховых взносов во внебюджетные фонды за счет </w:t>
      </w:r>
    </w:p>
    <w:p w:rsidR="00837D8A" w:rsidRDefault="00FA6219" w:rsidP="00837D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легализации трудовых отношений 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837D8A">
        <w:rPr>
          <w:rFonts w:ascii="Times New Roman" w:hAnsi="Times New Roman"/>
          <w:b/>
          <w:sz w:val="28"/>
          <w:szCs w:val="28"/>
        </w:rPr>
        <w:t xml:space="preserve"> </w:t>
      </w:r>
    </w:p>
    <w:p w:rsidR="00837D8A" w:rsidRDefault="00FA6219" w:rsidP="00837D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837D8A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837D8A">
        <w:rPr>
          <w:rFonts w:ascii="Times New Roman" w:hAnsi="Times New Roman"/>
          <w:b/>
          <w:sz w:val="28"/>
          <w:szCs w:val="28"/>
        </w:rPr>
        <w:t>Мухоршибирский</w:t>
      </w:r>
      <w:proofErr w:type="spellEnd"/>
      <w:r w:rsidR="00837D8A">
        <w:rPr>
          <w:rFonts w:ascii="Times New Roman" w:hAnsi="Times New Roman"/>
          <w:b/>
          <w:sz w:val="28"/>
          <w:szCs w:val="28"/>
        </w:rPr>
        <w:t xml:space="preserve"> район» на 2015-2017 годы.</w:t>
      </w:r>
    </w:p>
    <w:p w:rsidR="00837D8A" w:rsidRDefault="00837D8A" w:rsidP="00837D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7D8A" w:rsidRDefault="00837D8A" w:rsidP="00837D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7D8A" w:rsidRDefault="00837D8A" w:rsidP="0083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A0C7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исполнении распоряжения Правительства Республики Бурятия №361-р от 16 июня 2015 года «О мерах по снижению неформальной занятости населения в Республике Бурятия»  и в </w:t>
      </w:r>
      <w:r w:rsidRPr="004A0C75">
        <w:rPr>
          <w:rFonts w:ascii="Times New Roman" w:hAnsi="Times New Roman"/>
          <w:sz w:val="28"/>
          <w:szCs w:val="28"/>
        </w:rPr>
        <w:t xml:space="preserve">целях </w:t>
      </w:r>
      <w:r>
        <w:rPr>
          <w:rFonts w:ascii="Times New Roman" w:hAnsi="Times New Roman"/>
          <w:sz w:val="28"/>
          <w:szCs w:val="28"/>
        </w:rPr>
        <w:t xml:space="preserve"> снижения неформальной занятости населения, повышения собираемости страховых взносов во внебюджетные фонды за счет легализации трудовых отношений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2015-2017 годы:</w:t>
      </w:r>
    </w:p>
    <w:p w:rsidR="00837D8A" w:rsidRDefault="00837D8A" w:rsidP="0083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D8A" w:rsidRDefault="00837D8A" w:rsidP="00837D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мероприятий </w:t>
      </w:r>
      <w:r w:rsidRPr="00C1691A">
        <w:rPr>
          <w:rFonts w:ascii="Times New Roman" w:hAnsi="Times New Roman"/>
          <w:sz w:val="28"/>
          <w:szCs w:val="28"/>
        </w:rPr>
        <w:t>по снижению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91A">
        <w:rPr>
          <w:rFonts w:ascii="Times New Roman" w:hAnsi="Times New Roman"/>
          <w:sz w:val="28"/>
          <w:szCs w:val="28"/>
        </w:rPr>
        <w:t>неформальной занятости, повышению собираемости страховых взносов во внебюджетные фонды за счет легализации трудовых отношений в муниципальном образовании «</w:t>
      </w:r>
      <w:proofErr w:type="spellStart"/>
      <w:r w:rsidRPr="00C1691A">
        <w:rPr>
          <w:rFonts w:ascii="Times New Roman" w:hAnsi="Times New Roman"/>
          <w:sz w:val="28"/>
          <w:szCs w:val="28"/>
        </w:rPr>
        <w:t>Мухоршибирский</w:t>
      </w:r>
      <w:proofErr w:type="spellEnd"/>
      <w:r w:rsidRPr="00C1691A">
        <w:rPr>
          <w:rFonts w:ascii="Times New Roman" w:hAnsi="Times New Roman"/>
          <w:sz w:val="28"/>
          <w:szCs w:val="28"/>
        </w:rPr>
        <w:t xml:space="preserve"> район» на 2015-2017 годы</w:t>
      </w:r>
      <w:r>
        <w:rPr>
          <w:rFonts w:ascii="Times New Roman" w:hAnsi="Times New Roman"/>
          <w:sz w:val="28"/>
          <w:szCs w:val="28"/>
        </w:rPr>
        <w:t xml:space="preserve"> (приложение)</w:t>
      </w:r>
      <w:r w:rsidRPr="00C1691A">
        <w:rPr>
          <w:rFonts w:ascii="Times New Roman" w:hAnsi="Times New Roman"/>
          <w:sz w:val="28"/>
          <w:szCs w:val="28"/>
        </w:rPr>
        <w:t>.</w:t>
      </w:r>
    </w:p>
    <w:p w:rsidR="00FA6219" w:rsidRDefault="00FA6219" w:rsidP="00837D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исполнителям ежедекадно  представлять информацию в отдел экономики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837D8A" w:rsidRPr="00A060A7" w:rsidRDefault="00837D8A" w:rsidP="00837D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0A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060A7">
        <w:rPr>
          <w:rFonts w:ascii="Times New Roman" w:hAnsi="Times New Roman" w:cs="Times New Roman"/>
          <w:sz w:val="28"/>
          <w:szCs w:val="28"/>
        </w:rPr>
        <w:t xml:space="preserve"> настоящее постановление в сети Интернет на официальном сайте администрации муниципального образования «</w:t>
      </w:r>
      <w:proofErr w:type="spellStart"/>
      <w:r w:rsidRPr="00A060A7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A060A7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837D8A" w:rsidRPr="00C1691A" w:rsidRDefault="00837D8A" w:rsidP="00837D8A">
      <w:pPr>
        <w:numPr>
          <w:ilvl w:val="0"/>
          <w:numId w:val="1"/>
        </w:numPr>
        <w:tabs>
          <w:tab w:val="left" w:pos="1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9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691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образования </w:t>
      </w:r>
      <w:proofErr w:type="spellStart"/>
      <w:r w:rsidRPr="00C1691A">
        <w:rPr>
          <w:rFonts w:ascii="Times New Roman" w:hAnsi="Times New Roman"/>
          <w:sz w:val="28"/>
          <w:szCs w:val="28"/>
        </w:rPr>
        <w:t>Цыбикову</w:t>
      </w:r>
      <w:proofErr w:type="spellEnd"/>
      <w:r w:rsidRPr="00C1691A">
        <w:rPr>
          <w:rFonts w:ascii="Times New Roman" w:hAnsi="Times New Roman"/>
          <w:sz w:val="28"/>
          <w:szCs w:val="28"/>
        </w:rPr>
        <w:t xml:space="preserve"> Э.Ц.</w:t>
      </w:r>
    </w:p>
    <w:p w:rsidR="00837D8A" w:rsidRDefault="00837D8A" w:rsidP="00837D8A">
      <w:pPr>
        <w:spacing w:after="0" w:line="240" w:lineRule="auto"/>
        <w:ind w:left="756"/>
        <w:jc w:val="both"/>
        <w:rPr>
          <w:rFonts w:ascii="Times New Roman" w:hAnsi="Times New Roman"/>
          <w:sz w:val="28"/>
          <w:szCs w:val="28"/>
        </w:rPr>
      </w:pPr>
    </w:p>
    <w:p w:rsidR="00837D8A" w:rsidRPr="00C1691A" w:rsidRDefault="00837D8A" w:rsidP="0083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D8A" w:rsidRDefault="00837D8A" w:rsidP="00837D8A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837D8A" w:rsidRDefault="00837D8A" w:rsidP="00837D8A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Мухорпшибирский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                                  В.Н. Молчанов</w:t>
      </w:r>
    </w:p>
    <w:p w:rsidR="00837D8A" w:rsidRDefault="00837D8A" w:rsidP="00837D8A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37D8A" w:rsidRDefault="00837D8A" w:rsidP="00837D8A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37D8A" w:rsidRDefault="00837D8A" w:rsidP="00837D8A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37D8A" w:rsidRDefault="00837D8A" w:rsidP="00837D8A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37D8A" w:rsidRDefault="00837D8A" w:rsidP="00837D8A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37D8A" w:rsidRDefault="002A2995" w:rsidP="00837D8A">
      <w:pPr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837D8A" w:rsidRDefault="00837D8A" w:rsidP="00837D8A">
      <w:pPr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Распоряжению  администрации</w:t>
      </w:r>
    </w:p>
    <w:p w:rsidR="00837D8A" w:rsidRDefault="00837D8A" w:rsidP="00837D8A">
      <w:pPr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37D8A" w:rsidRDefault="00837D8A" w:rsidP="00837D8A">
      <w:pPr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837D8A" w:rsidRDefault="00837D8A" w:rsidP="00837D8A">
      <w:pPr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от  02 июля  2015г.      №309</w:t>
      </w:r>
    </w:p>
    <w:p w:rsidR="00837D8A" w:rsidRDefault="00837D8A" w:rsidP="00837D8A">
      <w:pPr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</w:rPr>
      </w:pPr>
    </w:p>
    <w:p w:rsidR="00837D8A" w:rsidRPr="00930CDB" w:rsidRDefault="00837D8A" w:rsidP="00837D8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930CDB">
        <w:rPr>
          <w:rFonts w:ascii="Times New Roman" w:hAnsi="Times New Roman"/>
          <w:b/>
          <w:sz w:val="28"/>
          <w:szCs w:val="28"/>
        </w:rPr>
        <w:t>План</w:t>
      </w:r>
    </w:p>
    <w:p w:rsidR="00837D8A" w:rsidRDefault="00837D8A" w:rsidP="00837D8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930CDB">
        <w:rPr>
          <w:rFonts w:ascii="Times New Roman" w:hAnsi="Times New Roman"/>
          <w:b/>
          <w:sz w:val="28"/>
          <w:szCs w:val="28"/>
        </w:rPr>
        <w:t>мероприятий по снижению неформальной занятости, повышению собираемости страховых взносов во внебюджетные фонды за счет л</w:t>
      </w:r>
      <w:r w:rsidR="00FA6219">
        <w:rPr>
          <w:rFonts w:ascii="Times New Roman" w:hAnsi="Times New Roman"/>
          <w:b/>
          <w:sz w:val="28"/>
          <w:szCs w:val="28"/>
        </w:rPr>
        <w:t xml:space="preserve">егализации трудовых отношений муниципального образования </w:t>
      </w:r>
      <w:r w:rsidRPr="00930CDB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930CDB">
        <w:rPr>
          <w:rFonts w:ascii="Times New Roman" w:hAnsi="Times New Roman"/>
          <w:b/>
          <w:sz w:val="28"/>
          <w:szCs w:val="28"/>
        </w:rPr>
        <w:t>Мухоршибирский</w:t>
      </w:r>
      <w:proofErr w:type="spellEnd"/>
      <w:r w:rsidRPr="00930CDB">
        <w:rPr>
          <w:rFonts w:ascii="Times New Roman" w:hAnsi="Times New Roman"/>
          <w:b/>
          <w:sz w:val="28"/>
          <w:szCs w:val="28"/>
        </w:rPr>
        <w:t xml:space="preserve"> район» на 2015-2017 годы</w:t>
      </w:r>
    </w:p>
    <w:tbl>
      <w:tblPr>
        <w:tblStyle w:val="a4"/>
        <w:tblW w:w="0" w:type="auto"/>
        <w:tblInd w:w="-743" w:type="dxa"/>
        <w:tblLook w:val="04A0"/>
      </w:tblPr>
      <w:tblGrid>
        <w:gridCol w:w="636"/>
        <w:gridCol w:w="5031"/>
        <w:gridCol w:w="2831"/>
        <w:gridCol w:w="1816"/>
      </w:tblGrid>
      <w:tr w:rsidR="00837D8A" w:rsidTr="00837D8A">
        <w:tc>
          <w:tcPr>
            <w:tcW w:w="636" w:type="dxa"/>
          </w:tcPr>
          <w:p w:rsidR="00837D8A" w:rsidRDefault="00837D8A" w:rsidP="0043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37D8A" w:rsidRDefault="00837D8A" w:rsidP="0043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31" w:type="dxa"/>
          </w:tcPr>
          <w:p w:rsidR="00837D8A" w:rsidRDefault="00837D8A" w:rsidP="0043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1" w:type="dxa"/>
          </w:tcPr>
          <w:p w:rsidR="00837D8A" w:rsidRDefault="00837D8A" w:rsidP="0043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816" w:type="dxa"/>
          </w:tcPr>
          <w:p w:rsidR="00837D8A" w:rsidRDefault="00837D8A" w:rsidP="0043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837D8A" w:rsidTr="00837D8A">
        <w:tc>
          <w:tcPr>
            <w:tcW w:w="636" w:type="dxa"/>
          </w:tcPr>
          <w:p w:rsidR="00837D8A" w:rsidRDefault="00837D8A" w:rsidP="0043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837D8A" w:rsidRDefault="00837D8A" w:rsidP="0043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837D8A" w:rsidRDefault="00837D8A" w:rsidP="0043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16" w:type="dxa"/>
          </w:tcPr>
          <w:p w:rsidR="00837D8A" w:rsidRDefault="00837D8A" w:rsidP="0043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37D8A" w:rsidTr="00837D8A">
        <w:tc>
          <w:tcPr>
            <w:tcW w:w="10314" w:type="dxa"/>
            <w:gridSpan w:val="4"/>
          </w:tcPr>
          <w:p w:rsidR="00837D8A" w:rsidRDefault="00837D8A" w:rsidP="0043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1.Создание условий для ведения бизнеса, затрудняющих возможность нелегального осуществления соответствующей деятельности</w:t>
            </w:r>
          </w:p>
        </w:tc>
      </w:tr>
      <w:tr w:rsidR="00837D8A" w:rsidTr="00837D8A">
        <w:tc>
          <w:tcPr>
            <w:tcW w:w="636" w:type="dxa"/>
          </w:tcPr>
          <w:p w:rsidR="00837D8A" w:rsidRPr="0038501B" w:rsidRDefault="00837D8A" w:rsidP="0043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01B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031" w:type="dxa"/>
          </w:tcPr>
          <w:p w:rsidR="00837D8A" w:rsidRPr="0038501B" w:rsidRDefault="00837D8A" w:rsidP="0043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01B">
              <w:rPr>
                <w:rFonts w:ascii="Times New Roman" w:hAnsi="Times New Roman"/>
                <w:sz w:val="28"/>
                <w:szCs w:val="28"/>
              </w:rPr>
              <w:t>Проведение проверок хозяйствующих субъектов по выявлению фактов отсутствия либо неполного перечисления страховых взносов 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8501B">
              <w:rPr>
                <w:rFonts w:ascii="Times New Roman" w:hAnsi="Times New Roman"/>
                <w:sz w:val="28"/>
                <w:szCs w:val="28"/>
              </w:rPr>
              <w:t xml:space="preserve"> внебюджетные фонды</w:t>
            </w:r>
          </w:p>
        </w:tc>
        <w:tc>
          <w:tcPr>
            <w:tcW w:w="2831" w:type="dxa"/>
          </w:tcPr>
          <w:p w:rsidR="00837D8A" w:rsidRPr="0038501B" w:rsidRDefault="00837D8A" w:rsidP="0043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01B">
              <w:rPr>
                <w:rFonts w:ascii="Times New Roman" w:hAnsi="Times New Roman"/>
                <w:sz w:val="28"/>
                <w:szCs w:val="28"/>
              </w:rPr>
              <w:t xml:space="preserve">УПФР в </w:t>
            </w:r>
            <w:proofErr w:type="spellStart"/>
            <w:r w:rsidRPr="0038501B">
              <w:rPr>
                <w:rFonts w:ascii="Times New Roman" w:hAnsi="Times New Roman"/>
                <w:sz w:val="28"/>
                <w:szCs w:val="28"/>
              </w:rPr>
              <w:t>Мухоршибирском</w:t>
            </w:r>
            <w:proofErr w:type="spellEnd"/>
            <w:r w:rsidRPr="0038501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proofErr w:type="gramStart"/>
            <w:r w:rsidRPr="0038501B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38501B">
              <w:rPr>
                <w:rFonts w:ascii="Times New Roman" w:hAnsi="Times New Roman"/>
                <w:sz w:val="28"/>
                <w:szCs w:val="28"/>
              </w:rPr>
              <w:t xml:space="preserve"> филиал ОПФР по Республике Бурятия</w:t>
            </w:r>
          </w:p>
        </w:tc>
        <w:tc>
          <w:tcPr>
            <w:tcW w:w="1816" w:type="dxa"/>
          </w:tcPr>
          <w:p w:rsidR="00837D8A" w:rsidRPr="0038501B" w:rsidRDefault="00837D8A" w:rsidP="0043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01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837D8A" w:rsidTr="00837D8A">
        <w:tc>
          <w:tcPr>
            <w:tcW w:w="636" w:type="dxa"/>
          </w:tcPr>
          <w:p w:rsidR="00837D8A" w:rsidRPr="0038501B" w:rsidRDefault="00837D8A" w:rsidP="0043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031" w:type="dxa"/>
          </w:tcPr>
          <w:p w:rsidR="00837D8A" w:rsidRPr="0038501B" w:rsidRDefault="00837D8A" w:rsidP="0043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проведения мероприятий по установлению лиц, осуществляющих предпринимательскую деятельность без установленной  законодательством соответствующей государственной регистрации</w:t>
            </w:r>
          </w:p>
        </w:tc>
        <w:tc>
          <w:tcPr>
            <w:tcW w:w="2831" w:type="dxa"/>
          </w:tcPr>
          <w:p w:rsidR="00837D8A" w:rsidRDefault="00837D8A" w:rsidP="0043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ФНС России №1 по РБ.</w:t>
            </w:r>
          </w:p>
          <w:p w:rsidR="00837D8A" w:rsidRPr="0038501B" w:rsidRDefault="00837D8A" w:rsidP="0043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МВД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Мухоршибирского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16" w:type="dxa"/>
          </w:tcPr>
          <w:p w:rsidR="00837D8A" w:rsidRPr="0038501B" w:rsidRDefault="00837D8A" w:rsidP="0043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01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837D8A" w:rsidTr="00837D8A">
        <w:tc>
          <w:tcPr>
            <w:tcW w:w="636" w:type="dxa"/>
          </w:tcPr>
          <w:p w:rsidR="00837D8A" w:rsidRDefault="00837D8A" w:rsidP="0043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031" w:type="dxa"/>
          </w:tcPr>
          <w:p w:rsidR="00837D8A" w:rsidRDefault="00837D8A" w:rsidP="0043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мер поддержки предприятий  и предпринимателей района в целях стимулирования создания (легализации) рабочих мест и своевременной уплаты взносов в государственные внебюджетные фонды </w:t>
            </w:r>
          </w:p>
        </w:tc>
        <w:tc>
          <w:tcPr>
            <w:tcW w:w="2831" w:type="dxa"/>
          </w:tcPr>
          <w:p w:rsidR="00837D8A" w:rsidRDefault="00837D8A" w:rsidP="0043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Фонд поддержки малого предпринимательства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Мухоршибирского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16" w:type="dxa"/>
          </w:tcPr>
          <w:p w:rsidR="00837D8A" w:rsidRPr="0038501B" w:rsidRDefault="00837D8A" w:rsidP="0043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837D8A" w:rsidTr="00837D8A">
        <w:tc>
          <w:tcPr>
            <w:tcW w:w="636" w:type="dxa"/>
          </w:tcPr>
          <w:p w:rsidR="00837D8A" w:rsidRDefault="00837D8A" w:rsidP="00432F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031" w:type="dxa"/>
          </w:tcPr>
          <w:p w:rsidR="00837D8A" w:rsidRDefault="00837D8A" w:rsidP="00432F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общественного контроля по выявлению нарушений трудового законодательства на территории района</w:t>
            </w:r>
          </w:p>
        </w:tc>
        <w:tc>
          <w:tcPr>
            <w:tcW w:w="2831" w:type="dxa"/>
          </w:tcPr>
          <w:p w:rsidR="00837D8A" w:rsidRDefault="00837D8A" w:rsidP="00432F34">
            <w:pPr>
              <w:pStyle w:val="a3"/>
              <w:ind w:left="176" w:hanging="148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ПрофсоюПрофсоюзы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16" w:type="dxa"/>
          </w:tcPr>
          <w:p w:rsidR="00837D8A" w:rsidRDefault="00837D8A" w:rsidP="00432F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837D8A" w:rsidTr="00C27ED2">
        <w:tc>
          <w:tcPr>
            <w:tcW w:w="10314" w:type="dxa"/>
            <w:gridSpan w:val="4"/>
          </w:tcPr>
          <w:p w:rsidR="00837D8A" w:rsidRDefault="00837D8A" w:rsidP="00432F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2BB">
              <w:rPr>
                <w:rFonts w:ascii="Times New Roman" w:hAnsi="Times New Roman"/>
                <w:b/>
                <w:sz w:val="28"/>
                <w:szCs w:val="28"/>
              </w:rPr>
              <w:t>2. Организация взаимодействия исполнительных органов государственной власти, контрольных и надзорных органов, органов местного самоуправления и общественных организаций</w:t>
            </w:r>
          </w:p>
        </w:tc>
      </w:tr>
      <w:tr w:rsidR="00837D8A" w:rsidTr="00837D8A">
        <w:tc>
          <w:tcPr>
            <w:tcW w:w="636" w:type="dxa"/>
          </w:tcPr>
          <w:p w:rsidR="00837D8A" w:rsidRDefault="00837D8A" w:rsidP="00432F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031" w:type="dxa"/>
          </w:tcPr>
          <w:p w:rsidR="00837D8A" w:rsidRDefault="00837D8A" w:rsidP="00432F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мероприятий в рамках работы Комиссии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повышению доходов консолидированного бюджета, оплаты труда и занятости населения по вопросам нарушения прав работников (выплата заработной платы ниже минимального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размера оплаты  труда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неформальной занятости, заработная плата «в конверте»)</w:t>
            </w:r>
          </w:p>
        </w:tc>
        <w:tc>
          <w:tcPr>
            <w:tcW w:w="2831" w:type="dxa"/>
          </w:tcPr>
          <w:p w:rsidR="00837D8A" w:rsidRDefault="00837D8A" w:rsidP="008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ФНС России №1 по РБ; </w:t>
            </w:r>
          </w:p>
          <w:p w:rsidR="00837D8A" w:rsidRDefault="00837D8A" w:rsidP="008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0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УПФР в </w:t>
            </w:r>
            <w:proofErr w:type="spellStart"/>
            <w:r w:rsidRPr="0038501B">
              <w:rPr>
                <w:rFonts w:ascii="Times New Roman" w:hAnsi="Times New Roman"/>
                <w:sz w:val="28"/>
                <w:szCs w:val="28"/>
              </w:rPr>
              <w:t>Мухоршибирском</w:t>
            </w:r>
            <w:proofErr w:type="spellEnd"/>
            <w:r w:rsidRPr="0038501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proofErr w:type="gramStart"/>
            <w:r w:rsidRPr="0038501B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38501B">
              <w:rPr>
                <w:rFonts w:ascii="Times New Roman" w:hAnsi="Times New Roman"/>
                <w:sz w:val="28"/>
                <w:szCs w:val="28"/>
              </w:rPr>
              <w:t xml:space="preserve"> филиал ОПФР по Республике Бурятия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37D8A" w:rsidRDefault="00D8367D" w:rsidP="008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7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837D8A" w:rsidRPr="00D836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367D">
              <w:rPr>
                <w:rFonts w:ascii="Times New Roman" w:hAnsi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37D8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837D8A">
              <w:rPr>
                <w:rFonts w:ascii="Times New Roman" w:hAnsi="Times New Roman"/>
                <w:sz w:val="28"/>
                <w:szCs w:val="28"/>
              </w:rPr>
              <w:t>Мухоршибирский</w:t>
            </w:r>
            <w:proofErr w:type="spellEnd"/>
            <w:r w:rsidR="00837D8A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837D8A" w:rsidRDefault="00837D8A" w:rsidP="008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D8A" w:rsidRDefault="00837D8A" w:rsidP="00432F34">
            <w:pPr>
              <w:pStyle w:val="a3"/>
              <w:ind w:left="176" w:hanging="14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837D8A" w:rsidRDefault="00837D8A" w:rsidP="00432F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837D8A" w:rsidTr="00837D8A">
        <w:tc>
          <w:tcPr>
            <w:tcW w:w="636" w:type="dxa"/>
          </w:tcPr>
          <w:p w:rsidR="00837D8A" w:rsidRDefault="00837D8A" w:rsidP="00432F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031" w:type="dxa"/>
          </w:tcPr>
          <w:p w:rsidR="00837D8A" w:rsidRDefault="00837D8A" w:rsidP="00432F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совместных мероприятий в рамках работы созданных комиссий по легализации неформальной занятости</w:t>
            </w:r>
          </w:p>
        </w:tc>
        <w:tc>
          <w:tcPr>
            <w:tcW w:w="2831" w:type="dxa"/>
          </w:tcPr>
          <w:p w:rsidR="00837D8A" w:rsidRDefault="00837D8A" w:rsidP="008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ФНС России №1 по РБ; </w:t>
            </w:r>
          </w:p>
          <w:p w:rsidR="00837D8A" w:rsidRDefault="00837D8A" w:rsidP="008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01B">
              <w:rPr>
                <w:rFonts w:ascii="Times New Roman" w:hAnsi="Times New Roman"/>
                <w:sz w:val="28"/>
                <w:szCs w:val="28"/>
              </w:rPr>
              <w:t xml:space="preserve">УПФР в </w:t>
            </w:r>
            <w:proofErr w:type="spellStart"/>
            <w:r w:rsidRPr="0038501B">
              <w:rPr>
                <w:rFonts w:ascii="Times New Roman" w:hAnsi="Times New Roman"/>
                <w:sz w:val="28"/>
                <w:szCs w:val="28"/>
              </w:rPr>
              <w:t>Мухоршибирском</w:t>
            </w:r>
            <w:proofErr w:type="spellEnd"/>
            <w:r w:rsidRPr="0038501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proofErr w:type="gramStart"/>
            <w:r w:rsidRPr="0038501B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38501B">
              <w:rPr>
                <w:rFonts w:ascii="Times New Roman" w:hAnsi="Times New Roman"/>
                <w:sz w:val="28"/>
                <w:szCs w:val="28"/>
              </w:rPr>
              <w:t xml:space="preserve"> филиал ОПФР по Республике Бурятия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37D8A" w:rsidRDefault="00D8367D" w:rsidP="008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="00837D8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837D8A">
              <w:rPr>
                <w:rFonts w:ascii="Times New Roman" w:hAnsi="Times New Roman"/>
                <w:sz w:val="28"/>
                <w:szCs w:val="28"/>
              </w:rPr>
              <w:t>Мухоршибирский</w:t>
            </w:r>
            <w:proofErr w:type="spellEnd"/>
            <w:r w:rsidR="00837D8A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837D8A" w:rsidRDefault="00837D8A" w:rsidP="008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837D8A" w:rsidRDefault="00837D8A" w:rsidP="00432F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837D8A" w:rsidTr="00837D8A">
        <w:tc>
          <w:tcPr>
            <w:tcW w:w="636" w:type="dxa"/>
          </w:tcPr>
          <w:p w:rsidR="00837D8A" w:rsidRDefault="00837D8A" w:rsidP="00432F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031" w:type="dxa"/>
          </w:tcPr>
          <w:p w:rsidR="00837D8A" w:rsidRDefault="00837D8A" w:rsidP="00432F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Сверка сведений Федерального бюджетного учреждения здравоохранения «Це</w:t>
            </w:r>
            <w:r w:rsidR="00E438EC">
              <w:rPr>
                <w:rFonts w:ascii="Times New Roman" w:hAnsi="Times New Roman"/>
                <w:sz w:val="28"/>
                <w:szCs w:val="28"/>
              </w:rPr>
              <w:t xml:space="preserve">нтр гигиены и эпидемиологии в </w:t>
            </w:r>
            <w:proofErr w:type="spellStart"/>
            <w:r w:rsidR="00E438EC">
              <w:rPr>
                <w:rFonts w:ascii="Times New Roman" w:hAnsi="Times New Roman"/>
                <w:sz w:val="28"/>
                <w:szCs w:val="28"/>
              </w:rPr>
              <w:t>Иволгинском</w:t>
            </w:r>
            <w:proofErr w:type="spellEnd"/>
            <w:r w:rsidR="00E438EC">
              <w:rPr>
                <w:rFonts w:ascii="Times New Roman" w:hAnsi="Times New Roman"/>
                <w:sz w:val="28"/>
                <w:szCs w:val="28"/>
              </w:rPr>
              <w:t xml:space="preserve"> районе»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количестве выданных личных медицинских книжек работникам организаций и индивидуальных предпринимателей розничной торговли, общественного питания, услуг, других отраслей</w:t>
            </w:r>
            <w:r w:rsidR="00664F6A">
              <w:rPr>
                <w:rFonts w:ascii="Times New Roman" w:hAnsi="Times New Roman"/>
                <w:sz w:val="28"/>
                <w:szCs w:val="28"/>
              </w:rPr>
              <w:t xml:space="preserve">, требующих их поручения, со сведениями внебюджетных фондов. В случае выявления несоответствия направления этих сведений </w:t>
            </w:r>
            <w:r w:rsidR="00E438EC">
              <w:rPr>
                <w:rFonts w:ascii="Times New Roman" w:hAnsi="Times New Roman"/>
                <w:sz w:val="28"/>
                <w:szCs w:val="28"/>
              </w:rPr>
              <w:t>в Государственную инспекцию труда в Республике Бурятия для принятия мер</w:t>
            </w:r>
          </w:p>
        </w:tc>
        <w:tc>
          <w:tcPr>
            <w:tcW w:w="2831" w:type="dxa"/>
          </w:tcPr>
          <w:p w:rsidR="00D8367D" w:rsidRDefault="00E438EC" w:rsidP="008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ФБУЗ Центр гигиены и эпидемиологии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Иволгинском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  <w:r w:rsidR="00D836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8367D" w:rsidRDefault="00D8367D" w:rsidP="00D83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01B">
              <w:rPr>
                <w:rFonts w:ascii="Times New Roman" w:hAnsi="Times New Roman"/>
                <w:sz w:val="28"/>
                <w:szCs w:val="28"/>
              </w:rPr>
              <w:t>ОПФР по Республике Бурятия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37D8A" w:rsidRDefault="00D8367D" w:rsidP="008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E43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38EC" w:rsidRDefault="00E438EC" w:rsidP="008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837D8A" w:rsidRDefault="00D8367D" w:rsidP="00432F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D8367D" w:rsidTr="00665D2E">
        <w:tc>
          <w:tcPr>
            <w:tcW w:w="10314" w:type="dxa"/>
            <w:gridSpan w:val="4"/>
          </w:tcPr>
          <w:p w:rsidR="00D8367D" w:rsidRDefault="00D8367D" w:rsidP="00D83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7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8367D">
              <w:rPr>
                <w:rFonts w:ascii="Times New Roman" w:hAnsi="Times New Roman"/>
                <w:b/>
                <w:sz w:val="28"/>
                <w:szCs w:val="28"/>
              </w:rPr>
              <w:t>Проведение информационн</w:t>
            </w:r>
            <w:proofErr w:type="gramStart"/>
            <w:r w:rsidRPr="00D8367D"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 w:rsidRPr="00D8367D">
              <w:rPr>
                <w:rFonts w:ascii="Times New Roman" w:hAnsi="Times New Roman"/>
                <w:b/>
                <w:sz w:val="28"/>
                <w:szCs w:val="28"/>
              </w:rPr>
              <w:t xml:space="preserve"> разъяснительной работы</w:t>
            </w:r>
          </w:p>
        </w:tc>
      </w:tr>
      <w:tr w:rsidR="00D8367D" w:rsidTr="00837D8A">
        <w:tc>
          <w:tcPr>
            <w:tcW w:w="636" w:type="dxa"/>
          </w:tcPr>
          <w:p w:rsidR="00D8367D" w:rsidRDefault="00D8367D" w:rsidP="00432F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  <w:r w:rsidR="004169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31" w:type="dxa"/>
          </w:tcPr>
          <w:p w:rsidR="00D8367D" w:rsidRDefault="00D8367D" w:rsidP="00432F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в средствах массовой информации граждан по вопросам неформальной занятости</w:t>
            </w:r>
          </w:p>
        </w:tc>
        <w:tc>
          <w:tcPr>
            <w:tcW w:w="2831" w:type="dxa"/>
          </w:tcPr>
          <w:p w:rsidR="004403D5" w:rsidRDefault="004403D5" w:rsidP="0044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ФНС России №1 по РБ; </w:t>
            </w:r>
          </w:p>
          <w:p w:rsidR="004403D5" w:rsidRDefault="004403D5" w:rsidP="0044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01B">
              <w:rPr>
                <w:rFonts w:ascii="Times New Roman" w:hAnsi="Times New Roman"/>
                <w:sz w:val="28"/>
                <w:szCs w:val="28"/>
              </w:rPr>
              <w:t xml:space="preserve">УПФР в </w:t>
            </w:r>
            <w:proofErr w:type="spellStart"/>
            <w:r w:rsidRPr="0038501B">
              <w:rPr>
                <w:rFonts w:ascii="Times New Roman" w:hAnsi="Times New Roman"/>
                <w:sz w:val="28"/>
                <w:szCs w:val="28"/>
              </w:rPr>
              <w:t>Мухоршибирском</w:t>
            </w:r>
            <w:proofErr w:type="spellEnd"/>
            <w:r w:rsidRPr="0038501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proofErr w:type="gramStart"/>
            <w:r w:rsidRPr="0038501B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38501B">
              <w:rPr>
                <w:rFonts w:ascii="Times New Roman" w:hAnsi="Times New Roman"/>
                <w:sz w:val="28"/>
                <w:szCs w:val="28"/>
              </w:rPr>
              <w:t xml:space="preserve"> филиал ОПФР по Республике Бурятия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03D5" w:rsidRDefault="004403D5" w:rsidP="0044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D8367D" w:rsidRDefault="00D8367D" w:rsidP="008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D8367D" w:rsidRDefault="004403D5" w:rsidP="00432F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994E27" w:rsidTr="00837D8A">
        <w:tc>
          <w:tcPr>
            <w:tcW w:w="636" w:type="dxa"/>
          </w:tcPr>
          <w:p w:rsidR="00994E27" w:rsidRDefault="00994E27" w:rsidP="00432F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5031" w:type="dxa"/>
          </w:tcPr>
          <w:p w:rsidR="00994E27" w:rsidRDefault="00994E27" w:rsidP="00432F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и консультирование работодателей и работников по вопросам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831" w:type="dxa"/>
          </w:tcPr>
          <w:p w:rsidR="00994E27" w:rsidRDefault="00994E27" w:rsidP="0044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816" w:type="dxa"/>
          </w:tcPr>
          <w:p w:rsidR="00994E27" w:rsidRDefault="00994E27" w:rsidP="00432F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994E27" w:rsidTr="00837D8A">
        <w:tc>
          <w:tcPr>
            <w:tcW w:w="636" w:type="dxa"/>
          </w:tcPr>
          <w:p w:rsidR="00994E27" w:rsidRDefault="004169F4" w:rsidP="00432F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5031" w:type="dxa"/>
          </w:tcPr>
          <w:p w:rsidR="00994E27" w:rsidRDefault="004169F4" w:rsidP="00432F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хозяйствующих субъектов, использующих труд наемных работников, об ответственности за нарушение законодательства Российской Федерации о страховых взносах</w:t>
            </w:r>
          </w:p>
        </w:tc>
        <w:tc>
          <w:tcPr>
            <w:tcW w:w="2831" w:type="dxa"/>
          </w:tcPr>
          <w:p w:rsidR="004169F4" w:rsidRDefault="004169F4" w:rsidP="00416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ФНС России №1 по РБ; </w:t>
            </w:r>
          </w:p>
          <w:p w:rsidR="004169F4" w:rsidRDefault="004169F4" w:rsidP="00416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01B">
              <w:rPr>
                <w:rFonts w:ascii="Times New Roman" w:hAnsi="Times New Roman"/>
                <w:sz w:val="28"/>
                <w:szCs w:val="28"/>
              </w:rPr>
              <w:t xml:space="preserve">УПФР в </w:t>
            </w:r>
            <w:proofErr w:type="spellStart"/>
            <w:r w:rsidRPr="0038501B">
              <w:rPr>
                <w:rFonts w:ascii="Times New Roman" w:hAnsi="Times New Roman"/>
                <w:sz w:val="28"/>
                <w:szCs w:val="28"/>
              </w:rPr>
              <w:t>Мухоршибирском</w:t>
            </w:r>
            <w:proofErr w:type="spellEnd"/>
            <w:r w:rsidRPr="0038501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proofErr w:type="gramStart"/>
            <w:r w:rsidRPr="0038501B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38501B">
              <w:rPr>
                <w:rFonts w:ascii="Times New Roman" w:hAnsi="Times New Roman"/>
                <w:sz w:val="28"/>
                <w:szCs w:val="28"/>
              </w:rPr>
              <w:t xml:space="preserve"> филиал ОПФР по Республике Бурятия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94E27" w:rsidRDefault="004169F4" w:rsidP="00416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816" w:type="dxa"/>
          </w:tcPr>
          <w:p w:rsidR="00994E27" w:rsidRDefault="004169F4" w:rsidP="00432F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4169F4" w:rsidTr="008E708F">
        <w:tc>
          <w:tcPr>
            <w:tcW w:w="10314" w:type="dxa"/>
            <w:gridSpan w:val="4"/>
          </w:tcPr>
          <w:p w:rsidR="004169F4" w:rsidRDefault="004169F4" w:rsidP="00432F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4.Администрирование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мероприятий</w:t>
            </w:r>
          </w:p>
        </w:tc>
      </w:tr>
      <w:tr w:rsidR="004169F4" w:rsidTr="00837D8A">
        <w:tc>
          <w:tcPr>
            <w:tcW w:w="636" w:type="dxa"/>
          </w:tcPr>
          <w:p w:rsidR="004169F4" w:rsidRDefault="004169F4" w:rsidP="00432F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031" w:type="dxa"/>
          </w:tcPr>
          <w:p w:rsidR="004169F4" w:rsidRDefault="004169F4" w:rsidP="00432F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Заслушивание на заседаниях Комиссии по повышению доходов консолидированного бюджета, оплаты труда и занятости населения  работодателей,  использовавших труд наемных работников без оформления трудовых отношений, в том числе оформляющих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гражданск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правовые договоры при физическом наличии трудовых отношений</w:t>
            </w:r>
          </w:p>
        </w:tc>
        <w:tc>
          <w:tcPr>
            <w:tcW w:w="2831" w:type="dxa"/>
          </w:tcPr>
          <w:p w:rsidR="004169F4" w:rsidRDefault="004169F4" w:rsidP="00416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816" w:type="dxa"/>
          </w:tcPr>
          <w:p w:rsidR="004169F4" w:rsidRDefault="004169F4" w:rsidP="00432F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4169F4" w:rsidTr="00837D8A">
        <w:tc>
          <w:tcPr>
            <w:tcW w:w="636" w:type="dxa"/>
          </w:tcPr>
          <w:p w:rsidR="004169F4" w:rsidRDefault="00FA6219" w:rsidP="00432F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5031" w:type="dxa"/>
          </w:tcPr>
          <w:p w:rsidR="004169F4" w:rsidRDefault="004169F4" w:rsidP="00432F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информации о выполнении рекомендованных индикаторов по снижению неформальной занятости в Министерство экономики Республики Бурятия</w:t>
            </w:r>
          </w:p>
        </w:tc>
        <w:tc>
          <w:tcPr>
            <w:tcW w:w="2831" w:type="dxa"/>
          </w:tcPr>
          <w:p w:rsidR="004169F4" w:rsidRDefault="004169F4" w:rsidP="00416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816" w:type="dxa"/>
          </w:tcPr>
          <w:p w:rsidR="004169F4" w:rsidRDefault="004169F4" w:rsidP="00432F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</w:tbl>
    <w:p w:rsidR="00A97D3B" w:rsidRDefault="00A97D3B"/>
    <w:sectPr w:rsidR="00A97D3B" w:rsidSect="00A9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F5B30"/>
    <w:multiLevelType w:val="hybridMultilevel"/>
    <w:tmpl w:val="3544C01E"/>
    <w:lvl w:ilvl="0" w:tplc="407C2224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837D8A"/>
    <w:rsid w:val="002A2995"/>
    <w:rsid w:val="004169F4"/>
    <w:rsid w:val="004403D5"/>
    <w:rsid w:val="00664F6A"/>
    <w:rsid w:val="00837D8A"/>
    <w:rsid w:val="00994E27"/>
    <w:rsid w:val="00A97D3B"/>
    <w:rsid w:val="00D507D7"/>
    <w:rsid w:val="00D8367D"/>
    <w:rsid w:val="00E438EC"/>
    <w:rsid w:val="00FA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D8A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837D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2015-07-06T06:07:00Z</cp:lastPrinted>
  <dcterms:created xsi:type="dcterms:W3CDTF">2015-07-06T02:49:00Z</dcterms:created>
  <dcterms:modified xsi:type="dcterms:W3CDTF">2015-07-06T06:14:00Z</dcterms:modified>
</cp:coreProperties>
</file>