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5F09EF" w:rsidRDefault="0054727C" w:rsidP="0054727C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</w:t>
      </w:r>
    </w:p>
    <w:p w:rsidR="0054727C" w:rsidRPr="005F09EF" w:rsidRDefault="00B05585" w:rsidP="003F5195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3F5195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="005F09EF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МУНИЦИПАЛЬНОГО </w:t>
      </w:r>
      <w:r w:rsidR="0054727C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ОБРАЗОВАНИЯ</w:t>
      </w:r>
    </w:p>
    <w:p w:rsidR="0054727C" w:rsidRPr="005F09EF" w:rsidRDefault="00F776B8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«НОВОЗАГАНСКОЕ</w:t>
      </w:r>
      <w:r w:rsidR="003F5195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 МУХОРШИБИРСКОГО РАЙОНА РЕСПУБЛИКИ БУРЯТИЯ (</w:t>
      </w:r>
      <w:r w:rsidR="0054727C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 w:rsidR="003F5195" w:rsidRPr="005F09E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F09EF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3F5195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54727C" w:rsidRPr="005F09EF" w:rsidRDefault="0054727C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F09EF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5F09E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F776B8" w:rsidRPr="005F09E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Новозаганское</w:t>
      </w:r>
      <w:r w:rsidRPr="005F09E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F09EF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F09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F09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Pr="005F09EF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F09EF" w:rsidRDefault="0054727C" w:rsidP="00AA5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>в</w:t>
      </w:r>
      <w:r w:rsidR="00270486" w:rsidRPr="005F09EF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F09EF">
        <w:rPr>
          <w:rFonts w:ascii="Times New Roman" w:hAnsi="Times New Roman" w:cs="Times New Roman"/>
          <w:sz w:val="24"/>
          <w:szCs w:val="24"/>
        </w:rPr>
        <w:t xml:space="preserve"> </w:t>
      </w:r>
      <w:r w:rsidR="00AA5479" w:rsidRPr="005F09EF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F09EF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AA54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727C" w:rsidRPr="005F09EF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F776B8" w:rsidRPr="005F09EF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="0054727C" w:rsidRPr="005F09EF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F09EF" w:rsidRDefault="00AA5479" w:rsidP="00AA5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9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7C" w:rsidRPr="005F09EF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F776B8" w:rsidRPr="005F09EF">
        <w:rPr>
          <w:rFonts w:ascii="Times New Roman" w:hAnsi="Times New Roman" w:cs="Times New Roman"/>
          <w:sz w:val="24"/>
          <w:szCs w:val="24"/>
        </w:rPr>
        <w:t>Новозаганское</w:t>
      </w:r>
      <w:r w:rsidR="0054727C" w:rsidRPr="005F09EF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F09EF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 w:rsidRPr="005F09EF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F09EF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  <w:proofErr w:type="gramEnd"/>
    </w:p>
    <w:p w:rsidR="0054727C" w:rsidRPr="005F09EF" w:rsidRDefault="00AA5479" w:rsidP="00AA547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2.  </w:t>
      </w:r>
      <w:proofErr w:type="gramStart"/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Постановление № </w:t>
      </w:r>
      <w:r w:rsidR="00EC7BF5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3F5195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 w:rsidR="00EC7BF5"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 w:rsidR="003F5195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.10.</w:t>
      </w:r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2015г. «Об утверждении Административного регламента предоставления Администрацией муниципального образования сельского поселения «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Новозаганское</w:t>
      </w:r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муниципальной услуги </w:t>
      </w: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Новозаганское</w:t>
      </w: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», и земельных участков, государственная</w:t>
      </w:r>
      <w:r w:rsidR="00F776B8" w:rsidRPr="005F09E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собственность на которые не разграничена»</w:t>
      </w:r>
      <w:r w:rsidRPr="005F09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r w:rsidR="00400CC3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признать утратившим силу</w:t>
      </w:r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</w:p>
    <w:p w:rsidR="0054727C" w:rsidRPr="005F09EF" w:rsidRDefault="0054727C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3. Обнародовать настоящее постановление путем размещения на информационных стендах 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«Новозаганское</w:t>
      </w:r>
      <w:r w:rsidR="00400CC3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и на официальном сайте администрации </w:t>
      </w:r>
      <w:r w:rsidR="00400CC3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муниципального района</w:t>
      </w:r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proofErr w:type="spellStart"/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–    «Новозаганское</w:t>
      </w:r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F09EF" w:rsidRDefault="00870B91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4. Настоящее постановление вступает в силу со дня его подписания.</w:t>
      </w:r>
    </w:p>
    <w:p w:rsidR="0054727C" w:rsidRPr="005F09EF" w:rsidRDefault="00870B91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5. </w:t>
      </w:r>
      <w:proofErr w:type="gramStart"/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F09EF" w:rsidRDefault="0054727C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F09EF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Новозаганское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 w:rsidR="00AA5479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F776B8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А. Седов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F776B8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</w:t>
      </w:r>
      <w:r w:rsidR="00682125">
        <w:rPr>
          <w:rFonts w:ascii="Times New Roman" w:hAnsi="Times New Roman" w:cs="Times New Roman"/>
          <w:sz w:val="24"/>
          <w:szCs w:val="24"/>
        </w:rPr>
        <w:t>01.10.2015 № 42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EC4A5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C4A5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C4A5B">
        <w:rPr>
          <w:rFonts w:ascii="Times New Roman" w:hAnsi="Times New Roman" w:cs="Times New Roman"/>
          <w:sz w:val="24"/>
          <w:szCs w:val="24"/>
        </w:rPr>
        <w:t xml:space="preserve"> Заган</w:t>
      </w:r>
      <w:r w:rsidR="00870B91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5F09EF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 xml:space="preserve">по номеру </w:t>
      </w:r>
      <w:r w:rsidRPr="005F09EF">
        <w:rPr>
          <w:rFonts w:ascii="Times New Roman" w:hAnsi="Times New Roman" w:cs="Times New Roman"/>
          <w:sz w:val="24"/>
          <w:szCs w:val="24"/>
        </w:rPr>
        <w:t>телефона для консультации по телефону: 8(30143)</w:t>
      </w:r>
      <w:r w:rsidR="00EC4A5B" w:rsidRPr="005F09EF">
        <w:rPr>
          <w:rFonts w:ascii="Times New Roman" w:hAnsi="Times New Roman" w:cs="Times New Roman"/>
          <w:sz w:val="24"/>
          <w:szCs w:val="24"/>
        </w:rPr>
        <w:t>25-560</w:t>
      </w:r>
      <w:r w:rsidRPr="005F09EF">
        <w:rPr>
          <w:rFonts w:ascii="Times New Roman" w:hAnsi="Times New Roman" w:cs="Times New Roman"/>
          <w:sz w:val="24"/>
          <w:szCs w:val="24"/>
        </w:rPr>
        <w:t>;</w:t>
      </w:r>
    </w:p>
    <w:p w:rsidR="00113225" w:rsidRPr="005F09EF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113225" w:rsidRPr="005F09EF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5F09EF" w:rsidRDefault="00113225" w:rsidP="00EC4A5B">
      <w:pPr>
        <w:ind w:left="0"/>
        <w:rPr>
          <w:color w:val="auto"/>
          <w:sz w:val="32"/>
          <w:szCs w:val="32"/>
          <w:lang w:val="ru-RU"/>
        </w:rPr>
      </w:pPr>
      <w:proofErr w:type="gramStart"/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EC4A5B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Новозаганское</w:t>
      </w:r>
      <w:r w:rsidR="00EC4A5B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671349</w:t>
      </w: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EC4A5B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Новый Заган, ул. Партизанская</w:t>
      </w: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="00EC4A5B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="00815CE9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="00EC4A5B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</w:t>
      </w:r>
      <w:hyperlink r:id="rId7" w:history="1">
        <w:r w:rsidR="00EC4A5B" w:rsidRPr="005F09EF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mospnovozaganscoe</w:t>
        </w:r>
        <w:r w:rsidR="00EC4A5B" w:rsidRPr="005F09EF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EC4A5B" w:rsidRPr="005F09EF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maill</w:t>
        </w:r>
        <w:r w:rsidR="00EC4A5B" w:rsidRPr="005F09EF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EC4A5B" w:rsidRPr="005F09EF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5F09E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5F09EF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5F09EF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EC4A5B" w:rsidRPr="005F09EF">
        <w:rPr>
          <w:rFonts w:ascii="Times New Roman" w:hAnsi="Times New Roman" w:cs="Times New Roman"/>
          <w:color w:val="auto"/>
          <w:sz w:val="24"/>
          <w:szCs w:val="24"/>
          <w:lang w:val="ru-RU"/>
        </w:rPr>
        <w:t>Новозаганское</w:t>
      </w:r>
      <w:r w:rsidRPr="005F09EF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5F09EF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5F09EF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5F09EF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5F09EF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9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 w:rsidR="00EC4A5B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поселение) </w:t>
      </w:r>
      <w:r w:rsidRPr="00682125">
        <w:rPr>
          <w:rFonts w:ascii="Times New Roman" w:hAnsi="Times New Roman" w:cs="Times New Roman"/>
          <w:sz w:val="24"/>
          <w:szCs w:val="24"/>
        </w:rPr>
        <w:t xml:space="preserve">от </w:t>
      </w:r>
      <w:r w:rsidR="00682125">
        <w:rPr>
          <w:rFonts w:ascii="Times New Roman" w:hAnsi="Times New Roman" w:cs="Times New Roman"/>
          <w:sz w:val="24"/>
          <w:szCs w:val="24"/>
        </w:rPr>
        <w:t xml:space="preserve">30.04.2010г </w:t>
      </w:r>
      <w:r w:rsidRPr="00682125">
        <w:rPr>
          <w:rFonts w:ascii="Times New Roman" w:hAnsi="Times New Roman" w:cs="Times New Roman"/>
          <w:sz w:val="24"/>
          <w:szCs w:val="24"/>
        </w:rPr>
        <w:t xml:space="preserve">№ </w:t>
      </w:r>
      <w:r w:rsidR="00682125" w:rsidRPr="00682125">
        <w:rPr>
          <w:rFonts w:ascii="Times New Roman" w:hAnsi="Times New Roman" w:cs="Times New Roman"/>
          <w:sz w:val="24"/>
          <w:szCs w:val="24"/>
        </w:rPr>
        <w:t>2</w:t>
      </w:r>
      <w:r w:rsidRPr="00682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4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5F09EF" w:rsidRPr="00C04311">
        <w:rPr>
          <w:rFonts w:ascii="Times New Roman" w:hAnsi="Times New Roman"/>
          <w:color w:val="auto"/>
          <w:sz w:val="24"/>
          <w:szCs w:val="24"/>
          <w:lang w:val="ru-RU"/>
        </w:rPr>
        <w:t>Новозаганское</w:t>
      </w:r>
      <w:r w:rsidRPr="00C04311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C04311">
        <w:rPr>
          <w:rFonts w:ascii="Times New Roman" w:hAnsi="Times New Roman"/>
          <w:color w:val="auto"/>
          <w:sz w:val="24"/>
          <w:szCs w:val="24"/>
          <w:lang w:val="ru-RU"/>
        </w:rPr>
        <w:t>28.11.2012 г.</w:t>
      </w:r>
      <w:r w:rsidRPr="00C0431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04311">
        <w:rPr>
          <w:rFonts w:ascii="Times New Roman" w:hAnsi="Times New Roman"/>
          <w:color w:val="auto"/>
          <w:sz w:val="24"/>
          <w:szCs w:val="24"/>
        </w:rPr>
        <w:t>N</w:t>
      </w:r>
      <w:r w:rsidRPr="00C04311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DA1516" w:rsidRPr="00C04311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C72475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6"/>
      <w:bookmarkEnd w:id="1"/>
      <w:r w:rsidR="001A2513"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A2513"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5F09EF">
        <w:rPr>
          <w:rFonts w:ascii="Times New Roman" w:hAnsi="Times New Roman"/>
          <w:sz w:val="24"/>
          <w:szCs w:val="24"/>
        </w:rPr>
        <w:t>Новозаганское</w:t>
      </w:r>
      <w:r w:rsidR="001A2513"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</w:t>
      </w:r>
      <w:r w:rsidR="0081204F" w:rsidRPr="0081204F">
        <w:rPr>
          <w:rFonts w:ascii="Times New Roman" w:hAnsi="Times New Roman" w:cs="Times New Roman"/>
          <w:sz w:val="24"/>
          <w:szCs w:val="24"/>
        </w:rPr>
        <w:t>30.04.2010 . № 2</w:t>
      </w:r>
      <w:r w:rsidR="00CB6AB9" w:rsidRPr="0081204F">
        <w:rPr>
          <w:rFonts w:ascii="Times New Roman" w:hAnsi="Times New Roman" w:cs="Times New Roman"/>
          <w:sz w:val="24"/>
          <w:szCs w:val="24"/>
        </w:rPr>
        <w:t xml:space="preserve"> </w:t>
      </w:r>
      <w:r w:rsidR="001A2513" w:rsidRPr="0081204F">
        <w:rPr>
          <w:rFonts w:ascii="Times New Roman" w:hAnsi="Times New Roman"/>
          <w:sz w:val="24"/>
          <w:szCs w:val="24"/>
        </w:rPr>
        <w:t>"Об утверждении</w:t>
      </w:r>
      <w:r w:rsidR="001A2513" w:rsidRPr="001A2513">
        <w:rPr>
          <w:rFonts w:ascii="Times New Roman" w:hAnsi="Times New Roman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 w:rsidR="001A2513"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1A2513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="005F5EE6">
        <w:rPr>
          <w:rFonts w:ascii="Times New Roman" w:hAnsi="Times New Roman" w:cs="Times New Roman"/>
          <w:sz w:val="24"/>
          <w:szCs w:val="24"/>
        </w:rPr>
        <w:t xml:space="preserve">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- неполный пакет документов, предоставляемых в соответствии с требованиями </w:t>
      </w:r>
      <w:hyperlink r:id="rId29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AA7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EC4A5B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4E42A9" w:rsidRP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70486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8F7FB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- 671349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8F7FB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Мухоршибирский район, с. Новый Заган, ул. </w:t>
      </w:r>
      <w:proofErr w:type="gramStart"/>
      <w:r w:rsidR="008F7FB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Партизанская</w:t>
      </w:r>
      <w:proofErr w:type="gramEnd"/>
      <w:r w:rsidR="008F7FB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кабинет 1;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отсутствие возможности прочитать какую-либо часть текста жалобы, фамилию,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8F7FB5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4F2FD6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D24D06">
        <w:rPr>
          <w:rFonts w:ascii="Times New Roman" w:hAnsi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 xml:space="preserve">5.24. Жалоба на решения и (или) действия (бездействие) Администрации МО СП </w:t>
      </w:r>
      <w:r w:rsidRPr="00D24D06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="00D24D06" w:rsidRPr="00D24D06">
        <w:rPr>
          <w:rFonts w:ascii="Times New Roman" w:hAnsi="Times New Roman"/>
          <w:color w:val="auto"/>
          <w:sz w:val="24"/>
          <w:szCs w:val="24"/>
          <w:lang w:val="ru-RU"/>
        </w:rPr>
        <w:t>Новозаганское</w:t>
      </w:r>
      <w:r w:rsidRPr="00D24D06">
        <w:rPr>
          <w:rFonts w:ascii="Times New Roman" w:hAnsi="Times New Roman"/>
          <w:color w:val="auto"/>
          <w:sz w:val="24"/>
          <w:szCs w:val="24"/>
          <w:lang w:val="ru-RU"/>
        </w:rPr>
        <w:t>»,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 xml:space="preserve">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EC4A5B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7" w:rsidRPr="00751955" w:rsidRDefault="00EC4A5B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671349</w:t>
      </w:r>
      <w:r w:rsidR="00B53657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B53657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Новый Заган</w:t>
      </w:r>
      <w:r w:rsidR="00DC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Партизанская</w:t>
      </w:r>
      <w:r w:rsidR="00B53657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329">
        <w:rPr>
          <w:rFonts w:ascii="Times New Roman" w:hAnsi="Times New Roman" w:cs="Times New Roman"/>
          <w:sz w:val="24"/>
          <w:szCs w:val="24"/>
        </w:rPr>
        <w:t>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5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AA7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AA7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AA7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Pr="0054727C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EC7BF5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AA77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AA77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AA77D1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EC7BF5" w:rsidTr="006677C6">
        <w:trPr>
          <w:trHeight w:val="345"/>
        </w:trPr>
        <w:tc>
          <w:tcPr>
            <w:tcW w:w="6123" w:type="dxa"/>
          </w:tcPr>
          <w:p w:rsidR="006677C6" w:rsidRDefault="00AA77D1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AA77D1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6677C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AA77D1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AA77D1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AA7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EC7BF5" w:rsidTr="002107C7">
        <w:trPr>
          <w:trHeight w:val="1035"/>
        </w:trPr>
        <w:tc>
          <w:tcPr>
            <w:tcW w:w="4215" w:type="dxa"/>
          </w:tcPr>
          <w:p w:rsidR="003722DC" w:rsidRDefault="00AA77D1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AA77D1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EC7BF5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AA77D1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EC7BF5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40A9"/>
    <w:rsid w:val="00076A35"/>
    <w:rsid w:val="000E2584"/>
    <w:rsid w:val="000E7F38"/>
    <w:rsid w:val="00113225"/>
    <w:rsid w:val="00197C91"/>
    <w:rsid w:val="001A2513"/>
    <w:rsid w:val="002107C7"/>
    <w:rsid w:val="0023034F"/>
    <w:rsid w:val="00270486"/>
    <w:rsid w:val="002D3B99"/>
    <w:rsid w:val="002F0210"/>
    <w:rsid w:val="003722DC"/>
    <w:rsid w:val="003B324F"/>
    <w:rsid w:val="003F5195"/>
    <w:rsid w:val="00400CC3"/>
    <w:rsid w:val="004E42A9"/>
    <w:rsid w:val="004F2FD6"/>
    <w:rsid w:val="0054727C"/>
    <w:rsid w:val="005A17FF"/>
    <w:rsid w:val="005A6276"/>
    <w:rsid w:val="005F09EF"/>
    <w:rsid w:val="005F5EE6"/>
    <w:rsid w:val="00626A64"/>
    <w:rsid w:val="006677C6"/>
    <w:rsid w:val="00682125"/>
    <w:rsid w:val="006C182C"/>
    <w:rsid w:val="007C2050"/>
    <w:rsid w:val="0081204F"/>
    <w:rsid w:val="00815CE9"/>
    <w:rsid w:val="00870B91"/>
    <w:rsid w:val="008F7FB5"/>
    <w:rsid w:val="009727BD"/>
    <w:rsid w:val="00AA5479"/>
    <w:rsid w:val="00AA77D1"/>
    <w:rsid w:val="00B05585"/>
    <w:rsid w:val="00B53657"/>
    <w:rsid w:val="00C04311"/>
    <w:rsid w:val="00C72475"/>
    <w:rsid w:val="00CB6AB9"/>
    <w:rsid w:val="00D24D06"/>
    <w:rsid w:val="00D93949"/>
    <w:rsid w:val="00DA1516"/>
    <w:rsid w:val="00DA3D8B"/>
    <w:rsid w:val="00DC0329"/>
    <w:rsid w:val="00EC4A5B"/>
    <w:rsid w:val="00EC7BF5"/>
    <w:rsid w:val="00F57EB1"/>
    <w:rsid w:val="00F776B8"/>
    <w:rsid w:val="00F97B79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0"/>
        <o:r id="V:Rule18" type="connector" idref="#_x0000_s1038"/>
        <o:r id="V:Rule19" type="connector" idref="#_x0000_s1029"/>
        <o:r id="V:Rule20" type="connector" idref="#_x0000_s1030"/>
        <o:r id="V:Rule21" type="connector" idref="#_x0000_s1027"/>
        <o:r id="V:Rule22" type="connector" idref="#_x0000_s1034"/>
        <o:r id="V:Rule23" type="connector" idref="#_x0000_s1026"/>
        <o:r id="V:Rule24" type="connector" idref="#_x0000_s1031"/>
        <o:r id="V:Rule25" type="connector" idref="#_x0000_s1037"/>
        <o:r id="V:Rule26" type="connector" idref="#_x0000_s1035"/>
        <o:r id="V:Rule27" type="connector" idref="#_x0000_s1039"/>
        <o:r id="V:Rule28" type="connector" idref="#_x0000_s1032"/>
        <o:r id="V:Rule29" type="connector" idref="#_x0000_s1028"/>
        <o:r id="V:Rule30" type="connector" idref="#_x0000_s1036"/>
        <o:r id="V:Rule31" type="connector" idref="#_x0000_s1041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DEAm6G7F" TargetMode="External"/><Relationship Id="rId18" Type="http://schemas.openxmlformats.org/officeDocument/2006/relationships/hyperlink" Target="consultantplus://offline/ref=D9E6AFDB68852CA5998EC04576FF63DDF34D0FAA5820DCCAED8510C8378005F23E455D7727B7E996887DE9m6G3F" TargetMode="External"/><Relationship Id="rId26" Type="http://schemas.openxmlformats.org/officeDocument/2006/relationships/hyperlink" Target="consultantplus://offline/ref=D9E6AFDB68852CA5998EC04576FF63DDF34D0FAA5820DCCAED8510C8378005F23E455D7727B7E996887CEEm6G4F" TargetMode="External"/><Relationship Id="rId39" Type="http://schemas.openxmlformats.org/officeDocument/2006/relationships/hyperlink" Target="consultantplus://offline/ref=D9E6AFDB68852CA5998EC04576FF63DDF34D0FAA5820DCCAED8510C8378005F23E455D7727B7E996887DE8m6G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D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9m6G3F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ospnovozaganscoe@maill.ru" TargetMode="External"/><Relationship Id="rId12" Type="http://schemas.openxmlformats.org/officeDocument/2006/relationships/hyperlink" Target="consultantplus://offline/ref=D9E6AFDB68852CA5998EC05375933ED5F44651A55D26D49BB1DA4B9560m8G9F" TargetMode="External"/><Relationship Id="rId17" Type="http://schemas.openxmlformats.org/officeDocument/2006/relationships/hyperlink" Target="consultantplus://offline/ref=D9E6AFDB68852CA5998EC04576FF63DDF34D0FAA5820DCCAED8510C8378005F23E455D7727B7E996887DE8m6GDF" TargetMode="External"/><Relationship Id="rId25" Type="http://schemas.openxmlformats.org/officeDocument/2006/relationships/hyperlink" Target="consultantplus://offline/ref=D9E6AFDB68852CA5998EC04576FF63DDF34D0FAA5820DCCAED8510C8378005F23E455D7727B7E996887DE9m6G3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2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2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3E455D7727B7E996887DEAm6G6F" TargetMode="External"/><Relationship Id="rId41" Type="http://schemas.openxmlformats.org/officeDocument/2006/relationships/hyperlink" Target="consultantplus://offline/ref=D9E6AFDB68852CA5998EC04576FF63DDF34D0FAA5820DCCAED8510C8378005F23E455D7727B7E996887DE8m6G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E56A257708399E08F45m9G0F" TargetMode="External"/><Relationship Id="rId24" Type="http://schemas.openxmlformats.org/officeDocument/2006/relationships/hyperlink" Target="consultantplus://offline/ref=D9E6AFDB68852CA5998EC05375933ED5F44659A45B23D49BB1DA4B9560890FA5790A04m3G6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CE0m6GCF" TargetMode="External"/><Relationship Id="rId40" Type="http://schemas.openxmlformats.org/officeDocument/2006/relationships/hyperlink" Target="consultantplus://offline/ref=D9E6AFDB68852CA5998EC04576FF63DDF34D0FAA5820DCCAED8510C8378005F23E455D7727B7E996887DE9m6G3F" TargetMode="External"/><Relationship Id="rId45" Type="http://schemas.openxmlformats.org/officeDocument/2006/relationships/hyperlink" Target="consultantplus://offline/ref=D9E6AFDB68852CA5998EC04576FF63DDF34D0FAA5820DCCAED8510C8378005F23E455D7727B7E996887CEDm6G3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CE0m6GCF" TargetMode="External"/><Relationship Id="rId23" Type="http://schemas.openxmlformats.org/officeDocument/2006/relationships/hyperlink" Target="consultantplus://offline/ref=D9E6AFDB68852CA5998EC04576FF63DDF34D0FAA5820DCCAED8510C8378005F23E455D7727B7E996887CEFm6G4F" TargetMode="External"/><Relationship Id="rId28" Type="http://schemas.openxmlformats.org/officeDocument/2006/relationships/hyperlink" Target="consultantplus://offline/ref=D9E6AFDB68852CA5998EC05375933ED5F44650A25F2ED49BB1DA4B9560890FA5790A0430m6G0F" TargetMode="External"/><Relationship Id="rId36" Type="http://schemas.openxmlformats.org/officeDocument/2006/relationships/hyperlink" Target="consultantplus://offline/ref=D9E6AFDB68852CA5998EC05375933ED5F44651A55D26D49BB1DA4B9560890FA5790A043065mBG9F" TargetMode="External"/><Relationship Id="rId49" Type="http://schemas.openxmlformats.org/officeDocument/2006/relationships/hyperlink" Target="consultantplus://offline/ref=D9E6AFDB68852CA5998EC04576FF63DDF34D0FAA5820DCCAED8510C8378005F23E455D7727B7E996887DE8m6GCF" TargetMode="External"/><Relationship Id="rId10" Type="http://schemas.openxmlformats.org/officeDocument/2006/relationships/hyperlink" Target="consultantplus://offline/ref=1A6642DFCDF1916F81EE84B772F88878D043AB1744DBE8F2023C7DD28F88AF882F498A047AE2461E7C292EYCtCN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DE8m6G2F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4" Type="http://schemas.openxmlformats.org/officeDocument/2006/relationships/hyperlink" Target="consultantplus://offline/ref=1A6642DFCDF1916F81EE84B772F88878D043AB1744D9EFF1003C7DD28F88AF88Y2tFN" TargetMode="External"/><Relationship Id="rId22" Type="http://schemas.openxmlformats.org/officeDocument/2006/relationships/hyperlink" Target="consultantplus://offline/ref=D9E6AFDB68852CA5998EC04576FF63DDF34D0FAA5820DCCAED8510C8378005F23E455D7727B7E996887DE8m6G2F" TargetMode="External"/><Relationship Id="rId27" Type="http://schemas.openxmlformats.org/officeDocument/2006/relationships/hyperlink" Target="consultantplus://offline/ref=D9E6AFDB68852CA5998EC04576FF63DDF34D0FAA5820DCCAED8510C8378005F23E455D7727B7E996887DE8m6GC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m3GEF" TargetMode="External"/><Relationship Id="rId43" Type="http://schemas.openxmlformats.org/officeDocument/2006/relationships/hyperlink" Target="consultantplus://offline/ref=D9E6AFDB68852CA5998EC04576FF63DDF34D0FAA5820DCCAED8510C8378005F23E455D7727B7E996887DE8m6GDF" TargetMode="External"/><Relationship Id="rId48" Type="http://schemas.openxmlformats.org/officeDocument/2006/relationships/hyperlink" Target="consultantplus://offline/ref=D9E6AFDB68852CA5998EC04576FF63DDF34D0FAA5820DCCAED8510C8378005F23E455D7727B7E996887CEFm6G4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A2DF-E48F-4E81-967D-7EBD3B0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9450</Words>
  <Characters>53867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15</cp:revision>
  <dcterms:created xsi:type="dcterms:W3CDTF">2017-03-09T05:06:00Z</dcterms:created>
  <dcterms:modified xsi:type="dcterms:W3CDTF">2017-04-10T15:26:00Z</dcterms:modified>
</cp:coreProperties>
</file>