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A" w:rsidRDefault="00E37CFA" w:rsidP="00E37CFA">
      <w:pPr>
        <w:rPr>
          <w:b w:val="0"/>
        </w:rPr>
      </w:pPr>
    </w:p>
    <w:p w:rsidR="00E37CFA" w:rsidRDefault="00E37CFA" w:rsidP="00E37CFA">
      <w:pPr>
        <w:jc w:val="center"/>
        <w:rPr>
          <w:b w:val="0"/>
        </w:rPr>
      </w:pPr>
      <w:r>
        <w:rPr>
          <w:b w:val="0"/>
        </w:rPr>
        <w:t xml:space="preserve">Муниципальное образование   </w:t>
      </w:r>
      <w:r>
        <w:rPr>
          <w:b w:val="0"/>
          <w:bCs/>
        </w:rPr>
        <w:t>сельское поселение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>»</w:t>
      </w:r>
    </w:p>
    <w:p w:rsidR="00E37CFA" w:rsidRDefault="00E37CFA" w:rsidP="00E37CFA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>
        <w:rPr>
          <w:b w:val="0"/>
          <w:bCs/>
        </w:rPr>
        <w:t>Мухоршибирского</w:t>
      </w:r>
      <w:proofErr w:type="spellEnd"/>
      <w:r>
        <w:rPr>
          <w:b w:val="0"/>
          <w:bCs/>
        </w:rPr>
        <w:t xml:space="preserve"> района Республики Бурятия</w:t>
      </w:r>
    </w:p>
    <w:p w:rsidR="00E37CFA" w:rsidRDefault="00E37CFA" w:rsidP="00E37CFA">
      <w:pPr>
        <w:jc w:val="center"/>
        <w:rPr>
          <w:b w:val="0"/>
        </w:rPr>
      </w:pPr>
      <w:r>
        <w:rPr>
          <w:b w:val="0"/>
        </w:rPr>
        <w:t xml:space="preserve">Индекс 671356, Республика Бурятия, 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район, улус</w:t>
      </w:r>
      <w:proofErr w:type="gramStart"/>
      <w:r>
        <w:rPr>
          <w:b w:val="0"/>
        </w:rPr>
        <w:t xml:space="preserve"> Б</w:t>
      </w:r>
      <w:proofErr w:type="gramEnd"/>
      <w:r>
        <w:rPr>
          <w:b w:val="0"/>
        </w:rPr>
        <w:t>ом,</w:t>
      </w:r>
    </w:p>
    <w:p w:rsidR="00E37CFA" w:rsidRDefault="00E37CFA" w:rsidP="00E37CFA">
      <w:pPr>
        <w:jc w:val="center"/>
        <w:rPr>
          <w:b w:val="0"/>
        </w:rPr>
      </w:pPr>
      <w:r>
        <w:rPr>
          <w:b w:val="0"/>
        </w:rPr>
        <w:t xml:space="preserve">ул. </w:t>
      </w:r>
      <w:proofErr w:type="gramStart"/>
      <w:r>
        <w:rPr>
          <w:b w:val="0"/>
        </w:rPr>
        <w:t>Советская</w:t>
      </w:r>
      <w:proofErr w:type="gramEnd"/>
      <w:r>
        <w:rPr>
          <w:b w:val="0"/>
        </w:rPr>
        <w:t xml:space="preserve"> дом 6,</w:t>
      </w:r>
    </w:p>
    <w:p w:rsidR="00E37CFA" w:rsidRDefault="00E37CFA" w:rsidP="00E37CFA">
      <w:pPr>
        <w:jc w:val="center"/>
        <w:rPr>
          <w:b w:val="0"/>
        </w:rPr>
      </w:pPr>
      <w:r>
        <w:rPr>
          <w:b w:val="0"/>
        </w:rPr>
        <w:t>телефон/факс 8 (30143) 25-125</w:t>
      </w:r>
    </w:p>
    <w:p w:rsidR="00E37CFA" w:rsidRDefault="00E37CFA" w:rsidP="00E37CFA">
      <w:pPr>
        <w:rPr>
          <w:b w:val="0"/>
        </w:rPr>
      </w:pPr>
    </w:p>
    <w:p w:rsidR="00E37CFA" w:rsidRDefault="00E37CFA" w:rsidP="00E37CFA">
      <w:pPr>
        <w:jc w:val="center"/>
        <w:outlineLvl w:val="0"/>
        <w:rPr>
          <w:b w:val="0"/>
        </w:rPr>
      </w:pPr>
      <w:r>
        <w:rPr>
          <w:b w:val="0"/>
        </w:rPr>
        <w:t>Постановление</w:t>
      </w:r>
    </w:p>
    <w:p w:rsidR="00E37CFA" w:rsidRDefault="00E37CFA" w:rsidP="00E37CFA">
      <w:pPr>
        <w:rPr>
          <w:b w:val="0"/>
        </w:rPr>
      </w:pPr>
      <w:r>
        <w:rPr>
          <w:b w:val="0"/>
        </w:rPr>
        <w:t xml:space="preserve">21.07.2017г.                                                     №15                                          </w:t>
      </w:r>
    </w:p>
    <w:p w:rsidR="00E37CFA" w:rsidRDefault="00E37CFA" w:rsidP="00E37CFA">
      <w:pPr>
        <w:rPr>
          <w:b w:val="0"/>
        </w:rPr>
      </w:pPr>
      <w:proofErr w:type="spellStart"/>
      <w:r>
        <w:rPr>
          <w:b w:val="0"/>
        </w:rPr>
        <w:t>у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ом</w:t>
      </w:r>
      <w:proofErr w:type="spellEnd"/>
    </w:p>
    <w:p w:rsidR="00E37CFA" w:rsidRDefault="00E37CFA" w:rsidP="00E37CFA">
      <w:pPr>
        <w:rPr>
          <w:rFonts w:eastAsia="Calibri"/>
          <w:b w:val="0"/>
          <w:sz w:val="28"/>
          <w:szCs w:val="28"/>
        </w:rPr>
      </w:pPr>
    </w:p>
    <w:p w:rsidR="00E37CFA" w:rsidRDefault="00E37CFA" w:rsidP="00E37CFA">
      <w:pPr>
        <w:pStyle w:val="a3"/>
        <w:rPr>
          <w:b w:val="0"/>
        </w:rPr>
      </w:pPr>
      <w:r>
        <w:rPr>
          <w:rFonts w:eastAsia="Calibri"/>
          <w:b w:val="0"/>
        </w:rPr>
        <w:t xml:space="preserve">  </w:t>
      </w:r>
      <w:bookmarkStart w:id="0" w:name="_GoBack"/>
      <w:r>
        <w:rPr>
          <w:b w:val="0"/>
        </w:rPr>
        <w:t>О внесении изменений и дополнений в постановление №4 от 22.03.2013 г.</w:t>
      </w:r>
      <w:r>
        <w:rPr>
          <w:rFonts w:eastAsia="Calibri"/>
          <w:b w:val="0"/>
        </w:rPr>
        <w:t xml:space="preserve"> «</w:t>
      </w:r>
      <w:r>
        <w:rPr>
          <w:b w:val="0"/>
        </w:rPr>
        <w:t xml:space="preserve">О представлении лицами, претендующими на замещение должности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</w:p>
    <w:p w:rsidR="00E37CFA" w:rsidRDefault="00E37CFA" w:rsidP="00E37CF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bookmarkEnd w:id="0"/>
    <w:p w:rsidR="00E37CFA" w:rsidRDefault="00E37CFA" w:rsidP="00E37C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 w:val="0"/>
          <w:sz w:val="28"/>
          <w:szCs w:val="28"/>
        </w:rPr>
      </w:pPr>
    </w:p>
    <w:p w:rsidR="00E37CFA" w:rsidRDefault="00E37CFA" w:rsidP="00E37CFA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</w:rPr>
      </w:pPr>
    </w:p>
    <w:p w:rsidR="00E37CFA" w:rsidRDefault="00E37CFA" w:rsidP="00E37CFA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В целях приведения нормативного акта в соответствие с действующим  законодательством </w:t>
      </w:r>
    </w:p>
    <w:p w:rsidR="00E37CFA" w:rsidRDefault="00E37CFA" w:rsidP="00E37CFA">
      <w:pPr>
        <w:autoSpaceDE w:val="0"/>
        <w:autoSpaceDN w:val="0"/>
        <w:adjustRightInd w:val="0"/>
        <w:jc w:val="both"/>
        <w:outlineLvl w:val="0"/>
        <w:rPr>
          <w:rFonts w:eastAsia="Calibri"/>
          <w:b w:val="0"/>
        </w:rPr>
      </w:pPr>
      <w:proofErr w:type="spellStart"/>
      <w:proofErr w:type="gramStart"/>
      <w:r>
        <w:rPr>
          <w:rFonts w:eastAsia="Calibri"/>
          <w:b w:val="0"/>
        </w:rPr>
        <w:t>п</w:t>
      </w:r>
      <w:proofErr w:type="spellEnd"/>
      <w:proofErr w:type="gramEnd"/>
      <w:r>
        <w:rPr>
          <w:rFonts w:eastAsia="Calibri"/>
          <w:b w:val="0"/>
        </w:rPr>
        <w:t xml:space="preserve"> о с т а </w:t>
      </w:r>
      <w:proofErr w:type="spellStart"/>
      <w:r>
        <w:rPr>
          <w:rFonts w:eastAsia="Calibri"/>
          <w:b w:val="0"/>
        </w:rPr>
        <w:t>н</w:t>
      </w:r>
      <w:proofErr w:type="spellEnd"/>
      <w:r>
        <w:rPr>
          <w:rFonts w:eastAsia="Calibri"/>
          <w:b w:val="0"/>
        </w:rPr>
        <w:t xml:space="preserve"> о в л я ю:</w:t>
      </w:r>
    </w:p>
    <w:p w:rsidR="00E37CFA" w:rsidRDefault="00E37CFA" w:rsidP="00E37CFA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rFonts w:eastAsia="Calibri"/>
          <w:b w:val="0"/>
          <w:bCs/>
        </w:rPr>
        <w:t xml:space="preserve">Внести в Положение постановления  </w:t>
      </w:r>
      <w:r>
        <w:rPr>
          <w:rFonts w:eastAsia="Calibri"/>
          <w:b w:val="0"/>
        </w:rPr>
        <w:t>№4 от 22.03.2013</w:t>
      </w:r>
      <w:r>
        <w:rPr>
          <w:rFonts w:eastAsia="Calibri"/>
          <w:b w:val="0"/>
          <w:bCs/>
        </w:rPr>
        <w:t xml:space="preserve"> г. «</w:t>
      </w:r>
      <w:r>
        <w:rPr>
          <w:b w:val="0"/>
        </w:rPr>
        <w:t>О представлении лицами, претендующими на замещение должности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следующие изменения:</w:t>
      </w:r>
    </w:p>
    <w:p w:rsidR="00E37CFA" w:rsidRDefault="00E37CFA" w:rsidP="00E37CFA">
      <w:pPr>
        <w:pStyle w:val="a3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П.6 Положения изложить в следующей редакции:</w:t>
      </w:r>
    </w:p>
    <w:p w:rsidR="00E37CFA" w:rsidRDefault="00E37CFA" w:rsidP="00E37CFA">
      <w:pPr>
        <w:pStyle w:val="a3"/>
        <w:ind w:left="825"/>
        <w:jc w:val="both"/>
        <w:rPr>
          <w:b w:val="0"/>
        </w:rPr>
      </w:pPr>
      <w:r>
        <w:rPr>
          <w:b w:val="0"/>
        </w:rPr>
        <w:t>-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одного месяца после окончания срока, указанного в пункте 3 настоящего Положения.</w:t>
      </w:r>
    </w:p>
    <w:p w:rsidR="00E37CFA" w:rsidRDefault="00E37CFA" w:rsidP="00E37CFA">
      <w:pPr>
        <w:pStyle w:val="a3"/>
        <w:ind w:left="825"/>
        <w:jc w:val="both"/>
        <w:rPr>
          <w:b w:val="0"/>
        </w:rPr>
      </w:pPr>
    </w:p>
    <w:p w:rsidR="00E37CFA" w:rsidRDefault="00E37CFA" w:rsidP="00E37CFA">
      <w:pPr>
        <w:jc w:val="both"/>
        <w:rPr>
          <w:b w:val="0"/>
        </w:rPr>
      </w:pPr>
      <w:r>
        <w:rPr>
          <w:b w:val="0"/>
        </w:rPr>
        <w:t xml:space="preserve">        2. Обнародовать настоящее Постановление на информационных стендах МО СП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>» и на официальном сайте администрации муниципального района «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район»</w:t>
      </w:r>
      <w:proofErr w:type="gramStart"/>
      <w:r>
        <w:rPr>
          <w:b w:val="0"/>
        </w:rPr>
        <w:t>:</w:t>
      </w:r>
      <w:proofErr w:type="spellStart"/>
      <w:r>
        <w:rPr>
          <w:b w:val="0"/>
          <w:color w:val="0000FF"/>
        </w:rPr>
        <w:t>М</w:t>
      </w:r>
      <w:proofErr w:type="gramEnd"/>
      <w:r>
        <w:rPr>
          <w:b w:val="0"/>
          <w:color w:val="0000FF"/>
        </w:rPr>
        <w:t>ухоршибирский-район.рф</w:t>
      </w:r>
      <w:proofErr w:type="spellEnd"/>
      <w:r>
        <w:rPr>
          <w:b w:val="0"/>
          <w:color w:val="0000FF"/>
        </w:rPr>
        <w:t xml:space="preserve"> – закладка сельские поселения - "</w:t>
      </w:r>
      <w:proofErr w:type="spellStart"/>
      <w:r>
        <w:rPr>
          <w:b w:val="0"/>
          <w:color w:val="0000FF"/>
        </w:rPr>
        <w:t>Бомское</w:t>
      </w:r>
      <w:proofErr w:type="spellEnd"/>
      <w:r>
        <w:rPr>
          <w:b w:val="0"/>
          <w:color w:val="0000FF"/>
        </w:rPr>
        <w:t>"</w:t>
      </w:r>
      <w:r>
        <w:rPr>
          <w:b w:val="0"/>
        </w:rPr>
        <w:t xml:space="preserve"> в информационно-телекоммуникационной сети «Интернет». </w:t>
      </w:r>
    </w:p>
    <w:p w:rsidR="00E37CFA" w:rsidRDefault="00E37CFA" w:rsidP="00E37C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3.Постановление вступает в силу с момента его обнародования.</w:t>
      </w:r>
    </w:p>
    <w:p w:rsidR="00E37CFA" w:rsidRDefault="00E37CFA" w:rsidP="00E37CFA">
      <w:pPr>
        <w:jc w:val="both"/>
        <w:rPr>
          <w:b w:val="0"/>
        </w:rPr>
      </w:pPr>
      <w:r>
        <w:rPr>
          <w:b w:val="0"/>
        </w:rPr>
        <w:t xml:space="preserve">        4. </w:t>
      </w: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E37CFA" w:rsidRDefault="00E37CFA" w:rsidP="00E37CFA">
      <w:pPr>
        <w:jc w:val="both"/>
        <w:rPr>
          <w:rFonts w:cstheme="minorBidi"/>
          <w:b w:val="0"/>
        </w:rPr>
      </w:pPr>
    </w:p>
    <w:p w:rsidR="00E37CFA" w:rsidRDefault="00E37CFA" w:rsidP="00E37CFA">
      <w:pPr>
        <w:jc w:val="both"/>
        <w:rPr>
          <w:rFonts w:cstheme="minorBidi"/>
          <w:b w:val="0"/>
        </w:rPr>
      </w:pPr>
    </w:p>
    <w:p w:rsidR="00E37CFA" w:rsidRDefault="00E37CFA" w:rsidP="00E37CFA">
      <w:pPr>
        <w:rPr>
          <w:rFonts w:cstheme="minorBidi"/>
          <w:b w:val="0"/>
        </w:rPr>
      </w:pPr>
    </w:p>
    <w:p w:rsidR="00E37CFA" w:rsidRDefault="00E37CFA" w:rsidP="00E37CFA">
      <w:pPr>
        <w:rPr>
          <w:rFonts w:cstheme="minorBidi"/>
          <w:b w:val="0"/>
        </w:rPr>
      </w:pPr>
    </w:p>
    <w:p w:rsidR="00E37CFA" w:rsidRDefault="00E37CFA" w:rsidP="00E37CFA">
      <w:pPr>
        <w:rPr>
          <w:rFonts w:cstheme="minorBidi"/>
          <w:b w:val="0"/>
        </w:rPr>
      </w:pPr>
    </w:p>
    <w:p w:rsidR="00E37CFA" w:rsidRDefault="00E37CFA" w:rsidP="00E37CFA">
      <w:pPr>
        <w:rPr>
          <w:rFonts w:eastAsia="Calibri"/>
          <w:b w:val="0"/>
          <w:sz w:val="28"/>
          <w:szCs w:val="28"/>
        </w:rPr>
      </w:pPr>
      <w:r>
        <w:rPr>
          <w:b w:val="0"/>
        </w:rPr>
        <w:t>Гл</w:t>
      </w:r>
      <w:r>
        <w:rPr>
          <w:b w:val="0"/>
          <w:bCs/>
        </w:rPr>
        <w:t>ава МО СП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 xml:space="preserve">»                              </w:t>
      </w:r>
      <w:proofErr w:type="spellStart"/>
      <w:r>
        <w:rPr>
          <w:b w:val="0"/>
          <w:bCs/>
        </w:rPr>
        <w:t>Б.Б.Тыкшеев</w:t>
      </w:r>
      <w:proofErr w:type="spellEnd"/>
      <w:r>
        <w:rPr>
          <w:b w:val="0"/>
          <w:bCs/>
        </w:rPr>
        <w:t xml:space="preserve">.                    </w:t>
      </w:r>
    </w:p>
    <w:p w:rsidR="00E37CFA" w:rsidRDefault="00E37CFA" w:rsidP="00E37CFA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  <w:sz w:val="28"/>
          <w:szCs w:val="28"/>
        </w:rPr>
      </w:pPr>
    </w:p>
    <w:p w:rsidR="00E37CFA" w:rsidRDefault="00E37CFA" w:rsidP="00E37CFA"/>
    <w:p w:rsidR="002A13DD" w:rsidRDefault="002A13DD"/>
    <w:sectPr w:rsidR="002A13DD" w:rsidSect="002A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323"/>
    <w:multiLevelType w:val="multilevel"/>
    <w:tmpl w:val="5D88A1CA"/>
    <w:lvl w:ilvl="0">
      <w:start w:val="1"/>
      <w:numFmt w:val="decimal"/>
      <w:lvlText w:val="%1."/>
      <w:lvlJc w:val="left"/>
      <w:pPr>
        <w:ind w:left="825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85" w:hanging="360"/>
      </w:pPr>
    </w:lvl>
    <w:lvl w:ilvl="2">
      <w:start w:val="1"/>
      <w:numFmt w:val="decimal"/>
      <w:isLgl/>
      <w:lvlText w:val="%1.%2.%3."/>
      <w:lvlJc w:val="left"/>
      <w:pPr>
        <w:ind w:left="1905" w:hanging="720"/>
      </w:pPr>
    </w:lvl>
    <w:lvl w:ilvl="3">
      <w:start w:val="1"/>
      <w:numFmt w:val="decimal"/>
      <w:isLgl/>
      <w:lvlText w:val="%1.%2.%3.%4."/>
      <w:lvlJc w:val="left"/>
      <w:pPr>
        <w:ind w:left="2265" w:hanging="720"/>
      </w:pPr>
    </w:lvl>
    <w:lvl w:ilvl="4">
      <w:start w:val="1"/>
      <w:numFmt w:val="decimal"/>
      <w:isLgl/>
      <w:lvlText w:val="%1.%2.%3.%4.%5."/>
      <w:lvlJc w:val="left"/>
      <w:pPr>
        <w:ind w:left="2985" w:hanging="1080"/>
      </w:pPr>
    </w:lvl>
    <w:lvl w:ilvl="5">
      <w:start w:val="1"/>
      <w:numFmt w:val="decimal"/>
      <w:isLgl/>
      <w:lvlText w:val="%1.%2.%3.%4.%5.%6."/>
      <w:lvlJc w:val="left"/>
      <w:pPr>
        <w:ind w:left="3345" w:hanging="1080"/>
      </w:pPr>
    </w:lvl>
    <w:lvl w:ilvl="6">
      <w:start w:val="1"/>
      <w:numFmt w:val="decimal"/>
      <w:isLgl/>
      <w:lvlText w:val="%1.%2.%3.%4.%5.%6.%7."/>
      <w:lvlJc w:val="left"/>
      <w:pPr>
        <w:ind w:left="4065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7CFA"/>
    <w:rsid w:val="002A13DD"/>
    <w:rsid w:val="00E3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C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37CFA"/>
    <w:pPr>
      <w:spacing w:after="200" w:line="276" w:lineRule="auto"/>
      <w:ind w:left="720"/>
    </w:pPr>
    <w:rPr>
      <w:rFonts w:ascii="Calibri" w:eastAsiaTheme="minorEastAsia" w:hAnsi="Calibri" w:cs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Krokoz™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2017-08-04T07:27:00Z</dcterms:created>
  <dcterms:modified xsi:type="dcterms:W3CDTF">2017-08-04T07:28:00Z</dcterms:modified>
</cp:coreProperties>
</file>