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A2" w:rsidRDefault="003645A2" w:rsidP="003645A2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645A2" w:rsidRDefault="003645A2" w:rsidP="003645A2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Бурятия (сельское поселение)</w:t>
      </w:r>
    </w:p>
    <w:p w:rsidR="003645A2" w:rsidRDefault="003645A2" w:rsidP="003645A2">
      <w:pPr>
        <w:jc w:val="center"/>
        <w:rPr>
          <w:rFonts w:ascii="Times New Roman" w:hAnsi="Times New Roman"/>
          <w:sz w:val="28"/>
          <w:szCs w:val="28"/>
        </w:rPr>
      </w:pPr>
    </w:p>
    <w:p w:rsidR="003645A2" w:rsidRDefault="003645A2" w:rsidP="003645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3645A2" w:rsidRDefault="003645A2" w:rsidP="003645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10.04.2017 г.                                     №5 </w:t>
      </w:r>
    </w:p>
    <w:p w:rsidR="003645A2" w:rsidRDefault="003645A2" w:rsidP="003645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Бом   </w:t>
      </w:r>
    </w:p>
    <w:p w:rsidR="003645A2" w:rsidRDefault="003645A2" w:rsidP="003645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3645A2" w:rsidRDefault="003645A2" w:rsidP="003645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подготовке к </w:t>
      </w:r>
      <w:proofErr w:type="gramStart"/>
      <w:r>
        <w:rPr>
          <w:rFonts w:ascii="Times New Roman" w:hAnsi="Times New Roman"/>
          <w:sz w:val="28"/>
          <w:szCs w:val="28"/>
        </w:rPr>
        <w:t>пожароопасному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645A2" w:rsidRDefault="003645A2" w:rsidP="003645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сезону 2017 года.</w:t>
      </w:r>
    </w:p>
    <w:p w:rsidR="003645A2" w:rsidRDefault="003645A2" w:rsidP="003645A2">
      <w:pPr>
        <w:jc w:val="both"/>
        <w:rPr>
          <w:rFonts w:ascii="Times New Roman" w:hAnsi="Times New Roman"/>
          <w:sz w:val="28"/>
          <w:szCs w:val="28"/>
        </w:rPr>
      </w:pPr>
    </w:p>
    <w:p w:rsidR="003645A2" w:rsidRDefault="003645A2" w:rsidP="003645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целях подготовки к пожароопасному сезону 2017 г., осуществления профилактических и подготовительных мероприятий, координации взаимодействия заинтересованных ведомств и организаций, своевременного принятия мер по предотвращению возникновения лесных пожаров и обеспечения их тушения на территории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 распоряжаюсь:</w:t>
      </w:r>
    </w:p>
    <w:p w:rsidR="003645A2" w:rsidRDefault="003645A2" w:rsidP="003645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Запретить  в период действия особого противопожарного режима и режима ЧС в лесах въезд в леса транспортных средств, пребывания в лесах граждан, индивидуальных предпринимателей, юридических лиц и их </w:t>
      </w:r>
      <w:proofErr w:type="gramStart"/>
      <w:r>
        <w:rPr>
          <w:rFonts w:ascii="Times New Roman" w:hAnsi="Times New Roman"/>
          <w:sz w:val="28"/>
          <w:szCs w:val="28"/>
        </w:rPr>
        <w:t>представителей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не имеющих  разрешительного документа (бланка разрешения на посещение лесов и въезд транспортных средств).</w:t>
      </w:r>
    </w:p>
    <w:p w:rsidR="003645A2" w:rsidRDefault="003645A2" w:rsidP="003645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Запретить  с начала пожароопасного сезона 2017 г. и до его окончания выжигание сухой травянистой растительности, стерни, пожнивных остатков на землях сельскохозяйственного  назначения, землях запаса, землях населенных пунктов, разведение костров на полях.</w:t>
      </w:r>
    </w:p>
    <w:p w:rsidR="003645A2" w:rsidRDefault="003645A2" w:rsidP="003645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3.Обеспечить систематическое  информирование населения об угрозе возникновения или возникновении чрезвычайных ситуаций, обусловленных лесными пожарами, ходе ликвидации их последствий. </w:t>
      </w:r>
    </w:p>
    <w:p w:rsidR="003645A2" w:rsidRDefault="003645A2" w:rsidP="003645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4.Организовать проведение работ по уточнению границ  земель сельскохозяйственного назначения, земель  промышленности и инфраструктуры, прилегающих к землям лесного фонда, земель поселений, </w:t>
      </w:r>
      <w:r>
        <w:rPr>
          <w:rFonts w:ascii="Times New Roman" w:hAnsi="Times New Roman"/>
          <w:sz w:val="28"/>
          <w:szCs w:val="28"/>
        </w:rPr>
        <w:lastRenderedPageBreak/>
        <w:t xml:space="preserve">городских лесов, а также собственников земель сельскохозяйственного назначения. </w:t>
      </w:r>
    </w:p>
    <w:p w:rsidR="003645A2" w:rsidRDefault="003645A2" w:rsidP="003645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Сформировать резервы материальных и финансовых  ресурсов и определить порядок их выделения для предупреждения и ликвидации ЧС, возникающих вследствие лесных пожаров. </w:t>
      </w:r>
    </w:p>
    <w:p w:rsidR="003645A2" w:rsidRDefault="003645A2" w:rsidP="003645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Создать условия для забора воды из источников наружного водоснабжения, расположенного в поселении. </w:t>
      </w:r>
    </w:p>
    <w:p w:rsidR="003645A2" w:rsidRDefault="003645A2" w:rsidP="003645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До начала пожароопасного сезона обеспечить создание противопожарных разрывов, минерализованных полос вокруг населенных пунктов, подверженных угрозе перехода лесных пожаров.</w:t>
      </w:r>
    </w:p>
    <w:p w:rsidR="003645A2" w:rsidRDefault="003645A2" w:rsidP="003645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Обеспечить организацию мероприятий по сбору, вывозу бытовых отходов и мусора,  утилизации и переработке бытовых  и промышленных отходов на территории поселения и прилегающих к ним земель сельскохозяйственного назначения.</w:t>
      </w:r>
    </w:p>
    <w:p w:rsidR="003645A2" w:rsidRDefault="003645A2" w:rsidP="003645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Обеспечить населенные пункты исправной звуковой системой оповещения населения о ЧС.</w:t>
      </w:r>
    </w:p>
    <w:p w:rsidR="003645A2" w:rsidRDefault="003645A2" w:rsidP="003645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Организовать проведение мероприятий по противопожарному обустройству населенного пункта и объектов экономики. </w:t>
      </w:r>
    </w:p>
    <w:p w:rsidR="003645A2" w:rsidRDefault="003645A2" w:rsidP="003645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Организовать информирование  населения о мерах пожарной безопасности, в том числе посредством организации и проведения собраний (сходов) населения.</w:t>
      </w:r>
    </w:p>
    <w:p w:rsidR="003645A2" w:rsidRDefault="003645A2" w:rsidP="003645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Обеспечить создание в весенне-осенний период минерализованных полос вокруг санкционированной свалки твердых бытовых отходов.</w:t>
      </w:r>
    </w:p>
    <w:p w:rsidR="003645A2" w:rsidRDefault="003645A2" w:rsidP="003645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 за собой.</w:t>
      </w:r>
    </w:p>
    <w:p w:rsidR="003645A2" w:rsidRDefault="003645A2" w:rsidP="003645A2">
      <w:pPr>
        <w:jc w:val="both"/>
        <w:rPr>
          <w:rFonts w:ascii="Times New Roman" w:hAnsi="Times New Roman"/>
          <w:sz w:val="28"/>
          <w:szCs w:val="28"/>
        </w:rPr>
      </w:pPr>
    </w:p>
    <w:p w:rsidR="003645A2" w:rsidRDefault="003645A2" w:rsidP="003645A2">
      <w:pPr>
        <w:jc w:val="both"/>
        <w:rPr>
          <w:rFonts w:ascii="Times New Roman" w:hAnsi="Times New Roman"/>
          <w:sz w:val="28"/>
          <w:szCs w:val="28"/>
        </w:rPr>
      </w:pPr>
    </w:p>
    <w:p w:rsidR="003645A2" w:rsidRDefault="003645A2" w:rsidP="003645A2">
      <w:pPr>
        <w:jc w:val="both"/>
        <w:rPr>
          <w:rFonts w:ascii="Times New Roman" w:hAnsi="Times New Roman"/>
          <w:sz w:val="28"/>
          <w:szCs w:val="28"/>
        </w:rPr>
      </w:pPr>
    </w:p>
    <w:p w:rsidR="003645A2" w:rsidRDefault="003645A2" w:rsidP="003645A2">
      <w:pPr>
        <w:jc w:val="both"/>
        <w:rPr>
          <w:sz w:val="28"/>
          <w:szCs w:val="28"/>
        </w:rPr>
      </w:pPr>
    </w:p>
    <w:p w:rsidR="003645A2" w:rsidRDefault="003645A2" w:rsidP="003645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Б.Б.Тыкшеев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326BF" w:rsidRDefault="000326BF"/>
    <w:sectPr w:rsidR="000326BF" w:rsidSect="0003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5A2"/>
    <w:rsid w:val="000326BF"/>
    <w:rsid w:val="0036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A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2576</Characters>
  <Application>Microsoft Office Word</Application>
  <DocSecurity>0</DocSecurity>
  <Lines>21</Lines>
  <Paragraphs>6</Paragraphs>
  <ScaleCrop>false</ScaleCrop>
  <Company>Krokoz™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2017-12-08T06:02:00Z</dcterms:created>
  <dcterms:modified xsi:type="dcterms:W3CDTF">2017-12-08T06:03:00Z</dcterms:modified>
</cp:coreProperties>
</file>