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C2" w:rsidRDefault="00E22EC2" w:rsidP="00E22EC2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E22EC2" w:rsidRDefault="00E22EC2" w:rsidP="00E22EC2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E22EC2" w:rsidRDefault="00E22EC2" w:rsidP="00E22EC2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C2" w:rsidRDefault="00E22EC2" w:rsidP="00E22E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EC2" w:rsidRDefault="00E22EC2" w:rsidP="00E22EC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6                              от « 8 » октября 2018 г. </w:t>
      </w:r>
    </w:p>
    <w:p w:rsidR="007C1A88" w:rsidRDefault="007C1A88" w:rsidP="007C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A88" w:rsidRDefault="007C1A88" w:rsidP="007C1A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66F">
        <w:rPr>
          <w:rFonts w:ascii="Times New Roman" w:hAnsi="Times New Roman" w:cs="Times New Roman"/>
          <w:b/>
          <w:sz w:val="24"/>
          <w:szCs w:val="24"/>
        </w:rPr>
        <w:t>О</w:t>
      </w:r>
      <w:r w:rsidRPr="000E666F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постоянных комиссий  Совета депутатов.</w:t>
      </w:r>
    </w:p>
    <w:p w:rsidR="00E22EC2" w:rsidRPr="000E666F" w:rsidRDefault="00E22EC2" w:rsidP="007C1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0E666F" w:rsidRDefault="007C1A88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6F">
        <w:rPr>
          <w:rFonts w:ascii="Times New Roman" w:hAnsi="Times New Roman" w:cs="Times New Roman"/>
          <w:sz w:val="24"/>
          <w:szCs w:val="24"/>
        </w:rPr>
        <w:t xml:space="preserve">        На основании  Регламента Совета депутатов муниципального образования сельского поселения «Подлопатинское», </w:t>
      </w:r>
      <w:r w:rsidR="009C3B05" w:rsidRPr="000E666F">
        <w:rPr>
          <w:rFonts w:ascii="Times New Roman" w:hAnsi="Times New Roman" w:cs="Times New Roman"/>
          <w:sz w:val="24"/>
          <w:szCs w:val="24"/>
        </w:rPr>
        <w:t>Совет депутатов сельского поселения решил: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7AE2">
        <w:rPr>
          <w:rFonts w:ascii="Times New Roman" w:hAnsi="Times New Roman" w:cs="Times New Roman"/>
          <w:sz w:val="24"/>
          <w:szCs w:val="24"/>
        </w:rPr>
        <w:t>Создать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постоянные комиссии Совета депутатов</w:t>
      </w:r>
    </w:p>
    <w:p w:rsidR="00B8656F" w:rsidRPr="00812322" w:rsidRDefault="009C3B05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    </w:t>
      </w:r>
      <w:r w:rsidR="00B8656F" w:rsidRPr="00812322">
        <w:rPr>
          <w:rFonts w:ascii="Times New Roman" w:hAnsi="Times New Roman" w:cs="Times New Roman"/>
          <w:sz w:val="24"/>
          <w:szCs w:val="24"/>
        </w:rPr>
        <w:t>- по бюджету, финансам, налогам, муниципальной собственности, социально-экономическому развитию;</w:t>
      </w:r>
    </w:p>
    <w:p w:rsidR="00B8656F" w:rsidRPr="00812322" w:rsidRDefault="00B8656F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>- по</w:t>
      </w:r>
      <w:r w:rsidR="00211DC6">
        <w:rPr>
          <w:rFonts w:ascii="Times New Roman" w:hAnsi="Times New Roman" w:cs="Times New Roman"/>
          <w:sz w:val="24"/>
          <w:szCs w:val="24"/>
        </w:rPr>
        <w:t xml:space="preserve"> социальным вопросам</w:t>
      </w:r>
      <w:r w:rsidRPr="00812322">
        <w:rPr>
          <w:rFonts w:ascii="Times New Roman" w:hAnsi="Times New Roman" w:cs="Times New Roman"/>
          <w:sz w:val="24"/>
          <w:szCs w:val="24"/>
        </w:rPr>
        <w:t>,</w:t>
      </w:r>
      <w:r w:rsidR="00211DC6"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 xml:space="preserve"> </w:t>
      </w:r>
      <w:r w:rsidR="00211DC6">
        <w:rPr>
          <w:rFonts w:ascii="Times New Roman" w:hAnsi="Times New Roman" w:cs="Times New Roman"/>
          <w:sz w:val="24"/>
          <w:szCs w:val="24"/>
        </w:rPr>
        <w:t xml:space="preserve">развитию местного самоуправления, </w:t>
      </w:r>
      <w:r w:rsidRPr="00812322">
        <w:rPr>
          <w:rFonts w:ascii="Times New Roman" w:hAnsi="Times New Roman" w:cs="Times New Roman"/>
          <w:sz w:val="24"/>
          <w:szCs w:val="24"/>
        </w:rPr>
        <w:t xml:space="preserve">охране окружающей среды, </w:t>
      </w:r>
      <w:r w:rsidR="00211DC6">
        <w:rPr>
          <w:rFonts w:ascii="Times New Roman" w:hAnsi="Times New Roman" w:cs="Times New Roman"/>
          <w:sz w:val="24"/>
          <w:szCs w:val="24"/>
        </w:rPr>
        <w:t xml:space="preserve">транспорта и </w:t>
      </w:r>
      <w:r w:rsidRPr="00812322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211DC6">
        <w:rPr>
          <w:rFonts w:ascii="Times New Roman" w:hAnsi="Times New Roman" w:cs="Times New Roman"/>
          <w:sz w:val="24"/>
          <w:szCs w:val="24"/>
        </w:rPr>
        <w:t xml:space="preserve">, </w:t>
      </w:r>
      <w:r w:rsidRPr="00812322">
        <w:rPr>
          <w:rFonts w:ascii="Times New Roman" w:hAnsi="Times New Roman" w:cs="Times New Roman"/>
          <w:sz w:val="24"/>
          <w:szCs w:val="24"/>
        </w:rPr>
        <w:t xml:space="preserve"> жилищно-коммунальному хозяйству;</w:t>
      </w:r>
    </w:p>
    <w:p w:rsidR="00B8656F" w:rsidRPr="00812322" w:rsidRDefault="00B8656F" w:rsidP="002A1A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22">
        <w:rPr>
          <w:rFonts w:ascii="Times New Roman" w:hAnsi="Times New Roman" w:cs="Times New Roman"/>
          <w:sz w:val="24"/>
          <w:szCs w:val="24"/>
        </w:rPr>
        <w:t xml:space="preserve">- </w:t>
      </w:r>
      <w:r w:rsidR="002A1AEB">
        <w:rPr>
          <w:rFonts w:ascii="Times New Roman" w:hAnsi="Times New Roman" w:cs="Times New Roman"/>
          <w:sz w:val="24"/>
          <w:szCs w:val="24"/>
        </w:rPr>
        <w:t xml:space="preserve"> </w:t>
      </w:r>
      <w:r w:rsidRPr="00812322">
        <w:rPr>
          <w:rFonts w:ascii="Times New Roman" w:hAnsi="Times New Roman" w:cs="Times New Roman"/>
          <w:sz w:val="24"/>
          <w:szCs w:val="24"/>
        </w:rPr>
        <w:t>по регламенту</w:t>
      </w:r>
      <w:r w:rsidR="00E22EC2">
        <w:rPr>
          <w:rFonts w:ascii="Times New Roman" w:hAnsi="Times New Roman" w:cs="Times New Roman"/>
          <w:sz w:val="24"/>
          <w:szCs w:val="24"/>
        </w:rPr>
        <w:t xml:space="preserve"> и процедурам Совета депутатов</w:t>
      </w:r>
      <w:r w:rsidRPr="00812322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17CF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0E666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0E666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E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322" w:rsidRPr="00812322">
        <w:rPr>
          <w:rFonts w:ascii="Times New Roman" w:hAnsi="Times New Roman" w:cs="Times New Roman"/>
          <w:sz w:val="24"/>
          <w:szCs w:val="24"/>
        </w:rPr>
        <w:t>по бюджету, финансам, налогам, муниципальной собственности, социально-экономическому развитию</w:t>
      </w:r>
      <w:r w:rsidR="002A1AEB">
        <w:rPr>
          <w:rFonts w:ascii="Times New Roman" w:hAnsi="Times New Roman" w:cs="Times New Roman"/>
          <w:sz w:val="24"/>
          <w:szCs w:val="24"/>
        </w:rPr>
        <w:t xml:space="preserve"> </w:t>
      </w:r>
      <w:r w:rsidR="0081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E666F"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местный бюджет и отчёт об его исполнении, другие финансовые вопросы местного 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значения;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местные налоги и сборы;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другие полномочия в соответствии с ФЗ-131.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666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постоянн</w:t>
      </w:r>
      <w:r w:rsidR="000E666F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E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по социальным вопросам, развитию местного самоуправления,  охране окружающей среды</w:t>
      </w:r>
      <w:r w:rsidR="002A1AEB">
        <w:rPr>
          <w:rFonts w:ascii="Times New Roman" w:hAnsi="Times New Roman" w:cs="Times New Roman"/>
          <w:sz w:val="24"/>
          <w:szCs w:val="24"/>
        </w:rPr>
        <w:t xml:space="preserve">, транспорта и связи,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AEB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  </w:t>
      </w:r>
      <w:r>
        <w:rPr>
          <w:rFonts w:ascii="Times New Roman" w:hAnsi="Times New Roman" w:cs="Times New Roman"/>
          <w:sz w:val="24"/>
          <w:szCs w:val="24"/>
        </w:rPr>
        <w:t>разделы в соответствии с полномочиями ФЗ-131.</w:t>
      </w:r>
    </w:p>
    <w:p w:rsidR="009C3B05" w:rsidRDefault="009C3B05" w:rsidP="002A1A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5733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17573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7573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5733" w:rsidRPr="00812322">
        <w:rPr>
          <w:rFonts w:ascii="Times New Roman" w:hAnsi="Times New Roman" w:cs="Times New Roman"/>
          <w:sz w:val="24"/>
          <w:szCs w:val="24"/>
        </w:rPr>
        <w:t>по  регламенту</w:t>
      </w:r>
      <w:r w:rsidR="00E22EC2">
        <w:rPr>
          <w:rFonts w:ascii="Times New Roman" w:hAnsi="Times New Roman" w:cs="Times New Roman"/>
          <w:sz w:val="24"/>
          <w:szCs w:val="24"/>
        </w:rPr>
        <w:t xml:space="preserve"> и процедурам Совета депутатов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</w:t>
      </w:r>
      <w:proofErr w:type="gramStart"/>
      <w:r w:rsidR="001757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733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0E666F">
        <w:rPr>
          <w:rFonts w:ascii="Times New Roman" w:hAnsi="Times New Roman" w:cs="Times New Roman"/>
          <w:sz w:val="24"/>
          <w:szCs w:val="24"/>
        </w:rPr>
        <w:t>, установление</w:t>
      </w:r>
      <w:r w:rsidR="00175733">
        <w:rPr>
          <w:rFonts w:ascii="Times New Roman" w:hAnsi="Times New Roman" w:cs="Times New Roman"/>
          <w:sz w:val="24"/>
          <w:szCs w:val="24"/>
        </w:rPr>
        <w:t xml:space="preserve"> факт</w:t>
      </w:r>
      <w:r w:rsidR="000E666F">
        <w:rPr>
          <w:rFonts w:ascii="Times New Roman" w:hAnsi="Times New Roman" w:cs="Times New Roman"/>
          <w:sz w:val="24"/>
          <w:szCs w:val="24"/>
        </w:rPr>
        <w:t>ов</w:t>
      </w:r>
      <w:r w:rsidR="00175733">
        <w:rPr>
          <w:rFonts w:ascii="Times New Roman" w:hAnsi="Times New Roman" w:cs="Times New Roman"/>
          <w:sz w:val="24"/>
          <w:szCs w:val="24"/>
        </w:rPr>
        <w:t xml:space="preserve"> нарушения Регламента, вносить предложения о необходимости соблюдения Регламента председательствующему и депутатам.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подготовк</w:t>
      </w:r>
      <w:r w:rsidR="000E666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Совета депутатов по осуществлению полномочий депутатов, организации деятельности Совета и депутатов, а также организации местного самоуправления в поселении.</w:t>
      </w:r>
    </w:p>
    <w:p w:rsidR="000E666F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постоянные комиссии Совета депутатов </w:t>
      </w:r>
      <w:r w:rsidR="000E666F">
        <w:rPr>
          <w:rFonts w:ascii="Times New Roman" w:hAnsi="Times New Roman" w:cs="Times New Roman"/>
          <w:sz w:val="24"/>
          <w:szCs w:val="24"/>
        </w:rPr>
        <w:t>осуществляют свою деятельность в с</w:t>
      </w:r>
      <w:r w:rsidR="00905819">
        <w:rPr>
          <w:rFonts w:ascii="Times New Roman" w:hAnsi="Times New Roman" w:cs="Times New Roman"/>
          <w:sz w:val="24"/>
          <w:szCs w:val="24"/>
        </w:rPr>
        <w:t>оответствии с</w:t>
      </w:r>
      <w:r w:rsidR="000E666F">
        <w:rPr>
          <w:rFonts w:ascii="Times New Roman" w:hAnsi="Times New Roman" w:cs="Times New Roman"/>
          <w:sz w:val="24"/>
          <w:szCs w:val="24"/>
        </w:rPr>
        <w:t xml:space="preserve"> Регламентом, Положением о постоянных комиссиях Совета депутатов и иными решениями Совета депутатов.</w:t>
      </w:r>
    </w:p>
    <w:p w:rsidR="009C3B05" w:rsidRDefault="00905819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Численность постоянной комиссии устанавливается в</w:t>
      </w:r>
      <w:r w:rsidR="000E666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оличестве 3-4</w:t>
      </w:r>
      <w:r w:rsidR="009C3B05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9C3B05">
        <w:rPr>
          <w:rFonts w:ascii="Times New Roman" w:hAnsi="Times New Roman" w:cs="Times New Roman"/>
          <w:sz w:val="24"/>
          <w:szCs w:val="24"/>
        </w:rPr>
        <w:t>аждый депутат может входить в состав только одной постоянной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175733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Ю.В. Гетманов</w:t>
      </w: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2A1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157" w:rsidRDefault="009C3B05" w:rsidP="009C3B05"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F2157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03617E"/>
    <w:rsid w:val="000E666F"/>
    <w:rsid w:val="00175733"/>
    <w:rsid w:val="00211DC6"/>
    <w:rsid w:val="002A1AEB"/>
    <w:rsid w:val="002E17CF"/>
    <w:rsid w:val="002F28B8"/>
    <w:rsid w:val="003B2ACA"/>
    <w:rsid w:val="00410FF8"/>
    <w:rsid w:val="00481223"/>
    <w:rsid w:val="004D32C6"/>
    <w:rsid w:val="006F2157"/>
    <w:rsid w:val="00797AE2"/>
    <w:rsid w:val="007C1A88"/>
    <w:rsid w:val="00812322"/>
    <w:rsid w:val="00905819"/>
    <w:rsid w:val="00930C82"/>
    <w:rsid w:val="0096308F"/>
    <w:rsid w:val="009C3B05"/>
    <w:rsid w:val="00A00903"/>
    <w:rsid w:val="00B8656F"/>
    <w:rsid w:val="00B92480"/>
    <w:rsid w:val="00E22EC2"/>
    <w:rsid w:val="00EF2A39"/>
    <w:rsid w:val="00F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18</cp:revision>
  <cp:lastPrinted>2018-10-03T08:52:00Z</cp:lastPrinted>
  <dcterms:created xsi:type="dcterms:W3CDTF">2018-09-17T06:05:00Z</dcterms:created>
  <dcterms:modified xsi:type="dcterms:W3CDTF">2018-10-03T08:54:00Z</dcterms:modified>
</cp:coreProperties>
</file>