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A85" w:rsidRDefault="007F1A85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796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97">
        <w:rPr>
          <w:rFonts w:ascii="Times New Roman" w:hAnsi="Times New Roman" w:cs="Times New Roman"/>
          <w:sz w:val="28"/>
          <w:szCs w:val="28"/>
        </w:rPr>
        <w:t xml:space="preserve">  № </w:t>
      </w:r>
      <w:r w:rsidR="00266321">
        <w:rPr>
          <w:rFonts w:ascii="Times New Roman" w:hAnsi="Times New Roman" w:cs="Times New Roman"/>
          <w:sz w:val="28"/>
          <w:szCs w:val="28"/>
        </w:rPr>
        <w:t xml:space="preserve"> </w:t>
      </w:r>
      <w:r w:rsidR="00B34749">
        <w:rPr>
          <w:rFonts w:ascii="Times New Roman" w:hAnsi="Times New Roman" w:cs="Times New Roman"/>
          <w:sz w:val="28"/>
          <w:szCs w:val="28"/>
        </w:rPr>
        <w:t>12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</w:t>
      </w:r>
      <w:r w:rsidR="00A918C7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A918C7">
        <w:rPr>
          <w:rFonts w:ascii="Times New Roman" w:hAnsi="Times New Roman"/>
          <w:b/>
          <w:sz w:val="28"/>
          <w:szCs w:val="28"/>
        </w:rPr>
        <w:t>ов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>В соответствии со 11.10</w:t>
      </w:r>
      <w:r w:rsidR="008E7E5E">
        <w:rPr>
          <w:rFonts w:ascii="Times New Roman" w:hAnsi="Times New Roman"/>
          <w:sz w:val="28"/>
          <w:szCs w:val="28"/>
        </w:rPr>
        <w:t xml:space="preserve"> </w:t>
      </w:r>
      <w:r w:rsidRPr="00B0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8E7E5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E7E5E" w:rsidRPr="008E7E5E">
        <w:rPr>
          <w:rFonts w:ascii="Times New Roman" w:hAnsi="Times New Roman"/>
          <w:b/>
          <w:sz w:val="28"/>
          <w:szCs w:val="28"/>
        </w:rPr>
        <w:t>постановляет</w:t>
      </w:r>
      <w:r w:rsidRPr="008E7E5E">
        <w:rPr>
          <w:rFonts w:ascii="Times New Roman" w:hAnsi="Times New Roman"/>
          <w:b/>
          <w:sz w:val="28"/>
          <w:szCs w:val="28"/>
        </w:rPr>
        <w:t>:</w:t>
      </w:r>
    </w:p>
    <w:p w:rsidR="00A918C7" w:rsidRDefault="00A90758" w:rsidP="00A918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</w:t>
      </w:r>
      <w:r w:rsidR="00A918C7">
        <w:rPr>
          <w:rFonts w:ascii="Times New Roman" w:hAnsi="Times New Roman"/>
          <w:sz w:val="28"/>
          <w:szCs w:val="28"/>
        </w:rPr>
        <w:t>дить схему расположения земельных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A918C7">
        <w:rPr>
          <w:rFonts w:ascii="Times New Roman" w:hAnsi="Times New Roman"/>
          <w:sz w:val="28"/>
          <w:szCs w:val="28"/>
        </w:rPr>
        <w:t>ов</w:t>
      </w:r>
      <w:r w:rsidR="008E7E5E">
        <w:rPr>
          <w:rFonts w:ascii="Times New Roman" w:hAnsi="Times New Roman"/>
          <w:sz w:val="28"/>
          <w:szCs w:val="28"/>
        </w:rPr>
        <w:t xml:space="preserve"> на кадастровом плане территории </w:t>
      </w:r>
      <w:r w:rsidR="00A918C7" w:rsidRPr="00E222DF">
        <w:rPr>
          <w:rFonts w:ascii="Times New Roman" w:hAnsi="Times New Roman" w:cs="Times New Roman"/>
          <w:sz w:val="28"/>
          <w:szCs w:val="28"/>
        </w:rPr>
        <w:t xml:space="preserve">с условным </w:t>
      </w:r>
      <w:r w:rsidR="00A918C7">
        <w:rPr>
          <w:rFonts w:ascii="Times New Roman" w:hAnsi="Times New Roman"/>
          <w:sz w:val="28"/>
          <w:szCs w:val="28"/>
        </w:rPr>
        <w:t>кадастровым номером 03:14:350114:169:ЗУ1  общей площадью 277556 кв.м.</w:t>
      </w:r>
      <w:r w:rsidR="00A8115F">
        <w:rPr>
          <w:rFonts w:ascii="Times New Roman" w:hAnsi="Times New Roman"/>
          <w:sz w:val="28"/>
          <w:szCs w:val="28"/>
        </w:rPr>
        <w:t xml:space="preserve">, с </w:t>
      </w:r>
      <w:r w:rsidR="00A918C7" w:rsidRPr="00E222D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918C7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A918C7">
        <w:rPr>
          <w:rFonts w:ascii="Times New Roman" w:hAnsi="Times New Roman"/>
          <w:sz w:val="28"/>
          <w:szCs w:val="28"/>
        </w:rPr>
        <w:t>2</w:t>
      </w:r>
      <w:proofErr w:type="gramEnd"/>
      <w:r w:rsidR="00A918C7">
        <w:rPr>
          <w:rFonts w:ascii="Times New Roman" w:hAnsi="Times New Roman"/>
          <w:sz w:val="28"/>
          <w:szCs w:val="28"/>
        </w:rPr>
        <w:t xml:space="preserve">  общей площадью 886771 кв.м., </w:t>
      </w:r>
      <w:r w:rsidR="00A8115F">
        <w:rPr>
          <w:rFonts w:ascii="Times New Roman" w:hAnsi="Times New Roman" w:cs="Times New Roman"/>
          <w:sz w:val="28"/>
          <w:szCs w:val="28"/>
        </w:rPr>
        <w:t xml:space="preserve">с условным </w:t>
      </w:r>
      <w:r w:rsidR="00A8115F">
        <w:rPr>
          <w:rFonts w:ascii="Times New Roman" w:hAnsi="Times New Roman"/>
          <w:sz w:val="28"/>
          <w:szCs w:val="28"/>
        </w:rPr>
        <w:t xml:space="preserve">кадастровым номером 03:14:350114:169:ЗУ3  общей площадью 179508 кв.м., с </w:t>
      </w:r>
      <w:r w:rsidR="00A8115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8115F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A8115F">
        <w:rPr>
          <w:rFonts w:ascii="Times New Roman" w:hAnsi="Times New Roman"/>
          <w:sz w:val="28"/>
          <w:szCs w:val="28"/>
        </w:rPr>
        <w:t>4</w:t>
      </w:r>
      <w:proofErr w:type="gramEnd"/>
      <w:r w:rsidR="00A8115F">
        <w:rPr>
          <w:rFonts w:ascii="Times New Roman" w:hAnsi="Times New Roman"/>
          <w:sz w:val="28"/>
          <w:szCs w:val="28"/>
        </w:rPr>
        <w:t xml:space="preserve">  общей площадью 231303 кв.м. и с  </w:t>
      </w:r>
      <w:r w:rsidR="00A8115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8115F">
        <w:rPr>
          <w:rFonts w:ascii="Times New Roman" w:hAnsi="Times New Roman"/>
          <w:sz w:val="28"/>
          <w:szCs w:val="28"/>
        </w:rPr>
        <w:t>кадастровым номером 03:14:350114:169:ЗУ5  общей площадью 691739 кв.м.</w:t>
      </w:r>
      <w:r w:rsidR="00A91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18C7">
        <w:rPr>
          <w:rFonts w:ascii="Times New Roman" w:hAnsi="Times New Roman"/>
          <w:sz w:val="28"/>
          <w:szCs w:val="28"/>
        </w:rPr>
        <w:t>расположенные</w:t>
      </w:r>
      <w:proofErr w:type="gramEnd"/>
      <w:r w:rsidR="00A918C7">
        <w:rPr>
          <w:rFonts w:ascii="Times New Roman" w:hAnsi="Times New Roman"/>
          <w:sz w:val="28"/>
          <w:szCs w:val="28"/>
        </w:rPr>
        <w:t xml:space="preserve"> по адресу: Республика Бурятия Мухоршибирский район, товарищество «Тугнуйское».</w:t>
      </w:r>
    </w:p>
    <w:p w:rsidR="00A918C7" w:rsidRDefault="00A90758" w:rsidP="00A918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2.Сформировать и поставить на кадастровый учет земельны</w:t>
      </w:r>
      <w:r w:rsidR="00A918C7">
        <w:rPr>
          <w:rFonts w:ascii="Times New Roman" w:hAnsi="Times New Roman"/>
          <w:sz w:val="28"/>
          <w:szCs w:val="28"/>
        </w:rPr>
        <w:t>е участ</w:t>
      </w:r>
      <w:r>
        <w:rPr>
          <w:rFonts w:ascii="Times New Roman" w:hAnsi="Times New Roman"/>
          <w:sz w:val="28"/>
          <w:szCs w:val="28"/>
        </w:rPr>
        <w:t>к</w:t>
      </w:r>
      <w:r w:rsidR="00A918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18C7" w:rsidRPr="00E222DF">
        <w:rPr>
          <w:rFonts w:ascii="Times New Roman" w:hAnsi="Times New Roman" w:cs="Times New Roman"/>
          <w:sz w:val="28"/>
          <w:szCs w:val="28"/>
        </w:rPr>
        <w:t xml:space="preserve">с условным </w:t>
      </w:r>
      <w:r w:rsidR="00A918C7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A918C7">
        <w:rPr>
          <w:rFonts w:ascii="Times New Roman" w:hAnsi="Times New Roman"/>
          <w:sz w:val="28"/>
          <w:szCs w:val="28"/>
        </w:rPr>
        <w:t>1</w:t>
      </w:r>
      <w:proofErr w:type="gramEnd"/>
      <w:r w:rsidR="00A918C7">
        <w:rPr>
          <w:rFonts w:ascii="Times New Roman" w:hAnsi="Times New Roman"/>
          <w:sz w:val="28"/>
          <w:szCs w:val="28"/>
        </w:rPr>
        <w:t xml:space="preserve">  общей площадью 277556 кв.м.</w:t>
      </w:r>
      <w:r w:rsidR="00A8115F">
        <w:rPr>
          <w:rFonts w:ascii="Times New Roman" w:hAnsi="Times New Roman"/>
          <w:sz w:val="28"/>
          <w:szCs w:val="28"/>
        </w:rPr>
        <w:t>,</w:t>
      </w:r>
      <w:r w:rsidR="00A918C7">
        <w:rPr>
          <w:rFonts w:ascii="Times New Roman" w:hAnsi="Times New Roman"/>
          <w:sz w:val="28"/>
          <w:szCs w:val="28"/>
        </w:rPr>
        <w:t xml:space="preserve"> с </w:t>
      </w:r>
      <w:r w:rsidR="00A918C7" w:rsidRPr="00E222D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918C7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A918C7">
        <w:rPr>
          <w:rFonts w:ascii="Times New Roman" w:hAnsi="Times New Roman"/>
          <w:sz w:val="28"/>
          <w:szCs w:val="28"/>
        </w:rPr>
        <w:t>2</w:t>
      </w:r>
      <w:proofErr w:type="gramEnd"/>
      <w:r w:rsidR="00A918C7">
        <w:rPr>
          <w:rFonts w:ascii="Times New Roman" w:hAnsi="Times New Roman"/>
          <w:sz w:val="28"/>
          <w:szCs w:val="28"/>
        </w:rPr>
        <w:t xml:space="preserve">  общей площадью 886771 кв.м., </w:t>
      </w:r>
      <w:r w:rsidR="00A8115F">
        <w:rPr>
          <w:rFonts w:ascii="Times New Roman" w:hAnsi="Times New Roman" w:cs="Times New Roman"/>
          <w:sz w:val="28"/>
          <w:szCs w:val="28"/>
        </w:rPr>
        <w:t xml:space="preserve">с условным </w:t>
      </w:r>
      <w:r w:rsidR="00A8115F">
        <w:rPr>
          <w:rFonts w:ascii="Times New Roman" w:hAnsi="Times New Roman"/>
          <w:sz w:val="28"/>
          <w:szCs w:val="28"/>
        </w:rPr>
        <w:t xml:space="preserve">кадастровым номером 03:14:350114:169:ЗУ3  общей площадью 179508 кв.м., с </w:t>
      </w:r>
      <w:r w:rsidR="00A8115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8115F">
        <w:rPr>
          <w:rFonts w:ascii="Times New Roman" w:hAnsi="Times New Roman"/>
          <w:sz w:val="28"/>
          <w:szCs w:val="28"/>
        </w:rPr>
        <w:t>кадастровым номером 03:14:350114:169:ЗУ</w:t>
      </w:r>
      <w:proofErr w:type="gramStart"/>
      <w:r w:rsidR="00A8115F">
        <w:rPr>
          <w:rFonts w:ascii="Times New Roman" w:hAnsi="Times New Roman"/>
          <w:sz w:val="28"/>
          <w:szCs w:val="28"/>
        </w:rPr>
        <w:t>4</w:t>
      </w:r>
      <w:proofErr w:type="gramEnd"/>
      <w:r w:rsidR="00A8115F">
        <w:rPr>
          <w:rFonts w:ascii="Times New Roman" w:hAnsi="Times New Roman"/>
          <w:sz w:val="28"/>
          <w:szCs w:val="28"/>
        </w:rPr>
        <w:t xml:space="preserve">  общей площадью 231303 кв.м. и с  </w:t>
      </w:r>
      <w:r w:rsidR="00A8115F">
        <w:rPr>
          <w:rFonts w:ascii="Times New Roman" w:hAnsi="Times New Roman" w:cs="Times New Roman"/>
          <w:sz w:val="28"/>
          <w:szCs w:val="28"/>
        </w:rPr>
        <w:t xml:space="preserve">условным </w:t>
      </w:r>
      <w:r w:rsidR="00A8115F">
        <w:rPr>
          <w:rFonts w:ascii="Times New Roman" w:hAnsi="Times New Roman"/>
          <w:sz w:val="28"/>
          <w:szCs w:val="28"/>
        </w:rPr>
        <w:t>кадастровым номером 03:14:350114:169:ЗУ5  общей площадью 691739 кв.м.</w:t>
      </w:r>
      <w:r w:rsidR="00A91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18C7">
        <w:rPr>
          <w:rFonts w:ascii="Times New Roman" w:hAnsi="Times New Roman"/>
          <w:sz w:val="28"/>
          <w:szCs w:val="28"/>
        </w:rPr>
        <w:t>расположенные</w:t>
      </w:r>
      <w:proofErr w:type="gramEnd"/>
      <w:r w:rsidR="00A918C7">
        <w:rPr>
          <w:rFonts w:ascii="Times New Roman" w:hAnsi="Times New Roman"/>
          <w:sz w:val="28"/>
          <w:szCs w:val="28"/>
        </w:rPr>
        <w:t xml:space="preserve"> по адресу: Республика Бурятия Мухоршибирский район, товарищество «Тугнуйское».</w:t>
      </w:r>
    </w:p>
    <w:p w:rsidR="00F568F6" w:rsidRDefault="00F568F6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5EDF" w:rsidRDefault="00AF64B7" w:rsidP="00A81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9A4ECC" w:rsidRDefault="00AF64B7" w:rsidP="00A81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59A9">
        <w:rPr>
          <w:rFonts w:ascii="Times New Roman" w:hAnsi="Times New Roman"/>
          <w:sz w:val="28"/>
          <w:szCs w:val="28"/>
        </w:rPr>
        <w:t>атегория земель</w:t>
      </w:r>
      <w:r>
        <w:rPr>
          <w:rFonts w:ascii="Times New Roman" w:hAnsi="Times New Roman"/>
          <w:sz w:val="28"/>
          <w:szCs w:val="28"/>
        </w:rPr>
        <w:t>: земли сельскохозяйственного назначения.</w:t>
      </w:r>
    </w:p>
    <w:p w:rsidR="009A4ECC" w:rsidRDefault="00AF64B7" w:rsidP="00A811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359A9">
        <w:rPr>
          <w:rFonts w:ascii="Times New Roman" w:hAnsi="Times New Roman"/>
          <w:sz w:val="28"/>
          <w:szCs w:val="28"/>
        </w:rPr>
        <w:t xml:space="preserve">азрешенное использование: </w:t>
      </w:r>
      <w:r w:rsidR="00ED612F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6A5" w:rsidRDefault="00ED208B" w:rsidP="00AF64B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CB36A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7"/>
    <w:rsid w:val="000A2A2E"/>
    <w:rsid w:val="000C4F6F"/>
    <w:rsid w:val="000D41DD"/>
    <w:rsid w:val="0015122F"/>
    <w:rsid w:val="00266321"/>
    <w:rsid w:val="002B4451"/>
    <w:rsid w:val="002B74F4"/>
    <w:rsid w:val="002C3290"/>
    <w:rsid w:val="002D4439"/>
    <w:rsid w:val="002F07DE"/>
    <w:rsid w:val="0033422B"/>
    <w:rsid w:val="003A52A9"/>
    <w:rsid w:val="003D1372"/>
    <w:rsid w:val="003D19FA"/>
    <w:rsid w:val="00473A16"/>
    <w:rsid w:val="004A0D00"/>
    <w:rsid w:val="005079F3"/>
    <w:rsid w:val="00572A12"/>
    <w:rsid w:val="005760C6"/>
    <w:rsid w:val="00583058"/>
    <w:rsid w:val="005927B9"/>
    <w:rsid w:val="005C261C"/>
    <w:rsid w:val="005D0848"/>
    <w:rsid w:val="00626D7C"/>
    <w:rsid w:val="00667893"/>
    <w:rsid w:val="006A396F"/>
    <w:rsid w:val="006C1FE7"/>
    <w:rsid w:val="006F58C6"/>
    <w:rsid w:val="00723CB1"/>
    <w:rsid w:val="00771155"/>
    <w:rsid w:val="007968E2"/>
    <w:rsid w:val="007F1A85"/>
    <w:rsid w:val="0080355C"/>
    <w:rsid w:val="00805EDF"/>
    <w:rsid w:val="00851C20"/>
    <w:rsid w:val="008E7E5E"/>
    <w:rsid w:val="0091402D"/>
    <w:rsid w:val="00960F9B"/>
    <w:rsid w:val="009A4ECC"/>
    <w:rsid w:val="00A359A9"/>
    <w:rsid w:val="00A8115F"/>
    <w:rsid w:val="00A90758"/>
    <w:rsid w:val="00A918C7"/>
    <w:rsid w:val="00AF64B7"/>
    <w:rsid w:val="00B241C6"/>
    <w:rsid w:val="00B34749"/>
    <w:rsid w:val="00B44FF9"/>
    <w:rsid w:val="00BE3B32"/>
    <w:rsid w:val="00C02365"/>
    <w:rsid w:val="00C05A6E"/>
    <w:rsid w:val="00C60860"/>
    <w:rsid w:val="00C65A73"/>
    <w:rsid w:val="00C80C4B"/>
    <w:rsid w:val="00C85070"/>
    <w:rsid w:val="00CB36A5"/>
    <w:rsid w:val="00DE0052"/>
    <w:rsid w:val="00E30435"/>
    <w:rsid w:val="00E92D49"/>
    <w:rsid w:val="00EB6C15"/>
    <w:rsid w:val="00EB6CAA"/>
    <w:rsid w:val="00ED208B"/>
    <w:rsid w:val="00ED612F"/>
    <w:rsid w:val="00F2783B"/>
    <w:rsid w:val="00F568F6"/>
    <w:rsid w:val="00F926A2"/>
    <w:rsid w:val="00FB379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53</cp:revision>
  <cp:lastPrinted>2017-06-07T07:48:00Z</cp:lastPrinted>
  <dcterms:created xsi:type="dcterms:W3CDTF">2015-07-17T01:26:00Z</dcterms:created>
  <dcterms:modified xsi:type="dcterms:W3CDTF">2017-06-07T07:52:00Z</dcterms:modified>
</cp:coreProperties>
</file>