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b/>
          <w:sz w:val="24"/>
          <w:szCs w:val="24"/>
        </w:rPr>
        <w:t xml:space="preserve">Муниципальное образование   </w:t>
      </w:r>
      <w:r w:rsidRPr="00E30D67">
        <w:rPr>
          <w:b/>
          <w:bCs/>
          <w:sz w:val="24"/>
          <w:szCs w:val="24"/>
        </w:rPr>
        <w:t>сельское поселение «</w:t>
      </w:r>
      <w:proofErr w:type="spellStart"/>
      <w:r w:rsidRPr="00E30D67">
        <w:rPr>
          <w:b/>
          <w:sz w:val="24"/>
          <w:szCs w:val="24"/>
        </w:rPr>
        <w:t>Хошун-Узурское</w:t>
      </w:r>
      <w:proofErr w:type="spellEnd"/>
      <w:r w:rsidRPr="00E30D67">
        <w:rPr>
          <w:b/>
          <w:bCs/>
          <w:sz w:val="24"/>
          <w:szCs w:val="24"/>
        </w:rPr>
        <w:t>»</w:t>
      </w:r>
    </w:p>
    <w:p w:rsidR="006333A5" w:rsidRPr="00E30D67" w:rsidRDefault="006333A5" w:rsidP="006333A5">
      <w:pPr>
        <w:pBdr>
          <w:bottom w:val="single" w:sz="12" w:space="1" w:color="auto"/>
        </w:pBdr>
        <w:spacing w:after="20"/>
        <w:jc w:val="center"/>
        <w:rPr>
          <w:b/>
          <w:bCs/>
          <w:sz w:val="24"/>
          <w:szCs w:val="24"/>
        </w:rPr>
      </w:pPr>
      <w:proofErr w:type="spellStart"/>
      <w:r w:rsidRPr="00E30D67">
        <w:rPr>
          <w:b/>
          <w:bCs/>
          <w:sz w:val="24"/>
          <w:szCs w:val="24"/>
        </w:rPr>
        <w:t>Мухоршибирского</w:t>
      </w:r>
      <w:proofErr w:type="spellEnd"/>
      <w:r w:rsidRPr="00E30D67">
        <w:rPr>
          <w:b/>
          <w:bCs/>
          <w:sz w:val="24"/>
          <w:szCs w:val="24"/>
        </w:rPr>
        <w:t xml:space="preserve"> района Республики Бурятия</w:t>
      </w:r>
    </w:p>
    <w:p w:rsidR="006333A5" w:rsidRPr="00E30D67" w:rsidRDefault="006333A5" w:rsidP="006333A5">
      <w:pPr>
        <w:pBdr>
          <w:bottom w:val="single" w:sz="12" w:space="1" w:color="auto"/>
        </w:pBdr>
        <w:spacing w:after="20"/>
        <w:jc w:val="center"/>
        <w:rPr>
          <w:b/>
          <w:bCs/>
          <w:sz w:val="24"/>
          <w:szCs w:val="24"/>
        </w:rPr>
      </w:pPr>
    </w:p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sz w:val="24"/>
          <w:szCs w:val="24"/>
        </w:rPr>
        <w:t xml:space="preserve">Индекс 671345, Республика Бурятия, </w:t>
      </w:r>
      <w:proofErr w:type="spellStart"/>
      <w:r w:rsidRPr="00E30D67">
        <w:rPr>
          <w:sz w:val="24"/>
          <w:szCs w:val="24"/>
        </w:rPr>
        <w:t>Мухоршибирский</w:t>
      </w:r>
      <w:proofErr w:type="spellEnd"/>
      <w:r w:rsidRPr="00E30D67">
        <w:rPr>
          <w:sz w:val="24"/>
          <w:szCs w:val="24"/>
        </w:rPr>
        <w:t xml:space="preserve"> район,</w:t>
      </w:r>
    </w:p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sz w:val="24"/>
          <w:szCs w:val="24"/>
        </w:rPr>
        <w:t xml:space="preserve"> </w:t>
      </w:r>
      <w:proofErr w:type="spellStart"/>
      <w:r w:rsidRPr="00E30D67">
        <w:rPr>
          <w:sz w:val="24"/>
          <w:szCs w:val="24"/>
        </w:rPr>
        <w:t>у</w:t>
      </w:r>
      <w:proofErr w:type="gramStart"/>
      <w:r w:rsidRPr="00E30D67">
        <w:rPr>
          <w:sz w:val="24"/>
          <w:szCs w:val="24"/>
        </w:rPr>
        <w:t>.Х</w:t>
      </w:r>
      <w:proofErr w:type="gramEnd"/>
      <w:r w:rsidRPr="00E30D67">
        <w:rPr>
          <w:sz w:val="24"/>
          <w:szCs w:val="24"/>
        </w:rPr>
        <w:t>ошун-Узур</w:t>
      </w:r>
      <w:proofErr w:type="spellEnd"/>
      <w:r w:rsidRPr="00E30D67">
        <w:rPr>
          <w:sz w:val="24"/>
          <w:szCs w:val="24"/>
        </w:rPr>
        <w:t>, ул. Ленина дом 20,</w:t>
      </w:r>
    </w:p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sz w:val="24"/>
          <w:szCs w:val="24"/>
        </w:rPr>
        <w:t>телефон/факс 8 (30143) 28-324</w:t>
      </w:r>
    </w:p>
    <w:p w:rsidR="006333A5" w:rsidRPr="00E30D67" w:rsidRDefault="006333A5" w:rsidP="006333A5">
      <w:pPr>
        <w:spacing w:after="20"/>
        <w:outlineLvl w:val="0"/>
        <w:rPr>
          <w:b/>
          <w:sz w:val="24"/>
          <w:szCs w:val="24"/>
        </w:rPr>
      </w:pPr>
    </w:p>
    <w:p w:rsidR="006333A5" w:rsidRPr="00E30D67" w:rsidRDefault="006333A5" w:rsidP="006333A5">
      <w:pPr>
        <w:spacing w:after="20"/>
        <w:outlineLvl w:val="0"/>
        <w:rPr>
          <w:sz w:val="24"/>
          <w:szCs w:val="24"/>
        </w:rPr>
      </w:pPr>
      <w:r w:rsidRPr="00E30D67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E30D67">
        <w:rPr>
          <w:b/>
          <w:sz w:val="24"/>
          <w:szCs w:val="24"/>
        </w:rPr>
        <w:t xml:space="preserve"> </w:t>
      </w:r>
      <w:r w:rsidRPr="00E30D67">
        <w:rPr>
          <w:sz w:val="24"/>
          <w:szCs w:val="24"/>
        </w:rPr>
        <w:t xml:space="preserve">Постановление </w:t>
      </w:r>
      <w:r w:rsidR="00E41D56">
        <w:rPr>
          <w:sz w:val="24"/>
          <w:szCs w:val="24"/>
        </w:rPr>
        <w:t xml:space="preserve">                           ПРОЕКТ</w:t>
      </w:r>
    </w:p>
    <w:p w:rsidR="006333A5" w:rsidRPr="00E30D67" w:rsidRDefault="006333A5" w:rsidP="006333A5">
      <w:pPr>
        <w:spacing w:after="20"/>
        <w:outlineLvl w:val="0"/>
        <w:rPr>
          <w:sz w:val="24"/>
          <w:szCs w:val="24"/>
        </w:rPr>
      </w:pPr>
      <w:r w:rsidRPr="00E30D67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E30D67">
        <w:rPr>
          <w:sz w:val="24"/>
          <w:szCs w:val="24"/>
        </w:rPr>
        <w:t xml:space="preserve">№  </w:t>
      </w:r>
    </w:p>
    <w:p w:rsidR="006333A5" w:rsidRPr="00E30D67" w:rsidRDefault="006333A5" w:rsidP="006333A5">
      <w:pPr>
        <w:spacing w:after="20"/>
        <w:outlineLvl w:val="0"/>
        <w:rPr>
          <w:sz w:val="24"/>
          <w:szCs w:val="24"/>
        </w:rPr>
      </w:pPr>
      <w:r w:rsidRPr="00E30D67">
        <w:rPr>
          <w:sz w:val="24"/>
          <w:szCs w:val="24"/>
        </w:rPr>
        <w:t xml:space="preserve">у.  </w:t>
      </w:r>
      <w:proofErr w:type="spellStart"/>
      <w:r w:rsidRPr="00E30D67">
        <w:rPr>
          <w:sz w:val="24"/>
          <w:szCs w:val="24"/>
        </w:rPr>
        <w:t>Хошун-Узур</w:t>
      </w:r>
      <w:proofErr w:type="spellEnd"/>
      <w:r w:rsidRPr="00E30D6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E30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«___» ____________2019г.</w:t>
      </w:r>
    </w:p>
    <w:p w:rsidR="006333A5" w:rsidRDefault="006333A5" w:rsidP="006333A5">
      <w:pPr>
        <w:spacing w:after="20"/>
        <w:outlineLvl w:val="0"/>
        <w:rPr>
          <w:sz w:val="28"/>
          <w:szCs w:val="28"/>
        </w:rPr>
      </w:pPr>
    </w:p>
    <w:p w:rsidR="006333A5" w:rsidRDefault="006333A5" w:rsidP="006333A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разработке и утверждении административных регламентов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муниципальных услуг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законодательством,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ПОСТАНОВЛЯЮ: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hyperlink r:id="rId5" w:anchor="Par3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Порядок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согласно приложению N 1 к настоящему постановлению.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hyperlink r:id="rId6" w:anchor="Par16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Правила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N 2 к настоящему постановлению.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6333A5">
        <w:rPr>
          <w:rFonts w:ascii="Times New Roman" w:eastAsia="Calibri" w:hAnsi="Times New Roman" w:cs="Times New Roman"/>
          <w:sz w:val="24"/>
          <w:szCs w:val="24"/>
        </w:rPr>
        <w:t>Хошун-Узур</w:t>
      </w:r>
      <w:r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и обнародовать на информационных стендах поселения.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BF1097" w:rsidRDefault="00BF1097" w:rsidP="00BF1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Глава МО СП «</w:t>
      </w:r>
      <w:proofErr w:type="spellStart"/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Calibri" w:hAnsi="Times New Roman" w:cs="Times New Roman"/>
        </w:rPr>
        <w:t xml:space="preserve">»          </w:t>
      </w:r>
      <w:r w:rsidR="006333A5">
        <w:rPr>
          <w:rFonts w:ascii="Times New Roman" w:eastAsia="Calibri" w:hAnsi="Times New Roman" w:cs="Times New Roman"/>
        </w:rPr>
        <w:t xml:space="preserve">                          Ж.Д.Иванов</w:t>
      </w:r>
      <w:r>
        <w:rPr>
          <w:rFonts w:ascii="Times New Roman" w:eastAsia="Calibri" w:hAnsi="Times New Roman" w:cs="Times New Roman"/>
        </w:rPr>
        <w:t xml:space="preserve">                                                </w:t>
      </w:r>
      <w:r w:rsidR="006333A5">
        <w:rPr>
          <w:rFonts w:ascii="Times New Roman" w:eastAsia="Calibri" w:hAnsi="Times New Roman" w:cs="Times New Roman"/>
        </w:rPr>
        <w:t xml:space="preserve">               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Par30"/>
      <w:bookmarkEnd w:id="0"/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1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«</w:t>
      </w:r>
      <w:proofErr w:type="spellStart"/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Calibri" w:hAnsi="Times New Roman" w:cs="Times New Roman"/>
        </w:rPr>
        <w:t xml:space="preserve">» </w:t>
      </w:r>
    </w:p>
    <w:p w:rsidR="00BF1097" w:rsidRDefault="006333A5" w:rsidP="006333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BF1097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__</w:t>
      </w:r>
      <w:r w:rsidR="00BF1097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_______</w:t>
      </w:r>
      <w:r w:rsidR="00BF1097">
        <w:rPr>
          <w:rFonts w:ascii="Times New Roman" w:eastAsia="Calibri" w:hAnsi="Times New Roman" w:cs="Times New Roman"/>
        </w:rPr>
        <w:t xml:space="preserve">   201</w:t>
      </w:r>
      <w:r>
        <w:rPr>
          <w:rFonts w:ascii="Times New Roman" w:eastAsia="Calibri" w:hAnsi="Times New Roman" w:cs="Times New Roman"/>
        </w:rPr>
        <w:t>9</w:t>
      </w:r>
      <w:r w:rsidR="00BF1097">
        <w:rPr>
          <w:rFonts w:ascii="Times New Roman" w:eastAsia="Calibri" w:hAnsi="Times New Roman" w:cs="Times New Roman"/>
        </w:rPr>
        <w:t xml:space="preserve">  года  №</w:t>
      </w:r>
      <w:r>
        <w:rPr>
          <w:rFonts w:ascii="Times New Roman" w:eastAsia="Calibri" w:hAnsi="Times New Roman" w:cs="Times New Roman"/>
        </w:rPr>
        <w:t>___</w:t>
      </w:r>
      <w:r w:rsidR="00BF1097">
        <w:rPr>
          <w:rFonts w:ascii="Times New Roman" w:eastAsia="Calibri" w:hAnsi="Times New Roman" w:cs="Times New Roman"/>
        </w:rPr>
        <w:t xml:space="preserve">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35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разработки и утверждения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регламентов предоставления муниципальных услуг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41"/>
      <w:bookmarkEnd w:id="2"/>
      <w:r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Настоящий Порядок устанавливает общие требования к разработке и утверждению Администрацией муниципального образования сельского поселения «Никольское» административных регламентов предоставления муниципальных услуг (далее - административные регламенты).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Администрация муниципального образования сельского поселения «Никольское» (далее - Администрация поселения) разрабатывает проект административного регламента.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Административным регламентом является нормативный правовой акт Администрации муниципального образования сельского поселения «</w:t>
      </w:r>
      <w:proofErr w:type="spellStart"/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устанавливающий порядок предоставления муниципальной услуги и стандарт предоставления муниципальной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Административный регламент утверждается постановлением Администрации муниципального образования сельского поселения «</w:t>
      </w:r>
      <w:proofErr w:type="spellStart"/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48"/>
      <w:bookmarkEnd w:id="3"/>
      <w:r>
        <w:rPr>
          <w:rFonts w:ascii="Times New Roman" w:eastAsia="Calibri" w:hAnsi="Times New Roman" w:cs="Times New Roman"/>
          <w:sz w:val="24"/>
          <w:szCs w:val="24"/>
        </w:rPr>
        <w:t>II. Порядок разработки и утверждения регламента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При разработке административного регламента Администрация поселения предусматривает оптимизацию (повышение качества) предоставления муниципальной услуги, в том числе: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с использованием межведомственных запросов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ответственность должностных лиц за несоблюдение ими требований регламентов при выполнении административных процедур (действий);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Проект административного регламента подлежит независимой экспертизе, экспертизе, проводимой Главой Администрации поселения (далее – Главой Администрации).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 Администрации поселения, разработавший проект Административного регламента, обязан рассмотреть поступившие заключения независимой экспертизы,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экспертизы, проводимой Главой Администрации, и принять решение по результатам таких экспертиз.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если специалист Администрации поселения, разработавший проект Административного регламента, не согласен с результатами независимой экспертизы, экспертизы, проводимой Главой Администрации, он готовит мотивированное обоснование и представляет вместе с проектом административного регламента на рассмотрение для проведения повторных экспертиз. В мотивированном обосновании приводится информация о рекомендациях, с которыми специалист Администрации поселения не согласен.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если специалист Администрации поселения, разработавший проект Административного регламента, согласен с замечаниями и предложениями, полученными по результатам независимой экспертизы, экспертизы, проводимой Главой Администрации поселения, проект регламента подлежит доработке в течение 5 дней.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 Администрации поселения, доработавший проект Административного регламента, готовит проект постановления Администрации муниципального образования сельского поселения «</w:t>
      </w:r>
      <w:r w:rsidR="00A80EE2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об утверждении административного регламента и направляет вместе с пояснительной запиской и заключением независимой экспертизы, экспертизы, проводимой Главой, в прокуратуру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Мухоршибирского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Бурятия, для проведения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экспертизы.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пояснительной записке приводятся сведения об учете рекомендаций независимой экспертизы, экспертизы, проводимой Главой.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 в административные регламенты вносятся в случае изменения норм федерального законодательства и законодательства Республики Бурятия, муниципальных правовых актов, регулирующих предоставление муниципальных услуг.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Par69"/>
      <w:bookmarkEnd w:id="4"/>
      <w:r>
        <w:rPr>
          <w:rFonts w:ascii="Times New Roman" w:eastAsia="Calibri" w:hAnsi="Times New Roman" w:cs="Times New Roman"/>
          <w:sz w:val="24"/>
          <w:szCs w:val="24"/>
        </w:rPr>
        <w:t>III. Требования к административным регламентам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Наименование административного регламента определяется специалистом Администрации поселения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В административный регламент включаются следующие разделы: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общие положения;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формы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Раздел, касающийся общих положений, состоит из следующих подразделов: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предмет регулирования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круг заявителей;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месте нахождения и графике работы специалиста Администрации поселения, предоставляющего муниципальную услугу, организаций, участвующих в предоставлении муниципальной услуги;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специалиста Администрации поселения, предоставляющего муниципальную услугу, организаций, участвующих в предоставлении муниципальной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услуги, в том числе номер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телефона-автоинформатора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адреса официального сайта Администрации поселения и организаций, участвующих в предоставлении муниципальной услуги, в сети Интернет, содержащие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поселения и организаций, участвующих в предоставлении муниципальной услуги, в сети Интернет, а также в: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федеральной государственной информационной системе "Единый портал государственных и муниципальных услуг (функций)";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республиканской государственной автоматизированной системе "Портал государственных и муниципальных услуг (функций) Республики Бурятия".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Стандарт предоставления муниципальной услуги должен содержать следующие подразделы: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наименование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указываются требования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пункта 3 статьи 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подлежат представлению в рамках межведомственного взаимодействия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указание на запрет требовать от заявителя: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части 6 статьи 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 в том числе с использованием информационно-коммуникационных технологий;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обращений за получением муниципальной услуги и (или) предоставления такой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взаимодействие структурного подразделения, предоставляющего муниципальную услугу, с иными органами и организациями, участвующими в предоставлении муниципальных услуг, в том числе порядок и условия такого взаимодействия;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исполнительной власти по согласованию с Федеральной службой безопасности Российской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 Блок-схема предоставления муниципальной услуги приводится в приложении к регламенту.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 Описание каждой административной процедуры предусматривает: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критерии принятия решений;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 Раздел, касающийся форм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регламента, состоит из следующих подразделов: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порядка осуществления текущего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порядка и периодичности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ответственности должностных лиц структурного подразделения за решения и действия (бездействие), принимаемые (осуществляемые) ими в ходе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положений, характеризующих требования к порядку и формам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лиц, муниципальных служащих указываются: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местного самоуправления и его должностных лиц, муниципальных служащих при предоставлении муниципальной услуги (далее - жалоба);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предмет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орган и уполномоченные на рассмотрение жалобы должностные лица, которым может быть направлена жалоба;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порядок подачи и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сроки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результат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и) порядок обжалования решения по жалобе;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" w:name="Par146"/>
      <w:bookmarkEnd w:id="5"/>
      <w:r>
        <w:rPr>
          <w:rFonts w:ascii="Times New Roman" w:eastAsia="Calibri" w:hAnsi="Times New Roman" w:cs="Times New Roman"/>
          <w:sz w:val="24"/>
          <w:szCs w:val="24"/>
        </w:rPr>
        <w:t>IV. Организация независимой экспертизы проектов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административных регламентов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Проекты административных регламентов подлежат независимой экспертизе.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на официальном сайте Администрации поселения в сети Интернет. Указанный срок не может быть менее 1 месяца со дня размещения проекта регламента в сети Интернет.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специалисту Администрации поселения, являющегося разработчиком регламента. Специалист Администрации поселения, являющийся разработчиком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Не</w:t>
      </w:r>
      <w:r w:rsidR="00633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поступление заключения независимой экспертизы в Администрацию поселения, в срок, отведенный для проведения независимой экспертизы, не является препятствием для проведения экспертизы Главой Администрации.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spacing w:after="0"/>
        <w:rPr>
          <w:rFonts w:ascii="Times New Roman" w:eastAsia="Calibri" w:hAnsi="Times New Roman" w:cs="Times New Roman"/>
        </w:rPr>
      </w:pPr>
      <w:bookmarkStart w:id="6" w:name="Par160"/>
      <w:bookmarkEnd w:id="6"/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2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«</w:t>
      </w:r>
      <w:proofErr w:type="spellStart"/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Calibri" w:hAnsi="Times New Roman" w:cs="Times New Roman"/>
        </w:rPr>
        <w:t xml:space="preserve">» </w:t>
      </w:r>
    </w:p>
    <w:p w:rsidR="00BF1097" w:rsidRDefault="006333A5" w:rsidP="006333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="00BF1097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___»</w:t>
      </w:r>
      <w:r w:rsidR="00BF10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</w:t>
      </w:r>
      <w:r w:rsidR="00BF1097">
        <w:rPr>
          <w:rFonts w:ascii="Times New Roman" w:eastAsia="Calibri" w:hAnsi="Times New Roman" w:cs="Times New Roman"/>
        </w:rPr>
        <w:t xml:space="preserve"> 201</w:t>
      </w:r>
      <w:r>
        <w:rPr>
          <w:rFonts w:ascii="Times New Roman" w:eastAsia="Calibri" w:hAnsi="Times New Roman" w:cs="Times New Roman"/>
        </w:rPr>
        <w:t>9</w:t>
      </w:r>
      <w:r w:rsidR="00BF1097">
        <w:rPr>
          <w:rFonts w:ascii="Times New Roman" w:eastAsia="Calibri" w:hAnsi="Times New Roman" w:cs="Times New Roman"/>
        </w:rPr>
        <w:t xml:space="preserve"> года  №</w:t>
      </w:r>
      <w:r>
        <w:rPr>
          <w:rFonts w:ascii="Times New Roman" w:eastAsia="Calibri" w:hAnsi="Times New Roman" w:cs="Times New Roman"/>
        </w:rPr>
        <w:t>___</w:t>
      </w:r>
      <w:r w:rsidR="00BF1097">
        <w:rPr>
          <w:rFonts w:ascii="Times New Roman" w:eastAsia="Calibri" w:hAnsi="Times New Roman" w:cs="Times New Roman"/>
        </w:rPr>
        <w:t xml:space="preserve">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Par165"/>
      <w:bookmarkEnd w:id="7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ПРАВИЛА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_GoBack"/>
      <w:bookmarkEnd w:id="8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услуг (далее - проект регламента), разработанных Администрацией поселения (далее - экспертиза).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Экспертиза проводится Главой Администрации муниципального образования сельского поселения «Никольское» (далее – Главой Администрации).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Предметом экспертизы является оценка соответствия проекта административного регламента требованиям, предъявляемым к нему Федеральным </w:t>
      </w:r>
      <w:hyperlink r:id="rId9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 и пояснительная записка.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Заключение на проект административного регламента представляется Главой Администрации в срок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пяти 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его получения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При необходимости срок проведения экспертизы может быть продлен Главой муниципального образования, но не более чем на три дня.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Специалист Администрации поселения, разработавший проект Административного регламента, обеспечивает учет замечаний и предложений, содержащихся в заключени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 и направляет доработанный проект акта Главе Администрации для повторной экспертизы.  </w:t>
      </w:r>
    </w:p>
    <w:p w:rsidR="00BF1097" w:rsidRDefault="00BF1097" w:rsidP="00BF10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проведения повторной экспертизы составляет не более трех дней.</w:t>
      </w:r>
    </w:p>
    <w:p w:rsidR="00A06E65" w:rsidRDefault="00A06E65"/>
    <w:sectPr w:rsidR="00A06E65" w:rsidSect="00A0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012C"/>
    <w:multiLevelType w:val="hybridMultilevel"/>
    <w:tmpl w:val="729AF3EC"/>
    <w:lvl w:ilvl="0" w:tplc="A55EB76E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03A5E"/>
    <w:multiLevelType w:val="hybridMultilevel"/>
    <w:tmpl w:val="D9FE60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1097"/>
    <w:rsid w:val="002C6E37"/>
    <w:rsid w:val="006333A5"/>
    <w:rsid w:val="00660A8A"/>
    <w:rsid w:val="00A06E65"/>
    <w:rsid w:val="00A80EE2"/>
    <w:rsid w:val="00B20D6E"/>
    <w:rsid w:val="00BF1097"/>
    <w:rsid w:val="00E4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780EEFC8684E615F0BDF3D41986183CDE2DC747DCAF4CE4340A90C2934671C414877V4X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6780EEFC8684E615F0BDF3D41986183CDE2DC747DCAF4CE4340A90C2934671C41487241V0X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file10103_11854%20(3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ownloads\file10103_11854%20(3).docx" TargetMode="External"/><Relationship Id="rId10" Type="http://schemas.openxmlformats.org/officeDocument/2006/relationships/hyperlink" Target="consultantplus://offline/ref=2076780EEFC8684E615F0BDF3D41986183CDE2DC747DCAF4CE4340A90CV2X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6780EEFC8684E615F0BDF3D41986183CDE2DC747DCAF4CE4340A90CV2X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4071</Words>
  <Characters>23209</Characters>
  <Application>Microsoft Office Word</Application>
  <DocSecurity>0</DocSecurity>
  <Lines>193</Lines>
  <Paragraphs>54</Paragraphs>
  <ScaleCrop>false</ScaleCrop>
  <Company>Krokoz™</Company>
  <LinksUpToDate>false</LinksUpToDate>
  <CharactersWithSpaces>27226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2019-04-03T07:37:00Z</dcterms:created>
  <dcterms:modified xsi:type="dcterms:W3CDTF">2019-04-19T00:30:00Z</dcterms:modified>
</cp:coreProperties>
</file>