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A9" w:rsidRPr="00272C8B" w:rsidRDefault="00FA6DA9" w:rsidP="00FA6DA9">
      <w:pPr>
        <w:keepNext/>
        <w:spacing w:before="240" w:after="60"/>
        <w:jc w:val="center"/>
        <w:outlineLvl w:val="0"/>
      </w:pPr>
      <w:r>
        <w:rPr>
          <w:b/>
          <w:bCs/>
          <w:kern w:val="32"/>
        </w:rPr>
        <w:t>СОВЕТ ДЕПУТАТОВ МУНИЦИПАЛЬНОГО ОБРАЗОВАНИЯ</w:t>
      </w:r>
    </w:p>
    <w:p w:rsidR="00FA6DA9" w:rsidRDefault="00FA6DA9" w:rsidP="00FA6DA9">
      <w:pPr>
        <w:pBdr>
          <w:bottom w:val="single" w:sz="12" w:space="1" w:color="auto"/>
        </w:pBdr>
        <w:spacing w:after="120"/>
        <w:jc w:val="center"/>
        <w:rPr>
          <w:b/>
          <w:bCs/>
        </w:rPr>
      </w:pPr>
      <w:r>
        <w:rPr>
          <w:b/>
          <w:bCs/>
        </w:rPr>
        <w:t>сельского поселения «</w:t>
      </w:r>
      <w:proofErr w:type="spellStart"/>
      <w:r>
        <w:rPr>
          <w:b/>
          <w:bCs/>
        </w:rPr>
        <w:t>Тугнуйское</w:t>
      </w:r>
      <w:proofErr w:type="spellEnd"/>
      <w:r>
        <w:rPr>
          <w:b/>
          <w:bCs/>
        </w:rPr>
        <w:t>»</w:t>
      </w:r>
    </w:p>
    <w:p w:rsidR="00FA6DA9" w:rsidRDefault="00FA6DA9" w:rsidP="00FA6DA9">
      <w:pPr>
        <w:pBdr>
          <w:bottom w:val="single" w:sz="12" w:space="1" w:color="auto"/>
        </w:pBdr>
        <w:spacing w:after="120"/>
        <w:jc w:val="center"/>
        <w:rPr>
          <w:b/>
          <w:bCs/>
        </w:rPr>
      </w:pPr>
      <w:proofErr w:type="spellStart"/>
      <w:r>
        <w:rPr>
          <w:b/>
          <w:bCs/>
        </w:rPr>
        <w:t>Мухоршибирского</w:t>
      </w:r>
      <w:proofErr w:type="spellEnd"/>
      <w:r>
        <w:rPr>
          <w:b/>
          <w:bCs/>
        </w:rPr>
        <w:t xml:space="preserve"> района Республики Бурятия</w:t>
      </w:r>
    </w:p>
    <w:p w:rsidR="00FA6DA9" w:rsidRDefault="00FA6DA9" w:rsidP="00FA6DA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Индекс 671356, Республика Бурятия, 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район, село </w:t>
      </w:r>
      <w:proofErr w:type="spellStart"/>
      <w:r>
        <w:rPr>
          <w:sz w:val="22"/>
          <w:szCs w:val="22"/>
        </w:rPr>
        <w:t>Тугнуй</w:t>
      </w:r>
      <w:proofErr w:type="spellEnd"/>
      <w:r>
        <w:rPr>
          <w:sz w:val="22"/>
          <w:szCs w:val="22"/>
        </w:rPr>
        <w:t>,</w:t>
      </w:r>
    </w:p>
    <w:p w:rsidR="00FA6DA9" w:rsidRDefault="00FA6DA9" w:rsidP="00FA6DA9">
      <w:pPr>
        <w:jc w:val="center"/>
        <w:rPr>
          <w:sz w:val="22"/>
          <w:szCs w:val="22"/>
        </w:rPr>
      </w:pPr>
      <w:r>
        <w:rPr>
          <w:sz w:val="22"/>
          <w:szCs w:val="22"/>
        </w:rPr>
        <w:t>ул. Гагарина, дом 1</w:t>
      </w:r>
    </w:p>
    <w:p w:rsidR="00FA6DA9" w:rsidRDefault="00FA6DA9" w:rsidP="00FA6DA9">
      <w:pPr>
        <w:jc w:val="center"/>
        <w:rPr>
          <w:sz w:val="22"/>
          <w:szCs w:val="22"/>
        </w:rPr>
      </w:pPr>
      <w:r>
        <w:rPr>
          <w:sz w:val="22"/>
          <w:szCs w:val="22"/>
        </w:rPr>
        <w:t>телефон/факс 8 (30143) 26-740</w:t>
      </w:r>
    </w:p>
    <w:p w:rsidR="00FA6DA9" w:rsidRDefault="00FA6DA9" w:rsidP="00FA6DA9">
      <w:pPr>
        <w:jc w:val="center"/>
      </w:pPr>
    </w:p>
    <w:p w:rsidR="00FA6DA9" w:rsidRDefault="00FA6DA9" w:rsidP="00FA6DA9">
      <w:pPr>
        <w:jc w:val="center"/>
      </w:pPr>
      <w:r>
        <w:t>РЕШЕНИЕ</w:t>
      </w:r>
    </w:p>
    <w:p w:rsidR="00FA6DA9" w:rsidRDefault="00FA6DA9" w:rsidP="00FA6DA9">
      <w:pPr>
        <w:jc w:val="center"/>
      </w:pPr>
    </w:p>
    <w:p w:rsidR="00FA6DA9" w:rsidRDefault="00FA6DA9" w:rsidP="00FA6DA9">
      <w:pPr>
        <w:jc w:val="center"/>
      </w:pPr>
    </w:p>
    <w:p w:rsidR="00FA6DA9" w:rsidRDefault="00FA6DA9" w:rsidP="00FA6DA9">
      <w:r>
        <w:t xml:space="preserve">    «</w:t>
      </w:r>
      <w:r>
        <w:t>17</w:t>
      </w:r>
      <w:r>
        <w:t>»</w:t>
      </w:r>
      <w:r>
        <w:t xml:space="preserve"> октября </w:t>
      </w:r>
      <w:r>
        <w:t>20</w:t>
      </w:r>
      <w:r>
        <w:t>19</w:t>
      </w:r>
      <w:bookmarkStart w:id="0" w:name="_GoBack"/>
      <w:bookmarkEnd w:id="0"/>
      <w:r>
        <w:t xml:space="preserve"> г.                                № </w:t>
      </w:r>
      <w:r>
        <w:t>32</w:t>
      </w:r>
    </w:p>
    <w:p w:rsidR="00FA6DA9" w:rsidRDefault="00FA6DA9" w:rsidP="00FA6DA9">
      <w:r>
        <w:t xml:space="preserve">    с. </w:t>
      </w:r>
      <w:proofErr w:type="spellStart"/>
      <w:r>
        <w:t>Тугнуй</w:t>
      </w:r>
      <w:proofErr w:type="spellEnd"/>
    </w:p>
    <w:p w:rsidR="00FA6DA9" w:rsidRDefault="00FA6DA9" w:rsidP="00FA6DA9"/>
    <w:p w:rsidR="00FA6DA9" w:rsidRPr="00446F42" w:rsidRDefault="00FA6DA9" w:rsidP="00FA6DA9">
      <w:pPr>
        <w:jc w:val="center"/>
        <w:rPr>
          <w:b/>
        </w:rPr>
      </w:pPr>
      <w:r w:rsidRPr="00446F42">
        <w:rPr>
          <w:b/>
        </w:rPr>
        <w:t xml:space="preserve">«О </w:t>
      </w:r>
      <w:r>
        <w:rPr>
          <w:b/>
        </w:rPr>
        <w:t xml:space="preserve">передаче из собственности </w:t>
      </w:r>
      <w:r w:rsidRPr="00446F42">
        <w:rPr>
          <w:b/>
        </w:rPr>
        <w:t>муниципального образования</w:t>
      </w:r>
      <w:r>
        <w:rPr>
          <w:b/>
        </w:rPr>
        <w:t xml:space="preserve"> сельское </w:t>
      </w:r>
      <w:proofErr w:type="gramStart"/>
      <w:r>
        <w:rPr>
          <w:b/>
        </w:rPr>
        <w:t xml:space="preserve">поселение </w:t>
      </w:r>
      <w:r w:rsidRPr="00446F42">
        <w:rPr>
          <w:b/>
        </w:rPr>
        <w:t xml:space="preserve"> «</w:t>
      </w:r>
      <w:proofErr w:type="spellStart"/>
      <w:proofErr w:type="gramEnd"/>
      <w:r>
        <w:rPr>
          <w:b/>
        </w:rPr>
        <w:t>Тугнуйское</w:t>
      </w:r>
      <w:proofErr w:type="spellEnd"/>
      <w:r w:rsidRPr="00446F42">
        <w:rPr>
          <w:b/>
        </w:rPr>
        <w:t xml:space="preserve">»   в собственность </w:t>
      </w:r>
      <w:r>
        <w:rPr>
          <w:b/>
        </w:rPr>
        <w:t xml:space="preserve">Государственного Казенного учреждения Республики Бурятия «Противопожарная служба Республики Бурятия» </w:t>
      </w:r>
      <w:r w:rsidRPr="003A54B7">
        <w:rPr>
          <w:b/>
        </w:rPr>
        <w:t>здание гаража ( пожарного депо)</w:t>
      </w:r>
      <w:r w:rsidRPr="00016D2B">
        <w:rPr>
          <w:b/>
        </w:rPr>
        <w:t xml:space="preserve"> </w:t>
      </w:r>
      <w:r>
        <w:rPr>
          <w:b/>
        </w:rPr>
        <w:t xml:space="preserve">и автомобиль пожарный АЦ 3, государственный регистрационный знак А 536 КА 03  </w:t>
      </w:r>
      <w:r w:rsidRPr="00446F42">
        <w:rPr>
          <w:b/>
        </w:rPr>
        <w:t>на безвозмездной основе»</w:t>
      </w:r>
    </w:p>
    <w:p w:rsidR="00FA6DA9" w:rsidRPr="00446F42" w:rsidRDefault="00FA6DA9" w:rsidP="00FA6DA9">
      <w:pPr>
        <w:jc w:val="center"/>
        <w:rPr>
          <w:b/>
        </w:rPr>
      </w:pPr>
    </w:p>
    <w:p w:rsidR="00FA6DA9" w:rsidRDefault="00FA6DA9" w:rsidP="00FA6DA9">
      <w:pPr>
        <w:pStyle w:val="a3"/>
        <w:ind w:left="360"/>
        <w:jc w:val="both"/>
      </w:pPr>
      <w:r>
        <w:t xml:space="preserve">             Рассмотрев, предложение</w:t>
      </w:r>
      <w:r w:rsidRPr="0056735D">
        <w:t xml:space="preserve"> </w:t>
      </w:r>
      <w:r>
        <w:t>муниципального образования сельское поселение «</w:t>
      </w:r>
      <w:proofErr w:type="spellStart"/>
      <w:r>
        <w:t>Тугнуйское</w:t>
      </w:r>
      <w:proofErr w:type="spellEnd"/>
      <w:r>
        <w:t>» о передачи в собственность Государственного Казенного учреждения Республики Бурятия «Противопожарная служба Республики Бурятия» на безвозмездной основе</w:t>
      </w:r>
      <w:r w:rsidRPr="0056735D">
        <w:t xml:space="preserve"> </w:t>
      </w:r>
      <w:r>
        <w:t xml:space="preserve">имущество, а </w:t>
      </w:r>
      <w:proofErr w:type="gramStart"/>
      <w:r>
        <w:t>именно  здание</w:t>
      </w:r>
      <w:proofErr w:type="gramEnd"/>
      <w:r>
        <w:t xml:space="preserve"> гаража ( пожарного депо) расположенного по адресу : с. </w:t>
      </w:r>
      <w:proofErr w:type="spellStart"/>
      <w:r>
        <w:t>Тугнуй</w:t>
      </w:r>
      <w:proofErr w:type="spellEnd"/>
      <w:r>
        <w:t xml:space="preserve"> ул. Ленина, д 6А.; автомобиль пожарный</w:t>
      </w:r>
      <w:r>
        <w:tab/>
        <w:t xml:space="preserve"> АЦ 3, государственный регистрационный знак А 536 КА 03.</w:t>
      </w:r>
    </w:p>
    <w:p w:rsidR="00FA6DA9" w:rsidRDefault="00FA6DA9" w:rsidP="00FA6DA9">
      <w:pPr>
        <w:pStyle w:val="a3"/>
        <w:ind w:left="360" w:firstLine="180"/>
        <w:jc w:val="both"/>
      </w:pPr>
      <w:r>
        <w:t xml:space="preserve">    Совет депутатов муниципального образования сельское поселение «</w:t>
      </w:r>
      <w:proofErr w:type="spellStart"/>
      <w:r>
        <w:t>Тугнуйское</w:t>
      </w:r>
      <w:proofErr w:type="spellEnd"/>
      <w:r>
        <w:t>» решил:</w:t>
      </w:r>
    </w:p>
    <w:p w:rsidR="00FA6DA9" w:rsidRDefault="00FA6DA9" w:rsidP="00FA6DA9">
      <w:pPr>
        <w:pStyle w:val="a3"/>
        <w:numPr>
          <w:ilvl w:val="0"/>
          <w:numId w:val="1"/>
        </w:numPr>
        <w:jc w:val="both"/>
      </w:pPr>
      <w:proofErr w:type="gramStart"/>
      <w:r>
        <w:t>Передать  здание</w:t>
      </w:r>
      <w:proofErr w:type="gramEnd"/>
      <w:r>
        <w:t xml:space="preserve"> гаража (пожарного депо), расположенного по адресу </w:t>
      </w:r>
      <w:proofErr w:type="spellStart"/>
      <w:r>
        <w:t>с.Тугнуй</w:t>
      </w:r>
      <w:proofErr w:type="spellEnd"/>
      <w:r>
        <w:t xml:space="preserve"> ул. Ленина, д 6А, в собственность Государственного Казенного учреждения Республики Бурятия «Противопожарная служба Республики Бурятия» на безвозмездной основе, для осуществления пожарной безопасности на территории МО СП «</w:t>
      </w:r>
      <w:proofErr w:type="spellStart"/>
      <w:r>
        <w:t>Тугнуйское</w:t>
      </w:r>
      <w:proofErr w:type="spellEnd"/>
      <w:r>
        <w:t>», «Никольское», «</w:t>
      </w:r>
      <w:proofErr w:type="spellStart"/>
      <w:r>
        <w:t>Хонхолойское</w:t>
      </w:r>
      <w:proofErr w:type="spellEnd"/>
      <w:r>
        <w:t>», «</w:t>
      </w:r>
      <w:proofErr w:type="spellStart"/>
      <w:r>
        <w:t>Бомское</w:t>
      </w:r>
      <w:proofErr w:type="spellEnd"/>
      <w:r>
        <w:t>», «</w:t>
      </w:r>
      <w:proofErr w:type="spellStart"/>
      <w:r>
        <w:t>Нарсатуйское</w:t>
      </w:r>
      <w:proofErr w:type="spellEnd"/>
      <w:r>
        <w:t>».</w:t>
      </w:r>
    </w:p>
    <w:p w:rsidR="00FA6DA9" w:rsidRDefault="00FA6DA9" w:rsidP="00FA6DA9">
      <w:pPr>
        <w:pStyle w:val="a3"/>
        <w:numPr>
          <w:ilvl w:val="0"/>
          <w:numId w:val="1"/>
        </w:numPr>
        <w:jc w:val="both"/>
      </w:pPr>
      <w:r>
        <w:t>Передать  автомобиль пожарный АЦ 3, 0-40(43206) модель 1 МИ (484720), государственный регистрационный знак А 536 КА 03, идентификационный номер (</w:t>
      </w:r>
      <w:r w:rsidRPr="00400601">
        <w:t>VIN</w:t>
      </w:r>
      <w:r>
        <w:t xml:space="preserve">) Х8948472090СХ7053, год изготовления ТС 2009, модель № двигателя ЯМЗ-236НЕ2-24-90277201, шасси (рама)№ 43206091352756, кузов (кабина, прицеп)№ 43200090002043, цвет кузова (кабины, прицепа) </w:t>
      </w:r>
      <w:proofErr w:type="spellStart"/>
      <w:r>
        <w:t>сцецкраска</w:t>
      </w:r>
      <w:proofErr w:type="spellEnd"/>
      <w:r>
        <w:t xml:space="preserve"> ГОСТ Р50574-02, мощность двигателя, </w:t>
      </w:r>
      <w:proofErr w:type="spellStart"/>
      <w:r>
        <w:t>л.с</w:t>
      </w:r>
      <w:proofErr w:type="spellEnd"/>
      <w:r>
        <w:t xml:space="preserve">. (кВт) 230(169), рабочий объем двигателя, куб. см. 11150, тип двигателя дизельный, экологический класс третий, разрешенная максимальная масса, кг 13300, масса без нагрузки, кг 9590, организация –изготовитель ТС (страна) Россия ООО «Урало-сибирская пожарная техническая компания»,  одобрение типа ТС № РОСС </w:t>
      </w:r>
      <w:r w:rsidRPr="00400601">
        <w:t>RU</w:t>
      </w:r>
      <w:r>
        <w:t xml:space="preserve"> МТ 22 ЕО 4019 от 17.10.2007 ОС-« САМТ-ФОНД» на безвозмездной основе.</w:t>
      </w:r>
    </w:p>
    <w:p w:rsidR="00FA6DA9" w:rsidRDefault="00FA6DA9" w:rsidP="00FA6DA9">
      <w:pPr>
        <w:pStyle w:val="a3"/>
        <w:ind w:left="360"/>
      </w:pPr>
      <w:r>
        <w:t xml:space="preserve">     3.    Настоящее </w:t>
      </w:r>
      <w:proofErr w:type="gramStart"/>
      <w:r>
        <w:t>Решение  вступает</w:t>
      </w:r>
      <w:proofErr w:type="gramEnd"/>
      <w:r>
        <w:t xml:space="preserve">  в силу со дня его принятия.</w:t>
      </w:r>
    </w:p>
    <w:p w:rsidR="00FA6DA9" w:rsidRDefault="00FA6DA9" w:rsidP="00FA6DA9"/>
    <w:p w:rsidR="00FA6DA9" w:rsidRDefault="00FA6DA9" w:rsidP="00FA6DA9"/>
    <w:p w:rsidR="00FA6DA9" w:rsidRDefault="00FA6DA9" w:rsidP="00FA6DA9">
      <w:r>
        <w:t xml:space="preserve">      Глава муниципального образования</w:t>
      </w:r>
    </w:p>
    <w:p w:rsidR="00FA6DA9" w:rsidRDefault="00FA6DA9" w:rsidP="00FA6DA9">
      <w:r>
        <w:t xml:space="preserve">      сельское поселение «</w:t>
      </w:r>
      <w:proofErr w:type="spellStart"/>
      <w:proofErr w:type="gramStart"/>
      <w:r>
        <w:t>Тугнуйское</w:t>
      </w:r>
      <w:proofErr w:type="spellEnd"/>
      <w:r>
        <w:t xml:space="preserve">»   </w:t>
      </w:r>
      <w:proofErr w:type="gramEnd"/>
      <w:r>
        <w:t xml:space="preserve">                                                     </w:t>
      </w:r>
      <w:proofErr w:type="spellStart"/>
      <w:r>
        <w:t>Э.Ю.Прохоров</w:t>
      </w:r>
      <w:proofErr w:type="spellEnd"/>
    </w:p>
    <w:p w:rsidR="00E75FE4" w:rsidRDefault="00FA6DA9"/>
    <w:sectPr w:rsidR="00E75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3EBA"/>
    <w:multiLevelType w:val="hybridMultilevel"/>
    <w:tmpl w:val="2534A620"/>
    <w:lvl w:ilvl="0" w:tplc="2ECE0578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5A"/>
    <w:rsid w:val="00327F47"/>
    <w:rsid w:val="00BF7D5A"/>
    <w:rsid w:val="00C27367"/>
    <w:rsid w:val="00F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59EE"/>
  <w15:chartTrackingRefBased/>
  <w15:docId w15:val="{4387F8C0-627D-4E4C-A67A-BCE3E49E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2019-10-15T06:56:00Z</dcterms:created>
  <dcterms:modified xsi:type="dcterms:W3CDTF">2019-10-15T06:59:00Z</dcterms:modified>
</cp:coreProperties>
</file>