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888"/>
      </w:tblGrid>
      <w:tr w:rsidR="00630BE1" w:rsidRPr="00516AED" w:rsidTr="00630BE1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A42C6F" w:rsidP="006B43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6B4397">
              <w:rPr>
                <w:sz w:val="24"/>
              </w:rPr>
              <w:t>6</w:t>
            </w:r>
            <w:r w:rsidR="004A4580" w:rsidRPr="00516AED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630BE1" w:rsidRPr="00516AED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="00630BE1" w:rsidRPr="00516AED">
              <w:rPr>
                <w:sz w:val="24"/>
              </w:rPr>
              <w:t>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rPr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A42C6F" w:rsidP="00965DFD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6233A">
              <w:rPr>
                <w:sz w:val="24"/>
              </w:rPr>
              <w:t>10</w:t>
            </w:r>
          </w:p>
        </w:tc>
      </w:tr>
      <w:tr w:rsidR="00630BE1" w:rsidRPr="00516AED" w:rsidTr="00630BE1">
        <w:trPr>
          <w:trHeight w:val="645"/>
        </w:trPr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Дата</w:t>
            </w: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Номер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A42C6F" w:rsidP="00A42C6F">
            <w:pPr>
              <w:rPr>
                <w:sz w:val="24"/>
              </w:rPr>
            </w:pPr>
            <w:r>
              <w:rPr>
                <w:sz w:val="24"/>
              </w:rPr>
              <w:t xml:space="preserve">О присвоении, </w:t>
            </w:r>
            <w:r w:rsidRPr="00516AED">
              <w:rPr>
                <w:sz w:val="24"/>
              </w:rPr>
              <w:t>изменени</w:t>
            </w:r>
            <w:r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и аннулировани</w:t>
            </w:r>
            <w:r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адресов</w:t>
            </w:r>
          </w:p>
        </w:tc>
      </w:tr>
      <w:tr w:rsidR="00630BE1" w:rsidRPr="00516AED" w:rsidTr="00630BE1">
        <w:trPr>
          <w:gridAfter w:val="2"/>
          <w:wAfter w:w="4887" w:type="dxa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</w:p>
        </w:tc>
      </w:tr>
    </w:tbl>
    <w:p w:rsidR="00630BE1" w:rsidRPr="00516AED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516AED" w:rsidTr="00630BE1">
        <w:tc>
          <w:tcPr>
            <w:tcW w:w="9571" w:type="dxa"/>
            <w:hideMark/>
          </w:tcPr>
          <w:p w:rsidR="00630BE1" w:rsidRPr="00516AED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516AED">
              <w:rPr>
                <w:sz w:val="24"/>
              </w:rPr>
              <w:t>Руководствуясь Федеральным</w:t>
            </w:r>
            <w:r w:rsidR="00F310E2" w:rsidRPr="00516AED"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 закон</w:t>
            </w:r>
            <w:r w:rsidR="00F310E2" w:rsidRPr="00516AED">
              <w:rPr>
                <w:sz w:val="24"/>
              </w:rPr>
              <w:t>а</w:t>
            </w:r>
            <w:r w:rsidRPr="00516AED">
              <w:rPr>
                <w:sz w:val="24"/>
              </w:rPr>
              <w:t>м</w:t>
            </w:r>
            <w:r w:rsidR="00F310E2" w:rsidRPr="00516AED">
              <w:rPr>
                <w:sz w:val="24"/>
              </w:rPr>
              <w:t xml:space="preserve">и </w:t>
            </w:r>
            <w:r w:rsidRPr="00516AED">
              <w:rPr>
                <w:sz w:val="24"/>
              </w:rPr>
              <w:t xml:space="preserve"> №131 ФЗ от 06.10.2003</w:t>
            </w:r>
            <w:r w:rsidR="00F310E2" w:rsidRPr="00516AED">
              <w:rPr>
                <w:sz w:val="24"/>
              </w:rPr>
              <w:t xml:space="preserve">г. «Об </w:t>
            </w:r>
            <w:r w:rsidRPr="00516AED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516AED">
              <w:rPr>
                <w:sz w:val="24"/>
              </w:rPr>
              <w:t>»</w:t>
            </w:r>
            <w:r w:rsidRPr="00516AED">
              <w:rPr>
                <w:sz w:val="24"/>
              </w:rPr>
              <w:t>,</w:t>
            </w:r>
            <w:r w:rsidR="00F310E2" w:rsidRPr="00516AED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516AED" w:rsidRDefault="00630BE1" w:rsidP="00630BE1">
      <w:pPr>
        <w:jc w:val="center"/>
        <w:rPr>
          <w:b/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 xml:space="preserve">Постановляю: </w:t>
      </w:r>
    </w:p>
    <w:p w:rsidR="00630BE1" w:rsidRPr="00516AED" w:rsidRDefault="00630BE1" w:rsidP="00630BE1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516AED">
        <w:rPr>
          <w:rFonts w:ascii="Times New Roman" w:hAnsi="Times New Roman"/>
          <w:sz w:val="24"/>
          <w:szCs w:val="24"/>
        </w:rPr>
        <w:t xml:space="preserve">                </w:t>
      </w:r>
      <w:r w:rsidR="00A42C6F">
        <w:rPr>
          <w:rFonts w:ascii="Times New Roman" w:hAnsi="Times New Roman"/>
          <w:sz w:val="24"/>
          <w:szCs w:val="24"/>
        </w:rPr>
        <w:t>Объекту недвижимости</w:t>
      </w:r>
      <w:r w:rsidRPr="00516AED">
        <w:rPr>
          <w:rFonts w:ascii="Times New Roman" w:hAnsi="Times New Roman"/>
          <w:sz w:val="24"/>
          <w:szCs w:val="24"/>
        </w:rPr>
        <w:t xml:space="preserve">,  </w:t>
      </w:r>
      <w:r w:rsidR="00A42C6F">
        <w:rPr>
          <w:rFonts w:ascii="Times New Roman" w:hAnsi="Times New Roman"/>
          <w:sz w:val="24"/>
          <w:szCs w:val="24"/>
        </w:rPr>
        <w:t>с местонахождением</w:t>
      </w:r>
      <w:r w:rsidRPr="00516AED">
        <w:rPr>
          <w:rFonts w:ascii="Times New Roman" w:hAnsi="Times New Roman"/>
          <w:sz w:val="24"/>
          <w:szCs w:val="24"/>
        </w:rPr>
        <w:t xml:space="preserve">: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Мухоршибирский 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 </w:t>
      </w:r>
      <w:r w:rsidRPr="00516AED">
        <w:rPr>
          <w:rFonts w:ascii="Times New Roman" w:hAnsi="Times New Roman"/>
          <w:sz w:val="24"/>
          <w:szCs w:val="24"/>
        </w:rPr>
        <w:t>у.</w:t>
      </w:r>
      <w:r w:rsidR="00A42C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0F54" w:rsidRPr="00516AED">
        <w:rPr>
          <w:rFonts w:ascii="Times New Roman" w:hAnsi="Times New Roman"/>
          <w:sz w:val="24"/>
          <w:szCs w:val="24"/>
        </w:rPr>
        <w:t>Хошун-Узур</w:t>
      </w:r>
      <w:proofErr w:type="spellEnd"/>
      <w:r w:rsidRPr="00516AED">
        <w:rPr>
          <w:rFonts w:ascii="Times New Roman" w:hAnsi="Times New Roman"/>
          <w:sz w:val="24"/>
          <w:szCs w:val="24"/>
        </w:rPr>
        <w:t>,  ул.</w:t>
      </w:r>
      <w:r w:rsidR="004B7B69" w:rsidRPr="00516AED">
        <w:rPr>
          <w:rFonts w:ascii="Times New Roman" w:hAnsi="Times New Roman"/>
          <w:sz w:val="24"/>
          <w:szCs w:val="24"/>
        </w:rPr>
        <w:t xml:space="preserve"> </w:t>
      </w:r>
      <w:r w:rsidR="004A4580" w:rsidRPr="00516AED">
        <w:rPr>
          <w:rFonts w:ascii="Times New Roman" w:hAnsi="Times New Roman"/>
          <w:sz w:val="24"/>
          <w:szCs w:val="24"/>
        </w:rPr>
        <w:t>Доржиева</w:t>
      </w:r>
      <w:r w:rsidRPr="00516AED">
        <w:rPr>
          <w:rFonts w:ascii="Times New Roman" w:hAnsi="Times New Roman"/>
          <w:sz w:val="24"/>
          <w:szCs w:val="24"/>
        </w:rPr>
        <w:t xml:space="preserve">,  присвоить  адрес – </w:t>
      </w:r>
      <w:r w:rsidR="004B7B69" w:rsidRPr="00516AED">
        <w:rPr>
          <w:rFonts w:ascii="Times New Roman" w:hAnsi="Times New Roman"/>
          <w:sz w:val="24"/>
          <w:szCs w:val="24"/>
        </w:rPr>
        <w:t xml:space="preserve"> Российская Федерация, </w:t>
      </w:r>
      <w:r w:rsidRPr="00516AED">
        <w:rPr>
          <w:rFonts w:ascii="Times New Roman" w:hAnsi="Times New Roman"/>
          <w:sz w:val="24"/>
          <w:szCs w:val="24"/>
        </w:rPr>
        <w:t xml:space="preserve">Республика Бурятия, Мухоршибирский </w:t>
      </w:r>
      <w:r w:rsidR="004B7B69" w:rsidRPr="00516AED">
        <w:rPr>
          <w:rFonts w:ascii="Times New Roman" w:hAnsi="Times New Roman"/>
          <w:sz w:val="24"/>
          <w:szCs w:val="24"/>
        </w:rPr>
        <w:t xml:space="preserve"> муниципальный </w:t>
      </w:r>
      <w:r w:rsidRPr="00516AED">
        <w:rPr>
          <w:rFonts w:ascii="Times New Roman" w:hAnsi="Times New Roman"/>
          <w:sz w:val="24"/>
          <w:szCs w:val="24"/>
        </w:rPr>
        <w:t xml:space="preserve">район, </w:t>
      </w:r>
      <w:r w:rsidR="004B7B69" w:rsidRPr="00516AED">
        <w:rPr>
          <w:rFonts w:ascii="Times New Roman" w:hAnsi="Times New Roman"/>
          <w:sz w:val="24"/>
          <w:szCs w:val="24"/>
        </w:rPr>
        <w:t xml:space="preserve"> сельское поселение «Хошун-Узурское», </w:t>
      </w:r>
      <w:r w:rsidRPr="00516AED">
        <w:rPr>
          <w:rFonts w:ascii="Times New Roman" w:hAnsi="Times New Roman"/>
          <w:sz w:val="24"/>
          <w:szCs w:val="24"/>
        </w:rPr>
        <w:t>у.</w:t>
      </w:r>
      <w:r w:rsidR="00540F54" w:rsidRPr="00516AED">
        <w:rPr>
          <w:rFonts w:ascii="Times New Roman" w:hAnsi="Times New Roman"/>
          <w:sz w:val="24"/>
          <w:szCs w:val="24"/>
        </w:rPr>
        <w:t>Хошун-Узур</w:t>
      </w:r>
      <w:r w:rsidRPr="00516AED">
        <w:rPr>
          <w:rFonts w:ascii="Times New Roman" w:hAnsi="Times New Roman"/>
          <w:sz w:val="24"/>
          <w:szCs w:val="24"/>
        </w:rPr>
        <w:t>, ул</w:t>
      </w:r>
      <w:proofErr w:type="gramStart"/>
      <w:r w:rsidRPr="00516AED">
        <w:rPr>
          <w:rFonts w:ascii="Times New Roman" w:hAnsi="Times New Roman"/>
          <w:sz w:val="24"/>
          <w:szCs w:val="24"/>
        </w:rPr>
        <w:t>.</w:t>
      </w:r>
      <w:r w:rsidR="004A4580" w:rsidRPr="00516AED">
        <w:rPr>
          <w:rFonts w:ascii="Times New Roman" w:hAnsi="Times New Roman"/>
          <w:sz w:val="24"/>
          <w:szCs w:val="24"/>
        </w:rPr>
        <w:t>Д</w:t>
      </w:r>
      <w:proofErr w:type="gramEnd"/>
      <w:r w:rsidR="004A4580" w:rsidRPr="00516AED">
        <w:rPr>
          <w:rFonts w:ascii="Times New Roman" w:hAnsi="Times New Roman"/>
          <w:sz w:val="24"/>
          <w:szCs w:val="24"/>
        </w:rPr>
        <w:t>оржиева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630BE1" w:rsidRPr="00DE7A18" w:rsidTr="00630BE1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636"/>
              <w:gridCol w:w="3328"/>
              <w:gridCol w:w="6124"/>
            </w:tblGrid>
            <w:tr w:rsidR="00E147AA" w:rsidTr="00E147AA">
              <w:tc>
                <w:tcPr>
                  <w:tcW w:w="636" w:type="dxa"/>
                </w:tcPr>
                <w:p w:rsidR="00E147AA" w:rsidRDefault="00E147AA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№№</w:t>
                  </w:r>
                </w:p>
              </w:tc>
              <w:tc>
                <w:tcPr>
                  <w:tcW w:w="3328" w:type="dxa"/>
                </w:tcPr>
                <w:p w:rsidR="00E147AA" w:rsidRDefault="00E147AA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№ дома</w:t>
                  </w:r>
                </w:p>
              </w:tc>
              <w:tc>
                <w:tcPr>
                  <w:tcW w:w="6124" w:type="dxa"/>
                </w:tcPr>
                <w:p w:rsidR="00E147AA" w:rsidRDefault="00E147AA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Кадастровый номер</w:t>
                  </w:r>
                </w:p>
              </w:tc>
            </w:tr>
            <w:tr w:rsidR="00E147AA" w:rsidTr="00E147AA">
              <w:tc>
                <w:tcPr>
                  <w:tcW w:w="636" w:type="dxa"/>
                </w:tcPr>
                <w:p w:rsidR="00E147AA" w:rsidRDefault="00E147AA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1</w:t>
                  </w:r>
                </w:p>
              </w:tc>
              <w:tc>
                <w:tcPr>
                  <w:tcW w:w="3328" w:type="dxa"/>
                </w:tcPr>
                <w:p w:rsidR="00E147AA" w:rsidRPr="00913C0F" w:rsidRDefault="00965DFD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2 «б</w:t>
                  </w:r>
                  <w:r w:rsidR="00E147AA">
                    <w:rPr>
                      <w:sz w:val="22"/>
                    </w:rPr>
                    <w:t>»</w:t>
                  </w:r>
                </w:p>
              </w:tc>
              <w:tc>
                <w:tcPr>
                  <w:tcW w:w="6124" w:type="dxa"/>
                </w:tcPr>
                <w:p w:rsidR="00E147AA" w:rsidRDefault="00E147AA" w:rsidP="00965DFD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  <w:r>
                    <w:rPr>
                      <w:sz w:val="22"/>
                    </w:rPr>
                    <w:t>03:14:000000:331</w:t>
                  </w:r>
                  <w:r w:rsidR="00965DFD">
                    <w:rPr>
                      <w:sz w:val="22"/>
                    </w:rPr>
                    <w:t>8</w:t>
                  </w:r>
                </w:p>
              </w:tc>
            </w:tr>
            <w:tr w:rsidR="00080532" w:rsidTr="00E147AA">
              <w:tc>
                <w:tcPr>
                  <w:tcW w:w="636" w:type="dxa"/>
                </w:tcPr>
                <w:p w:rsidR="00080532" w:rsidRDefault="00080532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3328" w:type="dxa"/>
                </w:tcPr>
                <w:p w:rsidR="00080532" w:rsidRPr="00E147AA" w:rsidRDefault="00080532" w:rsidP="00E147AA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  <w:tc>
                <w:tcPr>
                  <w:tcW w:w="6124" w:type="dxa"/>
                </w:tcPr>
                <w:p w:rsidR="00080532" w:rsidRDefault="00080532" w:rsidP="004B7B69">
                  <w:pPr>
                    <w:framePr w:hSpace="180" w:wrap="around" w:vAnchor="text" w:hAnchor="text" w:x="-743" w:y="1"/>
                    <w:spacing w:after="200" w:line="276" w:lineRule="auto"/>
                    <w:suppressOverlap/>
                    <w:rPr>
                      <w:sz w:val="22"/>
                    </w:rPr>
                  </w:pPr>
                </w:p>
              </w:tc>
            </w:tr>
          </w:tbl>
          <w:p w:rsidR="00630BE1" w:rsidRPr="00DE7A18" w:rsidRDefault="00630BE1" w:rsidP="004B7B69">
            <w:pPr>
              <w:spacing w:after="200" w:line="276" w:lineRule="auto"/>
              <w:rPr>
                <w:sz w:val="22"/>
              </w:rPr>
            </w:pP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</w:p>
    <w:p w:rsidR="00821203" w:rsidRDefault="00630BE1" w:rsidP="00630BE1">
      <w:pPr>
        <w:rPr>
          <w:szCs w:val="28"/>
        </w:rPr>
      </w:pPr>
      <w:r>
        <w:rPr>
          <w:szCs w:val="28"/>
        </w:rPr>
        <w:t xml:space="preserve"> </w:t>
      </w:r>
    </w:p>
    <w:p w:rsidR="00630BE1" w:rsidRDefault="00630BE1" w:rsidP="00630BE1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080532"/>
    <w:rsid w:val="001507E4"/>
    <w:rsid w:val="001769B0"/>
    <w:rsid w:val="00177BB2"/>
    <w:rsid w:val="00201BD3"/>
    <w:rsid w:val="0026233A"/>
    <w:rsid w:val="0029489E"/>
    <w:rsid w:val="0037150D"/>
    <w:rsid w:val="003F26B3"/>
    <w:rsid w:val="0041300D"/>
    <w:rsid w:val="00425FDA"/>
    <w:rsid w:val="00463D21"/>
    <w:rsid w:val="004A4580"/>
    <w:rsid w:val="004B3B51"/>
    <w:rsid w:val="004B7B69"/>
    <w:rsid w:val="00516AED"/>
    <w:rsid w:val="00526A1B"/>
    <w:rsid w:val="00540F54"/>
    <w:rsid w:val="00592142"/>
    <w:rsid w:val="00630BE1"/>
    <w:rsid w:val="006B4397"/>
    <w:rsid w:val="00821203"/>
    <w:rsid w:val="008B3698"/>
    <w:rsid w:val="00913C0F"/>
    <w:rsid w:val="00965DFD"/>
    <w:rsid w:val="009B67AC"/>
    <w:rsid w:val="009E3DD9"/>
    <w:rsid w:val="00A30C94"/>
    <w:rsid w:val="00A33B89"/>
    <w:rsid w:val="00A42C6F"/>
    <w:rsid w:val="00B10468"/>
    <w:rsid w:val="00B61D36"/>
    <w:rsid w:val="00CB0D23"/>
    <w:rsid w:val="00DD63CF"/>
    <w:rsid w:val="00DE7A18"/>
    <w:rsid w:val="00E147AA"/>
    <w:rsid w:val="00EB74CD"/>
    <w:rsid w:val="00ED0E3D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25</cp:revision>
  <cp:lastPrinted>2020-05-26T01:55:00Z</cp:lastPrinted>
  <dcterms:created xsi:type="dcterms:W3CDTF">2019-07-24T01:31:00Z</dcterms:created>
  <dcterms:modified xsi:type="dcterms:W3CDTF">2020-05-27T01:25:00Z</dcterms:modified>
</cp:coreProperties>
</file>