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E7C" w:rsidRPr="00E34807" w:rsidRDefault="008909EC" w:rsidP="008909EC">
      <w:pPr>
        <w:rPr>
          <w:b/>
          <w:sz w:val="28"/>
          <w:szCs w:val="28"/>
        </w:rPr>
      </w:pPr>
      <w:r>
        <w:rPr>
          <w:rFonts w:eastAsia="Arial Unicode MS"/>
          <w:b/>
          <w:kern w:val="28"/>
          <w:sz w:val="22"/>
        </w:rPr>
        <w:t xml:space="preserve">         </w:t>
      </w:r>
      <w:r w:rsidR="00203E7C" w:rsidRPr="00E34807">
        <w:rPr>
          <w:b/>
          <w:sz w:val="28"/>
          <w:szCs w:val="28"/>
        </w:rPr>
        <w:t>АДМИНИСТРАЦИЯ МУНИЦИПАЛЬНОГО ОБРАЗОВАНИЯ</w:t>
      </w:r>
    </w:p>
    <w:p w:rsidR="00203E7C" w:rsidRPr="00E34807" w:rsidRDefault="00203E7C" w:rsidP="00203E7C">
      <w:pPr>
        <w:ind w:firstLine="709"/>
        <w:jc w:val="center"/>
        <w:rPr>
          <w:b/>
          <w:sz w:val="28"/>
          <w:szCs w:val="28"/>
        </w:rPr>
      </w:pPr>
      <w:r w:rsidRPr="00E34807">
        <w:rPr>
          <w:b/>
          <w:sz w:val="28"/>
          <w:szCs w:val="28"/>
        </w:rPr>
        <w:t xml:space="preserve"> </w:t>
      </w:r>
      <w:r w:rsidR="004A1E37">
        <w:rPr>
          <w:b/>
          <w:sz w:val="28"/>
          <w:szCs w:val="28"/>
        </w:rPr>
        <w:t xml:space="preserve">СЕЛЬСКОГО ПОСЕЛЕНИЯ </w:t>
      </w:r>
      <w:r w:rsidRPr="00E34807">
        <w:rPr>
          <w:b/>
          <w:sz w:val="28"/>
          <w:szCs w:val="28"/>
        </w:rPr>
        <w:t>«ПОДЛОПАТИНСКОЕ»</w:t>
      </w:r>
      <w:r>
        <w:rPr>
          <w:b/>
          <w:sz w:val="28"/>
          <w:szCs w:val="28"/>
        </w:rPr>
        <w:t xml:space="preserve">                                             МУХОРШИБИРСКОГО РАЙОНА РЕСПУБЛИКИ БУРЯТИЯ</w:t>
      </w:r>
    </w:p>
    <w:sdt>
      <w:sdtPr>
        <w:rPr>
          <w:rFonts w:eastAsia="Arial Unicode MS"/>
          <w:b/>
          <w:kern w:val="28"/>
          <w:sz w:val="22"/>
        </w:rPr>
        <w:alias w:val="Название"/>
        <w:id w:val="77738743"/>
        <w:placeholder>
          <w:docPart w:val="8632BFA16B804D91A5786B33154B0A4A"/>
        </w:placeholder>
        <w:dataBinding w:prefixMappings="xmlns:ns0='http://schemas.openxmlformats.org/package/2006/metadata/core-properties' xmlns:ns1='http://purl.org/dc/elements/1.1/'" w:xpath="/ns0:coreProperties[1]/ns1:title[1]" w:storeItemID="{6C3C8BC8-F283-45AE-878A-BAB7291924A1}"/>
        <w:text/>
      </w:sdtPr>
      <w:sdtContent>
        <w:p w:rsidR="008909EC" w:rsidRDefault="008909EC" w:rsidP="008909EC">
          <w:pPr>
            <w:pBdr>
              <w:bottom w:val="thickThinSmallGap" w:sz="24" w:space="1" w:color="622423"/>
            </w:pBdr>
            <w:tabs>
              <w:tab w:val="center" w:pos="4677"/>
              <w:tab w:val="right" w:pos="9355"/>
            </w:tabs>
            <w:rPr>
              <w:rFonts w:eastAsia="Arial Unicode MS"/>
              <w:b/>
              <w:kern w:val="28"/>
              <w:sz w:val="22"/>
            </w:rPr>
          </w:pPr>
          <w:r>
            <w:rPr>
              <w:rFonts w:eastAsia="Arial Unicode MS"/>
              <w:b/>
              <w:kern w:val="28"/>
              <w:sz w:val="22"/>
            </w:rPr>
            <w:t xml:space="preserve">     </w:t>
          </w:r>
          <w:r w:rsidRPr="00203E7C">
            <w:rPr>
              <w:rFonts w:eastAsia="Arial Unicode MS"/>
              <w:b/>
              <w:kern w:val="28"/>
              <w:sz w:val="22"/>
            </w:rPr>
            <w:t>671344  Мухоршибирский район, с. Подлопатки, ул. Денисова</w:t>
          </w:r>
          <w:r>
            <w:rPr>
              <w:rFonts w:eastAsia="Arial Unicode MS"/>
              <w:b/>
              <w:kern w:val="28"/>
              <w:sz w:val="22"/>
            </w:rPr>
            <w:t>,  2,  тел.</w:t>
          </w:r>
          <w:r w:rsidRPr="00203E7C">
            <w:rPr>
              <w:rFonts w:eastAsia="Arial Unicode MS"/>
              <w:b/>
              <w:kern w:val="28"/>
              <w:sz w:val="22"/>
            </w:rPr>
            <w:t xml:space="preserve"> 27-544</w:t>
          </w:r>
        </w:p>
      </w:sdtContent>
    </w:sdt>
    <w:p w:rsidR="00203E7C" w:rsidRPr="00E34807" w:rsidRDefault="00203E7C" w:rsidP="00203E7C">
      <w:pPr>
        <w:jc w:val="both"/>
        <w:rPr>
          <w:b/>
          <w:sz w:val="28"/>
          <w:szCs w:val="28"/>
        </w:rPr>
      </w:pPr>
    </w:p>
    <w:p w:rsidR="00203E7C" w:rsidRPr="00E34807" w:rsidRDefault="00203E7C" w:rsidP="00203E7C">
      <w:pPr>
        <w:ind w:firstLine="709"/>
        <w:jc w:val="both"/>
        <w:rPr>
          <w:b/>
          <w:sz w:val="28"/>
          <w:szCs w:val="28"/>
        </w:rPr>
      </w:pPr>
    </w:p>
    <w:p w:rsidR="00203E7C" w:rsidRPr="00E34807" w:rsidRDefault="003F798C" w:rsidP="003F798C">
      <w:pPr>
        <w:ind w:firstLine="709"/>
        <w:rPr>
          <w:b/>
          <w:sz w:val="28"/>
          <w:szCs w:val="28"/>
        </w:rPr>
      </w:pPr>
      <w:r>
        <w:rPr>
          <w:b/>
          <w:sz w:val="28"/>
          <w:szCs w:val="28"/>
        </w:rPr>
        <w:t xml:space="preserve">                                   </w:t>
      </w:r>
      <w:r w:rsidR="00203E7C">
        <w:rPr>
          <w:b/>
          <w:sz w:val="28"/>
          <w:szCs w:val="28"/>
        </w:rPr>
        <w:t>ПОСТАНОВЛЕНИЕ</w:t>
      </w:r>
    </w:p>
    <w:p w:rsidR="003361E6" w:rsidRPr="003361E6" w:rsidRDefault="003361E6" w:rsidP="003361E6">
      <w:pPr>
        <w:widowControl/>
        <w:autoSpaceDE/>
        <w:autoSpaceDN/>
        <w:adjustRightInd/>
        <w:rPr>
          <w:b/>
          <w:sz w:val="28"/>
          <w:szCs w:val="28"/>
        </w:rPr>
      </w:pPr>
    </w:p>
    <w:p w:rsidR="00203E7C" w:rsidRDefault="004A1E37" w:rsidP="00203E7C">
      <w:pPr>
        <w:rPr>
          <w:b/>
          <w:sz w:val="28"/>
          <w:szCs w:val="28"/>
        </w:rPr>
      </w:pPr>
      <w:r>
        <w:rPr>
          <w:b/>
          <w:sz w:val="28"/>
          <w:szCs w:val="28"/>
        </w:rPr>
        <w:t>от  «</w:t>
      </w:r>
      <w:r w:rsidR="00C73EB0">
        <w:rPr>
          <w:b/>
          <w:sz w:val="28"/>
          <w:szCs w:val="28"/>
        </w:rPr>
        <w:t>18</w:t>
      </w:r>
      <w:r w:rsidR="00203E7C">
        <w:rPr>
          <w:b/>
          <w:sz w:val="28"/>
          <w:szCs w:val="28"/>
        </w:rPr>
        <w:t>» декабря</w:t>
      </w:r>
      <w:r w:rsidR="00203E7C" w:rsidRPr="00E34807">
        <w:rPr>
          <w:b/>
          <w:sz w:val="28"/>
          <w:szCs w:val="28"/>
        </w:rPr>
        <w:t xml:space="preserve"> 201</w:t>
      </w:r>
      <w:r w:rsidR="00203E7C">
        <w:rPr>
          <w:b/>
          <w:sz w:val="28"/>
          <w:szCs w:val="28"/>
        </w:rPr>
        <w:t xml:space="preserve">9 </w:t>
      </w:r>
      <w:r w:rsidR="00203E7C" w:rsidRPr="00E34807">
        <w:rPr>
          <w:b/>
          <w:sz w:val="28"/>
          <w:szCs w:val="28"/>
        </w:rPr>
        <w:t xml:space="preserve">года     </w:t>
      </w:r>
      <w:r w:rsidR="00203E7C">
        <w:rPr>
          <w:b/>
          <w:sz w:val="28"/>
          <w:szCs w:val="28"/>
        </w:rPr>
        <w:t xml:space="preserve">                                                </w:t>
      </w:r>
      <w:r w:rsidR="00203E7C" w:rsidRPr="00E34807">
        <w:rPr>
          <w:b/>
          <w:sz w:val="28"/>
          <w:szCs w:val="28"/>
        </w:rPr>
        <w:t xml:space="preserve">с. Подлопатки         </w:t>
      </w:r>
      <w:r w:rsidR="00203E7C">
        <w:rPr>
          <w:b/>
          <w:sz w:val="28"/>
          <w:szCs w:val="28"/>
        </w:rPr>
        <w:t xml:space="preserve">                   </w:t>
      </w:r>
    </w:p>
    <w:p w:rsidR="00203E7C" w:rsidRDefault="00203E7C" w:rsidP="00203E7C">
      <w:pPr>
        <w:tabs>
          <w:tab w:val="center" w:pos="4677"/>
          <w:tab w:val="left" w:pos="5475"/>
        </w:tabs>
        <w:rPr>
          <w:b/>
          <w:sz w:val="28"/>
          <w:szCs w:val="28"/>
        </w:rPr>
      </w:pPr>
      <w:r>
        <w:rPr>
          <w:b/>
          <w:sz w:val="28"/>
          <w:szCs w:val="28"/>
        </w:rPr>
        <w:tab/>
      </w:r>
    </w:p>
    <w:p w:rsidR="00203E7C" w:rsidRDefault="00203E7C" w:rsidP="00203E7C">
      <w:pPr>
        <w:tabs>
          <w:tab w:val="center" w:pos="4677"/>
          <w:tab w:val="left" w:pos="5475"/>
        </w:tabs>
        <w:jc w:val="center"/>
        <w:rPr>
          <w:b/>
          <w:sz w:val="28"/>
          <w:szCs w:val="28"/>
        </w:rPr>
      </w:pPr>
      <w:r w:rsidRPr="00E34807">
        <w:rPr>
          <w:b/>
          <w:sz w:val="28"/>
          <w:szCs w:val="28"/>
        </w:rPr>
        <w:t>№</w:t>
      </w:r>
      <w:r w:rsidR="004A1E37">
        <w:rPr>
          <w:b/>
          <w:sz w:val="28"/>
          <w:szCs w:val="28"/>
        </w:rPr>
        <w:t xml:space="preserve"> </w:t>
      </w:r>
      <w:r w:rsidR="00C73EB0">
        <w:rPr>
          <w:b/>
          <w:sz w:val="28"/>
          <w:szCs w:val="28"/>
        </w:rPr>
        <w:t>15</w:t>
      </w:r>
    </w:p>
    <w:p w:rsidR="00203E7C" w:rsidRPr="003C50B2" w:rsidRDefault="00203E7C" w:rsidP="00203E7C">
      <w:pPr>
        <w:jc w:val="both"/>
        <w:rPr>
          <w:rStyle w:val="a9"/>
          <w:bCs w:val="0"/>
          <w:sz w:val="28"/>
          <w:szCs w:val="28"/>
        </w:rPr>
      </w:pPr>
    </w:p>
    <w:p w:rsidR="007931D7" w:rsidRPr="003361E6" w:rsidRDefault="007931D7" w:rsidP="003361E6">
      <w:pPr>
        <w:widowControl/>
        <w:rPr>
          <w:b/>
          <w:bCs/>
          <w:sz w:val="28"/>
          <w:szCs w:val="28"/>
        </w:rPr>
      </w:pPr>
      <w:proofErr w:type="gramStart"/>
      <w:r w:rsidRPr="003361E6">
        <w:rPr>
          <w:b/>
          <w:bCs/>
          <w:color w:val="000000"/>
          <w:sz w:val="28"/>
          <w:szCs w:val="28"/>
        </w:rPr>
        <w:t>О внесении изменений в постановление Администрации муниципального образо</w:t>
      </w:r>
      <w:bookmarkStart w:id="0" w:name="_GoBack"/>
      <w:bookmarkEnd w:id="0"/>
      <w:r w:rsidRPr="003361E6">
        <w:rPr>
          <w:b/>
          <w:bCs/>
          <w:color w:val="000000"/>
          <w:sz w:val="28"/>
          <w:szCs w:val="28"/>
        </w:rPr>
        <w:t>вания сельского поселения «</w:t>
      </w:r>
      <w:r w:rsidR="00203E7C">
        <w:rPr>
          <w:b/>
          <w:bCs/>
          <w:color w:val="000000"/>
          <w:sz w:val="28"/>
          <w:szCs w:val="28"/>
        </w:rPr>
        <w:t>Подлопатинское</w:t>
      </w:r>
      <w:r w:rsidRPr="003361E6">
        <w:rPr>
          <w:b/>
          <w:bCs/>
          <w:color w:val="000000"/>
          <w:sz w:val="28"/>
          <w:szCs w:val="28"/>
        </w:rPr>
        <w:t xml:space="preserve">» </w:t>
      </w:r>
      <w:r w:rsidR="00237A0F" w:rsidRPr="003361E6">
        <w:rPr>
          <w:b/>
          <w:bCs/>
          <w:color w:val="000000"/>
          <w:sz w:val="28"/>
          <w:szCs w:val="28"/>
        </w:rPr>
        <w:t xml:space="preserve">Мухоршибирского района </w:t>
      </w:r>
      <w:r w:rsidRPr="003361E6">
        <w:rPr>
          <w:b/>
          <w:bCs/>
          <w:color w:val="000000"/>
          <w:sz w:val="28"/>
          <w:szCs w:val="28"/>
        </w:rPr>
        <w:t xml:space="preserve">Республики Бурятия от </w:t>
      </w:r>
      <w:r w:rsidR="00203E7C">
        <w:rPr>
          <w:b/>
          <w:bCs/>
          <w:color w:val="000000"/>
          <w:sz w:val="28"/>
          <w:szCs w:val="28"/>
        </w:rPr>
        <w:t>08.10</w:t>
      </w:r>
      <w:r w:rsidR="003361E6">
        <w:rPr>
          <w:b/>
          <w:bCs/>
          <w:color w:val="000000"/>
          <w:sz w:val="28"/>
          <w:szCs w:val="28"/>
        </w:rPr>
        <w:t>.2018</w:t>
      </w:r>
      <w:r w:rsidR="00203E7C">
        <w:rPr>
          <w:b/>
          <w:bCs/>
          <w:color w:val="000000"/>
          <w:sz w:val="28"/>
          <w:szCs w:val="28"/>
        </w:rPr>
        <w:t xml:space="preserve"> </w:t>
      </w:r>
      <w:r w:rsidR="003361E6">
        <w:rPr>
          <w:b/>
          <w:bCs/>
          <w:color w:val="000000"/>
          <w:sz w:val="28"/>
          <w:szCs w:val="28"/>
        </w:rPr>
        <w:t>г.</w:t>
      </w:r>
      <w:r w:rsidRPr="003361E6">
        <w:rPr>
          <w:b/>
          <w:bCs/>
          <w:color w:val="000000"/>
          <w:sz w:val="28"/>
          <w:szCs w:val="28"/>
        </w:rPr>
        <w:t xml:space="preserve"> № </w:t>
      </w:r>
      <w:r w:rsidR="00203E7C">
        <w:rPr>
          <w:b/>
          <w:bCs/>
          <w:color w:val="000000"/>
          <w:sz w:val="28"/>
          <w:szCs w:val="28"/>
        </w:rPr>
        <w:t>11</w:t>
      </w:r>
      <w:r w:rsidRPr="003361E6">
        <w:rPr>
          <w:b/>
          <w:bCs/>
          <w:color w:val="000000"/>
          <w:sz w:val="28"/>
          <w:szCs w:val="28"/>
        </w:rPr>
        <w:t xml:space="preserve"> «Об утверждении </w:t>
      </w:r>
      <w:r w:rsidR="00203E7C">
        <w:rPr>
          <w:b/>
          <w:bCs/>
          <w:color w:val="000000"/>
          <w:sz w:val="28"/>
          <w:szCs w:val="28"/>
        </w:rPr>
        <w:t>Порядка</w:t>
      </w:r>
      <w:r w:rsidRPr="003361E6">
        <w:rPr>
          <w:b/>
          <w:bCs/>
          <w:sz w:val="28"/>
          <w:szCs w:val="28"/>
        </w:rPr>
        <w:t xml:space="preserve">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w:t>
      </w:r>
      <w:proofErr w:type="gramEnd"/>
    </w:p>
    <w:p w:rsidR="007931D7" w:rsidRPr="003361E6" w:rsidRDefault="007931D7" w:rsidP="003361E6">
      <w:pPr>
        <w:shd w:val="clear" w:color="auto" w:fill="FFFFFF"/>
        <w:rPr>
          <w:b/>
          <w:bCs/>
          <w:sz w:val="28"/>
          <w:szCs w:val="28"/>
        </w:rPr>
      </w:pPr>
      <w:r w:rsidRPr="003361E6">
        <w:rPr>
          <w:b/>
          <w:bCs/>
          <w:sz w:val="28"/>
          <w:szCs w:val="28"/>
        </w:rPr>
        <w:t>предпринимательства в Российской Федерации»</w:t>
      </w:r>
    </w:p>
    <w:p w:rsidR="007931D7" w:rsidRPr="00237A0F" w:rsidRDefault="007931D7" w:rsidP="007931D7">
      <w:pPr>
        <w:shd w:val="clear" w:color="auto" w:fill="FFFFFF"/>
        <w:jc w:val="center"/>
        <w:rPr>
          <w:sz w:val="28"/>
          <w:szCs w:val="28"/>
        </w:rPr>
      </w:pPr>
    </w:p>
    <w:p w:rsidR="007931D7" w:rsidRPr="00605D1E" w:rsidRDefault="007931D7" w:rsidP="007931D7">
      <w:pPr>
        <w:widowControl/>
        <w:ind w:firstLine="567"/>
        <w:jc w:val="both"/>
        <w:rPr>
          <w:sz w:val="28"/>
          <w:szCs w:val="28"/>
        </w:rPr>
      </w:pPr>
      <w:proofErr w:type="gramStart"/>
      <w:r w:rsidRPr="00B72BC0">
        <w:rPr>
          <w:bCs/>
          <w:sz w:val="28"/>
          <w:szCs w:val="28"/>
        </w:rPr>
        <w:t xml:space="preserve">В целях повышения эффективности использования имущества, находящегося в </w:t>
      </w:r>
      <w:r>
        <w:rPr>
          <w:bCs/>
          <w:sz w:val="28"/>
          <w:szCs w:val="28"/>
        </w:rPr>
        <w:t xml:space="preserve">муниципальной </w:t>
      </w:r>
      <w:r w:rsidRPr="00B72BC0">
        <w:rPr>
          <w:bCs/>
          <w:sz w:val="28"/>
          <w:szCs w:val="28"/>
        </w:rPr>
        <w:t>собственности,</w:t>
      </w:r>
      <w:r w:rsidRPr="00B72BC0">
        <w:rPr>
          <w:sz w:val="28"/>
          <w:szCs w:val="28"/>
        </w:rPr>
        <w:t xml:space="preserve"> и приведения </w:t>
      </w:r>
      <w:r w:rsidRPr="00F0787E">
        <w:rPr>
          <w:sz w:val="28"/>
          <w:szCs w:val="28"/>
        </w:rPr>
        <w:t xml:space="preserve">нормативного правового акта в соответствие с нормами Федерального закона от 03.07.2018 г. № 185-ФЗ </w:t>
      </w:r>
      <w:r w:rsidRPr="00F0787E">
        <w:rPr>
          <w:bCs/>
          <w:sz w:val="28"/>
          <w:szCs w:val="28"/>
        </w:rPr>
        <w: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r>
        <w:rPr>
          <w:bCs/>
          <w:sz w:val="28"/>
          <w:szCs w:val="28"/>
        </w:rPr>
        <w:t>,</w:t>
      </w:r>
      <w:r w:rsidRPr="00F0787E">
        <w:rPr>
          <w:bCs/>
          <w:sz w:val="28"/>
          <w:szCs w:val="28"/>
        </w:rPr>
        <w:t xml:space="preserve"> </w:t>
      </w:r>
      <w:r w:rsidRPr="00F0787E">
        <w:rPr>
          <w:sz w:val="28"/>
          <w:szCs w:val="28"/>
        </w:rPr>
        <w:t>Администрация муниципального образования</w:t>
      </w:r>
      <w:r>
        <w:rPr>
          <w:sz w:val="28"/>
          <w:szCs w:val="28"/>
        </w:rPr>
        <w:t xml:space="preserve"> сельского поселения </w:t>
      </w:r>
      <w:r w:rsidRPr="00F0787E">
        <w:rPr>
          <w:sz w:val="28"/>
          <w:szCs w:val="28"/>
        </w:rPr>
        <w:t xml:space="preserve"> «</w:t>
      </w:r>
      <w:r w:rsidR="00203E7C">
        <w:rPr>
          <w:sz w:val="28"/>
          <w:szCs w:val="28"/>
        </w:rPr>
        <w:t>Подлопатинское</w:t>
      </w:r>
      <w:r w:rsidRPr="00F0787E">
        <w:rPr>
          <w:sz w:val="28"/>
          <w:szCs w:val="28"/>
        </w:rPr>
        <w:t xml:space="preserve">» </w:t>
      </w:r>
      <w:r w:rsidR="00237A0F">
        <w:rPr>
          <w:sz w:val="28"/>
          <w:szCs w:val="28"/>
        </w:rPr>
        <w:t xml:space="preserve">Мухоршибирского района </w:t>
      </w:r>
      <w:r w:rsidRPr="00F0787E">
        <w:rPr>
          <w:sz w:val="28"/>
          <w:szCs w:val="28"/>
        </w:rPr>
        <w:t>Республики Бурятия</w:t>
      </w:r>
      <w:r w:rsidRPr="00605D1E">
        <w:rPr>
          <w:sz w:val="28"/>
          <w:szCs w:val="28"/>
        </w:rPr>
        <w:t xml:space="preserve"> </w:t>
      </w:r>
      <w:r>
        <w:rPr>
          <w:sz w:val="28"/>
          <w:szCs w:val="28"/>
        </w:rPr>
        <w:t>постановляет внести в П</w:t>
      </w:r>
      <w:r w:rsidRPr="00232777">
        <w:rPr>
          <w:bCs/>
          <w:sz w:val="28"/>
          <w:szCs w:val="28"/>
        </w:rPr>
        <w:t>равила формирования,</w:t>
      </w:r>
      <w:proofErr w:type="gramEnd"/>
      <w:r w:rsidRPr="00232777">
        <w:rPr>
          <w:bCs/>
          <w:sz w:val="28"/>
          <w:szCs w:val="28"/>
        </w:rPr>
        <w:t xml:space="preserve"> </w:t>
      </w:r>
      <w:proofErr w:type="gramStart"/>
      <w:r w:rsidRPr="00232777">
        <w:rPr>
          <w:bCs/>
          <w:sz w:val="28"/>
          <w:szCs w:val="28"/>
        </w:rPr>
        <w:t xml:space="preserve">ведения и обязательного опубликования перечня </w:t>
      </w:r>
      <w:r>
        <w:rPr>
          <w:bCs/>
          <w:sz w:val="28"/>
          <w:szCs w:val="28"/>
        </w:rPr>
        <w:t>муниципального</w:t>
      </w:r>
      <w:r w:rsidRPr="00232777">
        <w:rPr>
          <w:bCs/>
          <w:sz w:val="28"/>
          <w:szCs w:val="28"/>
        </w:rPr>
        <w:t xml:space="preserve">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w:t>
      </w:r>
      <w:r>
        <w:rPr>
          <w:bCs/>
          <w:sz w:val="28"/>
          <w:szCs w:val="28"/>
        </w:rPr>
        <w:t>Ф</w:t>
      </w:r>
      <w:r w:rsidRPr="00232777">
        <w:rPr>
          <w:bCs/>
          <w:sz w:val="28"/>
          <w:szCs w:val="28"/>
        </w:rPr>
        <w:t>едерального закона "</w:t>
      </w:r>
      <w:r>
        <w:rPr>
          <w:bCs/>
          <w:sz w:val="28"/>
          <w:szCs w:val="28"/>
        </w:rPr>
        <w:t>О</w:t>
      </w:r>
      <w:r w:rsidRPr="00232777">
        <w:rPr>
          <w:bCs/>
          <w:sz w:val="28"/>
          <w:szCs w:val="28"/>
        </w:rPr>
        <w:t xml:space="preserve"> развитии малого и среднего предпринимательства в </w:t>
      </w:r>
      <w:r>
        <w:rPr>
          <w:bCs/>
          <w:sz w:val="28"/>
          <w:szCs w:val="28"/>
        </w:rPr>
        <w:t>Р</w:t>
      </w:r>
      <w:r w:rsidRPr="00232777">
        <w:rPr>
          <w:bCs/>
          <w:sz w:val="28"/>
          <w:szCs w:val="28"/>
        </w:rPr>
        <w:t xml:space="preserve">оссийской </w:t>
      </w:r>
      <w:r>
        <w:rPr>
          <w:bCs/>
          <w:sz w:val="28"/>
          <w:szCs w:val="28"/>
        </w:rPr>
        <w:t>Ф</w:t>
      </w:r>
      <w:r w:rsidRPr="00232777">
        <w:rPr>
          <w:bCs/>
          <w:sz w:val="28"/>
          <w:szCs w:val="28"/>
        </w:rPr>
        <w:t>едерации"</w:t>
      </w:r>
      <w:r>
        <w:rPr>
          <w:bCs/>
          <w:sz w:val="28"/>
          <w:szCs w:val="28"/>
        </w:rPr>
        <w:t xml:space="preserve"> (далее – Перечень)</w:t>
      </w:r>
      <w:r>
        <w:rPr>
          <w:sz w:val="28"/>
          <w:szCs w:val="28"/>
        </w:rPr>
        <w:t xml:space="preserve">, утвержденные постановлением </w:t>
      </w:r>
      <w:r w:rsidRPr="00475344">
        <w:rPr>
          <w:bCs/>
          <w:color w:val="000000"/>
          <w:sz w:val="28"/>
          <w:szCs w:val="28"/>
        </w:rPr>
        <w:t xml:space="preserve">Администрации муниципального образования </w:t>
      </w:r>
      <w:r>
        <w:rPr>
          <w:bCs/>
          <w:color w:val="000000"/>
          <w:sz w:val="28"/>
          <w:szCs w:val="28"/>
        </w:rPr>
        <w:t>сельского поселения «</w:t>
      </w:r>
      <w:r w:rsidR="00285EEE">
        <w:rPr>
          <w:sz w:val="28"/>
          <w:szCs w:val="28"/>
        </w:rPr>
        <w:t>Подлопатинское</w:t>
      </w:r>
      <w:r>
        <w:rPr>
          <w:bCs/>
          <w:color w:val="000000"/>
          <w:sz w:val="28"/>
          <w:szCs w:val="28"/>
        </w:rPr>
        <w:t xml:space="preserve">» </w:t>
      </w:r>
      <w:r w:rsidR="00237A0F">
        <w:rPr>
          <w:bCs/>
          <w:color w:val="000000"/>
          <w:sz w:val="28"/>
          <w:szCs w:val="28"/>
        </w:rPr>
        <w:t xml:space="preserve">Мухоршибирского района </w:t>
      </w:r>
      <w:r w:rsidRPr="00475344">
        <w:rPr>
          <w:bCs/>
          <w:color w:val="000000"/>
          <w:sz w:val="28"/>
          <w:szCs w:val="28"/>
        </w:rPr>
        <w:t xml:space="preserve">Республики Бурятия от </w:t>
      </w:r>
      <w:r>
        <w:rPr>
          <w:bCs/>
          <w:color w:val="000000"/>
          <w:sz w:val="28"/>
          <w:szCs w:val="28"/>
        </w:rPr>
        <w:t>0</w:t>
      </w:r>
      <w:r w:rsidR="00285EEE">
        <w:rPr>
          <w:bCs/>
          <w:color w:val="000000"/>
          <w:sz w:val="28"/>
          <w:szCs w:val="28"/>
        </w:rPr>
        <w:t>8.10</w:t>
      </w:r>
      <w:r>
        <w:rPr>
          <w:bCs/>
          <w:color w:val="000000"/>
          <w:sz w:val="28"/>
          <w:szCs w:val="28"/>
        </w:rPr>
        <w:t>.2018</w:t>
      </w:r>
      <w:r w:rsidR="00285EEE">
        <w:rPr>
          <w:bCs/>
          <w:color w:val="000000"/>
          <w:sz w:val="28"/>
          <w:szCs w:val="28"/>
        </w:rPr>
        <w:t xml:space="preserve"> </w:t>
      </w:r>
      <w:r>
        <w:rPr>
          <w:bCs/>
          <w:color w:val="000000"/>
          <w:sz w:val="28"/>
          <w:szCs w:val="28"/>
        </w:rPr>
        <w:t xml:space="preserve">г. </w:t>
      </w:r>
      <w:r w:rsidRPr="00475344">
        <w:rPr>
          <w:bCs/>
          <w:color w:val="000000"/>
          <w:sz w:val="28"/>
          <w:szCs w:val="28"/>
        </w:rPr>
        <w:t xml:space="preserve">№ </w:t>
      </w:r>
      <w:r w:rsidR="00285EEE">
        <w:rPr>
          <w:bCs/>
          <w:color w:val="000000"/>
          <w:sz w:val="28"/>
          <w:szCs w:val="28"/>
        </w:rPr>
        <w:t>11</w:t>
      </w:r>
      <w:r>
        <w:rPr>
          <w:bCs/>
          <w:color w:val="000000"/>
          <w:sz w:val="28"/>
          <w:szCs w:val="28"/>
        </w:rPr>
        <w:t xml:space="preserve"> следующие изменения</w:t>
      </w:r>
      <w:r w:rsidRPr="00605D1E">
        <w:rPr>
          <w:sz w:val="28"/>
          <w:szCs w:val="28"/>
        </w:rPr>
        <w:t>:</w:t>
      </w:r>
      <w:proofErr w:type="gramEnd"/>
    </w:p>
    <w:p w:rsidR="007931D7" w:rsidRPr="00DB5EF7" w:rsidRDefault="007931D7" w:rsidP="007931D7">
      <w:pPr>
        <w:widowControl/>
        <w:numPr>
          <w:ilvl w:val="0"/>
          <w:numId w:val="1"/>
        </w:numPr>
        <w:tabs>
          <w:tab w:val="left" w:pos="142"/>
          <w:tab w:val="left" w:pos="993"/>
        </w:tabs>
        <w:ind w:left="0" w:firstLine="567"/>
        <w:jc w:val="both"/>
        <w:rPr>
          <w:sz w:val="28"/>
          <w:szCs w:val="28"/>
        </w:rPr>
      </w:pPr>
      <w:bookmarkStart w:id="1" w:name="Par1"/>
      <w:bookmarkEnd w:id="1"/>
      <w:r>
        <w:rPr>
          <w:sz w:val="28"/>
          <w:szCs w:val="28"/>
        </w:rPr>
        <w:t xml:space="preserve">Изложить приложение </w:t>
      </w:r>
      <w:r>
        <w:rPr>
          <w:bCs/>
          <w:color w:val="000000"/>
          <w:sz w:val="28"/>
          <w:szCs w:val="28"/>
        </w:rPr>
        <w:t>в новой редакции согласно приложению № 1 к настоящему постановлению.</w:t>
      </w:r>
    </w:p>
    <w:p w:rsidR="007931D7" w:rsidRPr="00DB5EF7" w:rsidRDefault="007931D7" w:rsidP="007931D7">
      <w:pPr>
        <w:widowControl/>
        <w:numPr>
          <w:ilvl w:val="0"/>
          <w:numId w:val="1"/>
        </w:numPr>
        <w:tabs>
          <w:tab w:val="left" w:pos="142"/>
          <w:tab w:val="left" w:pos="993"/>
        </w:tabs>
        <w:ind w:left="0" w:firstLine="567"/>
        <w:jc w:val="both"/>
        <w:rPr>
          <w:sz w:val="28"/>
          <w:szCs w:val="28"/>
        </w:rPr>
      </w:pPr>
      <w:r>
        <w:rPr>
          <w:sz w:val="28"/>
          <w:szCs w:val="28"/>
        </w:rPr>
        <w:t xml:space="preserve">Дополнить </w:t>
      </w:r>
      <w:r>
        <w:rPr>
          <w:bCs/>
          <w:color w:val="000000"/>
          <w:sz w:val="28"/>
          <w:szCs w:val="28"/>
        </w:rPr>
        <w:t>приложением № 2 согласно приложению № 2 к настоящему постановлению.</w:t>
      </w:r>
    </w:p>
    <w:p w:rsidR="007931D7" w:rsidRPr="00DB5EF7" w:rsidRDefault="007931D7" w:rsidP="007931D7">
      <w:pPr>
        <w:widowControl/>
        <w:numPr>
          <w:ilvl w:val="0"/>
          <w:numId w:val="1"/>
        </w:numPr>
        <w:tabs>
          <w:tab w:val="left" w:pos="142"/>
          <w:tab w:val="left" w:pos="993"/>
        </w:tabs>
        <w:ind w:left="0" w:firstLine="567"/>
        <w:jc w:val="both"/>
        <w:rPr>
          <w:sz w:val="28"/>
          <w:szCs w:val="28"/>
        </w:rPr>
      </w:pPr>
      <w:r>
        <w:rPr>
          <w:sz w:val="28"/>
          <w:szCs w:val="28"/>
        </w:rPr>
        <w:lastRenderedPageBreak/>
        <w:t xml:space="preserve">Дополнить </w:t>
      </w:r>
      <w:r>
        <w:rPr>
          <w:bCs/>
          <w:color w:val="000000"/>
          <w:sz w:val="28"/>
          <w:szCs w:val="28"/>
        </w:rPr>
        <w:t>приложением № 3 согласно приложению № 3 к настоящему постановлению.</w:t>
      </w:r>
    </w:p>
    <w:p w:rsidR="007931D7" w:rsidRPr="00F3264B" w:rsidRDefault="007931D7" w:rsidP="007931D7">
      <w:pPr>
        <w:widowControl/>
        <w:numPr>
          <w:ilvl w:val="0"/>
          <w:numId w:val="1"/>
        </w:numPr>
        <w:tabs>
          <w:tab w:val="left" w:pos="1134"/>
        </w:tabs>
        <w:ind w:left="0" w:firstLine="567"/>
        <w:contextualSpacing/>
        <w:jc w:val="both"/>
        <w:rPr>
          <w:sz w:val="28"/>
          <w:szCs w:val="28"/>
        </w:rPr>
      </w:pPr>
      <w:r w:rsidRPr="00F3264B">
        <w:rPr>
          <w:sz w:val="28"/>
          <w:szCs w:val="28"/>
        </w:rPr>
        <w:t xml:space="preserve">Определить </w:t>
      </w:r>
      <w:r>
        <w:rPr>
          <w:sz w:val="28"/>
          <w:szCs w:val="28"/>
        </w:rPr>
        <w:t>Администрацию МО СП «</w:t>
      </w:r>
      <w:r w:rsidR="00285EEE">
        <w:rPr>
          <w:sz w:val="28"/>
          <w:szCs w:val="28"/>
        </w:rPr>
        <w:t>Подлопатинское</w:t>
      </w:r>
      <w:r>
        <w:rPr>
          <w:sz w:val="28"/>
          <w:szCs w:val="28"/>
        </w:rPr>
        <w:t>»</w:t>
      </w:r>
      <w:r w:rsidRPr="00F3264B">
        <w:rPr>
          <w:sz w:val="28"/>
          <w:szCs w:val="28"/>
        </w:rPr>
        <w:t xml:space="preserve"> уполномоченным органом </w:t>
      </w:r>
      <w:proofErr w:type="gramStart"/>
      <w:r w:rsidRPr="00F3264B">
        <w:rPr>
          <w:sz w:val="28"/>
          <w:szCs w:val="28"/>
        </w:rPr>
        <w:t>по</w:t>
      </w:r>
      <w:proofErr w:type="gramEnd"/>
      <w:r w:rsidRPr="00F3264B">
        <w:rPr>
          <w:sz w:val="28"/>
          <w:szCs w:val="28"/>
        </w:rPr>
        <w:t>:</w:t>
      </w:r>
    </w:p>
    <w:p w:rsidR="007931D7" w:rsidRDefault="007931D7" w:rsidP="007931D7">
      <w:pPr>
        <w:widowControl/>
        <w:numPr>
          <w:ilvl w:val="1"/>
          <w:numId w:val="1"/>
        </w:numPr>
        <w:tabs>
          <w:tab w:val="left" w:pos="1134"/>
        </w:tabs>
        <w:ind w:left="0" w:firstLine="567"/>
        <w:contextualSpacing/>
        <w:jc w:val="both"/>
        <w:rPr>
          <w:sz w:val="28"/>
          <w:szCs w:val="28"/>
        </w:rPr>
      </w:pPr>
      <w:r w:rsidRPr="00B33743">
        <w:rPr>
          <w:sz w:val="28"/>
          <w:szCs w:val="28"/>
        </w:rPr>
        <w:t>Формированию, ведению, а также опубликованию Перечня</w:t>
      </w:r>
      <w:r>
        <w:rPr>
          <w:sz w:val="28"/>
          <w:szCs w:val="28"/>
        </w:rPr>
        <w:t>;</w:t>
      </w:r>
    </w:p>
    <w:p w:rsidR="007931D7" w:rsidRDefault="007931D7" w:rsidP="007931D7">
      <w:pPr>
        <w:widowControl/>
        <w:numPr>
          <w:ilvl w:val="1"/>
          <w:numId w:val="1"/>
        </w:numPr>
        <w:tabs>
          <w:tab w:val="left" w:pos="1134"/>
        </w:tabs>
        <w:ind w:left="0" w:firstLine="567"/>
        <w:contextualSpacing/>
        <w:jc w:val="both"/>
        <w:rPr>
          <w:sz w:val="28"/>
          <w:szCs w:val="28"/>
        </w:rPr>
      </w:pPr>
      <w:r w:rsidRPr="00F3264B">
        <w:rPr>
          <w:sz w:val="28"/>
          <w:szCs w:val="28"/>
        </w:rPr>
        <w:t xml:space="preserve">Взаимодействию с </w:t>
      </w:r>
      <w:r>
        <w:rPr>
          <w:sz w:val="28"/>
          <w:szCs w:val="28"/>
        </w:rPr>
        <w:t>Министерством имущественных и земельных отношений Республики Бурятия</w:t>
      </w:r>
      <w:r w:rsidRPr="00F3264B">
        <w:rPr>
          <w:sz w:val="28"/>
          <w:szCs w:val="28"/>
        </w:rPr>
        <w:t xml:space="preserve"> в сфере формирования, ведения, ежегодного дополнения и опубликования Перечня.</w:t>
      </w:r>
    </w:p>
    <w:p w:rsidR="007931D7" w:rsidRDefault="007931D7" w:rsidP="007931D7">
      <w:pPr>
        <w:widowControl/>
        <w:numPr>
          <w:ilvl w:val="0"/>
          <w:numId w:val="1"/>
        </w:numPr>
        <w:tabs>
          <w:tab w:val="left" w:pos="142"/>
          <w:tab w:val="left" w:pos="993"/>
        </w:tabs>
        <w:ind w:left="0" w:firstLine="567"/>
        <w:jc w:val="both"/>
        <w:outlineLvl w:val="0"/>
        <w:rPr>
          <w:sz w:val="28"/>
          <w:szCs w:val="28"/>
        </w:rPr>
      </w:pPr>
      <w:r w:rsidRPr="00B876AF">
        <w:rPr>
          <w:sz w:val="28"/>
          <w:szCs w:val="28"/>
        </w:rPr>
        <w:t xml:space="preserve">Настоящее </w:t>
      </w:r>
      <w:r>
        <w:rPr>
          <w:sz w:val="28"/>
          <w:szCs w:val="28"/>
        </w:rPr>
        <w:t>постановление</w:t>
      </w:r>
      <w:r w:rsidRPr="00B876AF">
        <w:rPr>
          <w:sz w:val="28"/>
          <w:szCs w:val="28"/>
        </w:rPr>
        <w:t xml:space="preserve"> вступает в силу с </w:t>
      </w:r>
      <w:r>
        <w:rPr>
          <w:sz w:val="28"/>
          <w:szCs w:val="28"/>
        </w:rPr>
        <w:t>даты</w:t>
      </w:r>
      <w:r w:rsidRPr="00B876AF">
        <w:rPr>
          <w:sz w:val="28"/>
          <w:szCs w:val="28"/>
        </w:rPr>
        <w:t xml:space="preserve"> его опубликования.</w:t>
      </w:r>
    </w:p>
    <w:p w:rsidR="003361E6" w:rsidRDefault="003361E6" w:rsidP="003361E6">
      <w:pPr>
        <w:widowControl/>
        <w:tabs>
          <w:tab w:val="left" w:pos="142"/>
          <w:tab w:val="left" w:pos="993"/>
        </w:tabs>
        <w:jc w:val="both"/>
        <w:outlineLvl w:val="0"/>
        <w:rPr>
          <w:sz w:val="28"/>
          <w:szCs w:val="28"/>
        </w:rPr>
      </w:pPr>
    </w:p>
    <w:p w:rsidR="003361E6" w:rsidRDefault="003361E6" w:rsidP="003361E6">
      <w:pPr>
        <w:widowControl/>
        <w:tabs>
          <w:tab w:val="left" w:pos="142"/>
          <w:tab w:val="left" w:pos="993"/>
        </w:tabs>
        <w:jc w:val="both"/>
        <w:outlineLvl w:val="0"/>
        <w:rPr>
          <w:sz w:val="28"/>
          <w:szCs w:val="28"/>
        </w:rPr>
      </w:pPr>
    </w:p>
    <w:p w:rsidR="003361E6" w:rsidRDefault="003361E6" w:rsidP="003361E6">
      <w:pPr>
        <w:widowControl/>
        <w:tabs>
          <w:tab w:val="left" w:pos="142"/>
          <w:tab w:val="left" w:pos="993"/>
        </w:tabs>
        <w:jc w:val="both"/>
        <w:outlineLvl w:val="0"/>
        <w:rPr>
          <w:sz w:val="28"/>
          <w:szCs w:val="28"/>
        </w:rPr>
      </w:pPr>
    </w:p>
    <w:p w:rsidR="003361E6" w:rsidRDefault="003361E6" w:rsidP="003361E6">
      <w:pPr>
        <w:widowControl/>
        <w:tabs>
          <w:tab w:val="left" w:pos="142"/>
          <w:tab w:val="left" w:pos="993"/>
        </w:tabs>
        <w:jc w:val="both"/>
        <w:outlineLvl w:val="0"/>
        <w:rPr>
          <w:sz w:val="28"/>
          <w:szCs w:val="28"/>
        </w:rPr>
      </w:pPr>
    </w:p>
    <w:p w:rsidR="003361E6" w:rsidRDefault="003361E6" w:rsidP="003361E6">
      <w:pPr>
        <w:widowControl/>
        <w:tabs>
          <w:tab w:val="left" w:pos="142"/>
          <w:tab w:val="left" w:pos="993"/>
        </w:tabs>
        <w:ind w:left="567"/>
        <w:jc w:val="both"/>
        <w:outlineLvl w:val="0"/>
        <w:rPr>
          <w:sz w:val="28"/>
          <w:szCs w:val="28"/>
        </w:rPr>
      </w:pPr>
    </w:p>
    <w:p w:rsidR="00237A0F" w:rsidRPr="00B876AF" w:rsidRDefault="00237A0F" w:rsidP="005F26C8">
      <w:pPr>
        <w:widowControl/>
        <w:tabs>
          <w:tab w:val="left" w:pos="142"/>
          <w:tab w:val="left" w:pos="993"/>
        </w:tabs>
        <w:jc w:val="both"/>
        <w:outlineLvl w:val="0"/>
        <w:rPr>
          <w:sz w:val="28"/>
          <w:szCs w:val="28"/>
        </w:rPr>
      </w:pPr>
      <w:r>
        <w:rPr>
          <w:sz w:val="28"/>
          <w:szCs w:val="28"/>
        </w:rPr>
        <w:t>Глава МО СП «</w:t>
      </w:r>
      <w:r w:rsidR="00285EEE">
        <w:rPr>
          <w:sz w:val="28"/>
          <w:szCs w:val="28"/>
        </w:rPr>
        <w:t>Подлопатинское</w:t>
      </w:r>
      <w:r>
        <w:rPr>
          <w:sz w:val="28"/>
          <w:szCs w:val="28"/>
        </w:rPr>
        <w:t xml:space="preserve">»    </w:t>
      </w:r>
      <w:r w:rsidR="00285EEE">
        <w:rPr>
          <w:sz w:val="28"/>
          <w:szCs w:val="28"/>
        </w:rPr>
        <w:t xml:space="preserve">                          </w:t>
      </w:r>
      <w:r w:rsidR="005F26C8">
        <w:rPr>
          <w:sz w:val="28"/>
          <w:szCs w:val="28"/>
        </w:rPr>
        <w:t xml:space="preserve">       </w:t>
      </w:r>
      <w:r w:rsidR="00285EEE">
        <w:rPr>
          <w:sz w:val="28"/>
          <w:szCs w:val="28"/>
        </w:rPr>
        <w:t xml:space="preserve">     Ю.В. Гетманов</w:t>
      </w:r>
    </w:p>
    <w:p w:rsidR="007931D7" w:rsidRDefault="007931D7" w:rsidP="007931D7">
      <w:pPr>
        <w:shd w:val="clear" w:color="auto" w:fill="FFFFFF"/>
        <w:ind w:firstLine="567"/>
        <w:jc w:val="right"/>
        <w:rPr>
          <w:color w:val="000000"/>
          <w:spacing w:val="-4"/>
          <w:sz w:val="28"/>
          <w:szCs w:val="28"/>
        </w:rPr>
      </w:pPr>
    </w:p>
    <w:p w:rsidR="007931D7" w:rsidRDefault="007931D7"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7931D7">
      <w:pPr>
        <w:shd w:val="clear" w:color="auto" w:fill="FFFFFF"/>
        <w:ind w:firstLine="567"/>
        <w:jc w:val="right"/>
        <w:rPr>
          <w:color w:val="000000"/>
          <w:spacing w:val="-4"/>
          <w:sz w:val="28"/>
          <w:szCs w:val="28"/>
        </w:rPr>
      </w:pPr>
    </w:p>
    <w:p w:rsidR="003361E6" w:rsidRDefault="003361E6" w:rsidP="008909EC">
      <w:pPr>
        <w:shd w:val="clear" w:color="auto" w:fill="FFFFFF"/>
        <w:rPr>
          <w:color w:val="000000"/>
          <w:spacing w:val="-4"/>
          <w:sz w:val="28"/>
          <w:szCs w:val="28"/>
        </w:rPr>
      </w:pPr>
    </w:p>
    <w:p w:rsidR="005F26C8" w:rsidRDefault="005F26C8" w:rsidP="008909EC">
      <w:pPr>
        <w:shd w:val="clear" w:color="auto" w:fill="FFFFFF"/>
        <w:rPr>
          <w:color w:val="000000"/>
          <w:spacing w:val="-4"/>
          <w:sz w:val="28"/>
          <w:szCs w:val="28"/>
        </w:rPr>
      </w:pPr>
    </w:p>
    <w:p w:rsidR="005F26C8" w:rsidRDefault="005F26C8" w:rsidP="008909EC">
      <w:pPr>
        <w:shd w:val="clear" w:color="auto" w:fill="FFFFFF"/>
        <w:rPr>
          <w:color w:val="000000"/>
          <w:spacing w:val="-4"/>
          <w:sz w:val="28"/>
          <w:szCs w:val="28"/>
        </w:rPr>
      </w:pPr>
    </w:p>
    <w:p w:rsidR="005F26C8" w:rsidRDefault="005F26C8" w:rsidP="008909EC">
      <w:pPr>
        <w:shd w:val="clear" w:color="auto" w:fill="FFFFFF"/>
        <w:rPr>
          <w:color w:val="000000"/>
          <w:spacing w:val="-4"/>
          <w:sz w:val="28"/>
          <w:szCs w:val="28"/>
        </w:rPr>
      </w:pPr>
    </w:p>
    <w:p w:rsidR="008909EC" w:rsidRDefault="008909EC" w:rsidP="008909EC">
      <w:pPr>
        <w:shd w:val="clear" w:color="auto" w:fill="FFFFFF"/>
        <w:rPr>
          <w:color w:val="000000"/>
          <w:spacing w:val="-4"/>
          <w:sz w:val="28"/>
          <w:szCs w:val="28"/>
        </w:rPr>
      </w:pPr>
    </w:p>
    <w:p w:rsidR="007931D7" w:rsidRDefault="007931D7" w:rsidP="007931D7">
      <w:pPr>
        <w:shd w:val="clear" w:color="auto" w:fill="FFFFFF"/>
        <w:ind w:firstLine="567"/>
        <w:jc w:val="right"/>
        <w:rPr>
          <w:color w:val="000000"/>
          <w:spacing w:val="-4"/>
          <w:sz w:val="28"/>
          <w:szCs w:val="28"/>
        </w:rPr>
      </w:pPr>
      <w:r>
        <w:rPr>
          <w:color w:val="000000"/>
          <w:spacing w:val="-4"/>
          <w:sz w:val="28"/>
          <w:szCs w:val="28"/>
        </w:rPr>
        <w:lastRenderedPageBreak/>
        <w:t>Приложение № 1</w:t>
      </w:r>
    </w:p>
    <w:p w:rsidR="007931D7" w:rsidRPr="009637CD" w:rsidRDefault="007931D7" w:rsidP="007931D7">
      <w:pPr>
        <w:shd w:val="clear" w:color="auto" w:fill="FFFFFF"/>
        <w:ind w:firstLine="567"/>
        <w:jc w:val="right"/>
        <w:rPr>
          <w:color w:val="000000"/>
          <w:spacing w:val="-4"/>
          <w:sz w:val="28"/>
          <w:szCs w:val="28"/>
        </w:rPr>
      </w:pPr>
      <w:r>
        <w:rPr>
          <w:color w:val="000000"/>
          <w:spacing w:val="-4"/>
          <w:sz w:val="28"/>
          <w:szCs w:val="28"/>
        </w:rPr>
        <w:t>УТВЕРЖДЕНО</w:t>
      </w:r>
    </w:p>
    <w:p w:rsidR="007931D7" w:rsidRDefault="007931D7" w:rsidP="007931D7">
      <w:pPr>
        <w:ind w:firstLine="567"/>
        <w:jc w:val="right"/>
        <w:rPr>
          <w:sz w:val="28"/>
          <w:szCs w:val="28"/>
        </w:rPr>
      </w:pPr>
      <w:r>
        <w:rPr>
          <w:sz w:val="28"/>
          <w:szCs w:val="28"/>
        </w:rPr>
        <w:t>Постановлением Администрации</w:t>
      </w:r>
    </w:p>
    <w:p w:rsidR="007931D7" w:rsidRDefault="007931D7" w:rsidP="007931D7">
      <w:pPr>
        <w:ind w:firstLine="567"/>
        <w:jc w:val="right"/>
        <w:rPr>
          <w:sz w:val="28"/>
          <w:szCs w:val="28"/>
        </w:rPr>
      </w:pPr>
      <w:r w:rsidRPr="003D74DE">
        <w:rPr>
          <w:sz w:val="28"/>
          <w:szCs w:val="28"/>
        </w:rPr>
        <w:t xml:space="preserve">муниципального образования </w:t>
      </w:r>
    </w:p>
    <w:p w:rsidR="00E64828" w:rsidRDefault="005048E4" w:rsidP="007931D7">
      <w:pPr>
        <w:ind w:firstLine="567"/>
        <w:jc w:val="right"/>
        <w:rPr>
          <w:sz w:val="28"/>
          <w:szCs w:val="28"/>
        </w:rPr>
      </w:pPr>
      <w:r>
        <w:rPr>
          <w:sz w:val="28"/>
          <w:szCs w:val="28"/>
        </w:rPr>
        <w:t xml:space="preserve">сельского поселения </w:t>
      </w:r>
      <w:r w:rsidR="00E64828" w:rsidRPr="003D74DE">
        <w:rPr>
          <w:sz w:val="28"/>
          <w:szCs w:val="28"/>
        </w:rPr>
        <w:t>«</w:t>
      </w:r>
      <w:r w:rsidR="00E64828">
        <w:rPr>
          <w:sz w:val="28"/>
          <w:szCs w:val="28"/>
        </w:rPr>
        <w:t>Подлопатинское</w:t>
      </w:r>
      <w:r w:rsidR="00E64828" w:rsidRPr="003D74DE">
        <w:rPr>
          <w:sz w:val="28"/>
          <w:szCs w:val="28"/>
        </w:rPr>
        <w:t>»</w:t>
      </w:r>
      <w:r w:rsidR="00E64828">
        <w:rPr>
          <w:sz w:val="28"/>
          <w:szCs w:val="28"/>
        </w:rPr>
        <w:t xml:space="preserve"> </w:t>
      </w:r>
    </w:p>
    <w:p w:rsidR="007931D7" w:rsidRDefault="00237A0F" w:rsidP="007931D7">
      <w:pPr>
        <w:ind w:firstLine="567"/>
        <w:jc w:val="right"/>
        <w:rPr>
          <w:sz w:val="28"/>
          <w:szCs w:val="28"/>
        </w:rPr>
      </w:pPr>
      <w:r>
        <w:rPr>
          <w:sz w:val="28"/>
          <w:szCs w:val="28"/>
        </w:rPr>
        <w:t xml:space="preserve">Мухоршибирского района </w:t>
      </w:r>
    </w:p>
    <w:p w:rsidR="007931D7" w:rsidRPr="003D74DE" w:rsidRDefault="007931D7" w:rsidP="007931D7">
      <w:pPr>
        <w:ind w:firstLine="567"/>
        <w:jc w:val="right"/>
        <w:rPr>
          <w:sz w:val="28"/>
          <w:szCs w:val="28"/>
        </w:rPr>
      </w:pPr>
      <w:r>
        <w:rPr>
          <w:sz w:val="28"/>
          <w:szCs w:val="28"/>
        </w:rPr>
        <w:t>Республики Бурятия</w:t>
      </w:r>
    </w:p>
    <w:p w:rsidR="007931D7" w:rsidRDefault="007931D7" w:rsidP="00075EC6">
      <w:pPr>
        <w:shd w:val="clear" w:color="auto" w:fill="FFFFFF"/>
        <w:ind w:firstLine="567"/>
        <w:jc w:val="right"/>
        <w:rPr>
          <w:color w:val="000000"/>
          <w:spacing w:val="-4"/>
          <w:sz w:val="28"/>
          <w:szCs w:val="28"/>
        </w:rPr>
      </w:pPr>
      <w:r>
        <w:rPr>
          <w:color w:val="000000"/>
          <w:spacing w:val="-4"/>
          <w:sz w:val="28"/>
          <w:szCs w:val="28"/>
        </w:rPr>
        <w:t xml:space="preserve">от </w:t>
      </w:r>
      <w:r w:rsidR="003361E6">
        <w:rPr>
          <w:color w:val="000000"/>
          <w:spacing w:val="-4"/>
          <w:sz w:val="28"/>
          <w:szCs w:val="28"/>
        </w:rPr>
        <w:t>0</w:t>
      </w:r>
      <w:r w:rsidR="00E64828">
        <w:rPr>
          <w:color w:val="000000"/>
          <w:spacing w:val="-4"/>
          <w:sz w:val="28"/>
          <w:szCs w:val="28"/>
        </w:rPr>
        <w:t>8.10</w:t>
      </w:r>
      <w:r w:rsidR="003361E6">
        <w:rPr>
          <w:color w:val="000000"/>
          <w:spacing w:val="-4"/>
          <w:sz w:val="28"/>
          <w:szCs w:val="28"/>
        </w:rPr>
        <w:t>.2018</w:t>
      </w:r>
      <w:r w:rsidR="00E64828">
        <w:rPr>
          <w:color w:val="000000"/>
          <w:spacing w:val="-4"/>
          <w:sz w:val="28"/>
          <w:szCs w:val="28"/>
        </w:rPr>
        <w:t xml:space="preserve"> </w:t>
      </w:r>
      <w:r w:rsidR="003361E6">
        <w:rPr>
          <w:color w:val="000000"/>
          <w:spacing w:val="-4"/>
          <w:sz w:val="28"/>
          <w:szCs w:val="28"/>
        </w:rPr>
        <w:t xml:space="preserve">г. </w:t>
      </w:r>
      <w:r>
        <w:rPr>
          <w:color w:val="000000"/>
          <w:spacing w:val="-4"/>
          <w:sz w:val="28"/>
          <w:szCs w:val="28"/>
        </w:rPr>
        <w:t>№</w:t>
      </w:r>
      <w:r w:rsidR="00E64828">
        <w:rPr>
          <w:color w:val="000000"/>
          <w:spacing w:val="-4"/>
          <w:sz w:val="28"/>
          <w:szCs w:val="28"/>
        </w:rPr>
        <w:t xml:space="preserve"> 11</w:t>
      </w:r>
    </w:p>
    <w:p w:rsidR="00075EC6" w:rsidRPr="00075EC6" w:rsidRDefault="00075EC6" w:rsidP="00075EC6">
      <w:pPr>
        <w:shd w:val="clear" w:color="auto" w:fill="FFFFFF"/>
        <w:ind w:firstLine="567"/>
        <w:jc w:val="right"/>
        <w:rPr>
          <w:color w:val="000000"/>
          <w:spacing w:val="-4"/>
          <w:sz w:val="28"/>
          <w:szCs w:val="28"/>
        </w:rPr>
      </w:pPr>
    </w:p>
    <w:p w:rsidR="007931D7" w:rsidRPr="0073794D" w:rsidRDefault="007931D7" w:rsidP="007931D7">
      <w:pPr>
        <w:widowControl/>
        <w:jc w:val="center"/>
        <w:rPr>
          <w:b/>
          <w:bCs/>
          <w:sz w:val="28"/>
          <w:szCs w:val="28"/>
        </w:rPr>
      </w:pPr>
      <w:r>
        <w:rPr>
          <w:b/>
          <w:bCs/>
          <w:sz w:val="28"/>
          <w:szCs w:val="28"/>
        </w:rPr>
        <w:t xml:space="preserve">Порядок </w:t>
      </w:r>
      <w:r w:rsidRPr="0073794D">
        <w:rPr>
          <w:b/>
          <w:bCs/>
          <w:sz w:val="28"/>
          <w:szCs w:val="28"/>
        </w:rPr>
        <w:t>формирования, ведения и обязательного опубликования</w:t>
      </w:r>
      <w:r>
        <w:rPr>
          <w:b/>
          <w:bCs/>
          <w:sz w:val="28"/>
          <w:szCs w:val="28"/>
        </w:rPr>
        <w:t xml:space="preserve"> </w:t>
      </w:r>
      <w:r w:rsidRPr="0073794D">
        <w:rPr>
          <w:b/>
          <w:bCs/>
          <w:sz w:val="28"/>
          <w:szCs w:val="28"/>
        </w:rPr>
        <w:t xml:space="preserve">перечня </w:t>
      </w:r>
      <w:r>
        <w:rPr>
          <w:b/>
          <w:bCs/>
          <w:sz w:val="28"/>
          <w:szCs w:val="28"/>
        </w:rPr>
        <w:t>муниципального</w:t>
      </w:r>
      <w:r w:rsidRPr="0073794D">
        <w:rPr>
          <w:b/>
          <w:bCs/>
          <w:sz w:val="28"/>
          <w:szCs w:val="28"/>
        </w:rPr>
        <w:t xml:space="preserve"> имущества, свободного от прав третьих</w:t>
      </w:r>
      <w:r>
        <w:rPr>
          <w:b/>
          <w:bCs/>
          <w:sz w:val="28"/>
          <w:szCs w:val="28"/>
        </w:rPr>
        <w:t xml:space="preserve"> </w:t>
      </w:r>
      <w:r w:rsidRPr="0073794D">
        <w:rPr>
          <w:b/>
          <w:bCs/>
          <w:sz w:val="28"/>
          <w:szCs w:val="28"/>
        </w:rPr>
        <w:t>лиц (за исключением имущественных прав субъектов малого</w:t>
      </w:r>
      <w:r>
        <w:rPr>
          <w:b/>
          <w:bCs/>
          <w:sz w:val="28"/>
          <w:szCs w:val="28"/>
        </w:rPr>
        <w:t xml:space="preserve"> </w:t>
      </w:r>
      <w:r w:rsidRPr="0073794D">
        <w:rPr>
          <w:b/>
          <w:bCs/>
          <w:sz w:val="28"/>
          <w:szCs w:val="28"/>
        </w:rPr>
        <w:t>и среднего предпринимательства), предусмотренного частью 4</w:t>
      </w:r>
    </w:p>
    <w:p w:rsidR="007931D7" w:rsidRPr="0073794D" w:rsidRDefault="007931D7" w:rsidP="007931D7">
      <w:pPr>
        <w:widowControl/>
        <w:jc w:val="center"/>
        <w:rPr>
          <w:b/>
          <w:bCs/>
          <w:sz w:val="28"/>
          <w:szCs w:val="28"/>
        </w:rPr>
      </w:pPr>
      <w:r w:rsidRPr="0073794D">
        <w:rPr>
          <w:b/>
          <w:bCs/>
          <w:sz w:val="28"/>
          <w:szCs w:val="28"/>
        </w:rPr>
        <w:t xml:space="preserve">статьи 18 </w:t>
      </w:r>
      <w:r w:rsidR="00E64828">
        <w:rPr>
          <w:b/>
          <w:bCs/>
          <w:sz w:val="28"/>
          <w:szCs w:val="28"/>
        </w:rPr>
        <w:t>Федерального закона «</w:t>
      </w:r>
      <w:r>
        <w:rPr>
          <w:b/>
          <w:bCs/>
          <w:sz w:val="28"/>
          <w:szCs w:val="28"/>
        </w:rPr>
        <w:t>О</w:t>
      </w:r>
      <w:r w:rsidRPr="0073794D">
        <w:rPr>
          <w:b/>
          <w:bCs/>
          <w:sz w:val="28"/>
          <w:szCs w:val="28"/>
        </w:rPr>
        <w:t xml:space="preserve"> развитии малого и среднего</w:t>
      </w:r>
      <w:r>
        <w:rPr>
          <w:b/>
          <w:bCs/>
          <w:sz w:val="28"/>
          <w:szCs w:val="28"/>
        </w:rPr>
        <w:t xml:space="preserve"> </w:t>
      </w:r>
      <w:r w:rsidRPr="0073794D">
        <w:rPr>
          <w:b/>
          <w:bCs/>
          <w:sz w:val="28"/>
          <w:szCs w:val="28"/>
        </w:rPr>
        <w:t xml:space="preserve">предпринимательства в </w:t>
      </w:r>
      <w:r>
        <w:rPr>
          <w:b/>
          <w:bCs/>
          <w:sz w:val="28"/>
          <w:szCs w:val="28"/>
        </w:rPr>
        <w:t>Р</w:t>
      </w:r>
      <w:r w:rsidRPr="0073794D">
        <w:rPr>
          <w:b/>
          <w:bCs/>
          <w:sz w:val="28"/>
          <w:szCs w:val="28"/>
        </w:rPr>
        <w:t xml:space="preserve">оссийской </w:t>
      </w:r>
      <w:r>
        <w:rPr>
          <w:b/>
          <w:bCs/>
          <w:sz w:val="28"/>
          <w:szCs w:val="28"/>
        </w:rPr>
        <w:t>Ф</w:t>
      </w:r>
      <w:r w:rsidR="00E64828">
        <w:rPr>
          <w:b/>
          <w:bCs/>
          <w:sz w:val="28"/>
          <w:szCs w:val="28"/>
        </w:rPr>
        <w:t>едерации»</w:t>
      </w:r>
    </w:p>
    <w:p w:rsidR="007931D7" w:rsidRDefault="007931D7" w:rsidP="007931D7">
      <w:pPr>
        <w:shd w:val="clear" w:color="auto" w:fill="FFFFFF"/>
        <w:ind w:firstLine="567"/>
        <w:jc w:val="right"/>
        <w:rPr>
          <w:color w:val="000000"/>
          <w:spacing w:val="-4"/>
          <w:sz w:val="28"/>
          <w:szCs w:val="28"/>
        </w:rPr>
      </w:pPr>
    </w:p>
    <w:p w:rsidR="007931D7" w:rsidRPr="00F3264B" w:rsidRDefault="007931D7" w:rsidP="007931D7">
      <w:pPr>
        <w:jc w:val="center"/>
        <w:outlineLvl w:val="0"/>
        <w:rPr>
          <w:sz w:val="28"/>
          <w:szCs w:val="28"/>
        </w:rPr>
      </w:pPr>
      <w:r w:rsidRPr="00F3264B">
        <w:rPr>
          <w:sz w:val="28"/>
          <w:szCs w:val="28"/>
        </w:rPr>
        <w:t>1. Общие положения</w:t>
      </w:r>
    </w:p>
    <w:p w:rsidR="007931D7" w:rsidRPr="00F3264B" w:rsidRDefault="007931D7" w:rsidP="007931D7">
      <w:pPr>
        <w:jc w:val="both"/>
        <w:rPr>
          <w:sz w:val="16"/>
          <w:szCs w:val="16"/>
        </w:rPr>
      </w:pPr>
    </w:p>
    <w:p w:rsidR="007931D7" w:rsidRDefault="007931D7" w:rsidP="007931D7">
      <w:pPr>
        <w:ind w:firstLine="567"/>
        <w:jc w:val="both"/>
        <w:rPr>
          <w:sz w:val="28"/>
          <w:szCs w:val="28"/>
        </w:rPr>
      </w:pPr>
      <w:r w:rsidRPr="00F3264B">
        <w:rPr>
          <w:sz w:val="28"/>
          <w:szCs w:val="28"/>
        </w:rPr>
        <w:t xml:space="preserve">Настоящий Порядок определяет правила формирования, ведения, ежегодного дополнения и опубликования Перечня </w:t>
      </w:r>
      <w:r>
        <w:rPr>
          <w:sz w:val="28"/>
          <w:szCs w:val="28"/>
        </w:rPr>
        <w:t>муниципального</w:t>
      </w:r>
      <w:r w:rsidRPr="00F3264B">
        <w:rPr>
          <w:sz w:val="28"/>
          <w:szCs w:val="28"/>
        </w:rPr>
        <w:t xml:space="preserve"> имущества </w:t>
      </w:r>
      <w:r w:rsidRPr="00475344">
        <w:rPr>
          <w:bCs/>
          <w:color w:val="000000"/>
          <w:sz w:val="28"/>
          <w:szCs w:val="28"/>
        </w:rPr>
        <w:t xml:space="preserve">муниципального образования </w:t>
      </w:r>
      <w:r w:rsidR="005048E4">
        <w:rPr>
          <w:bCs/>
          <w:color w:val="000000"/>
          <w:sz w:val="28"/>
          <w:szCs w:val="28"/>
        </w:rPr>
        <w:t xml:space="preserve">сельского поселения </w:t>
      </w:r>
      <w:r>
        <w:rPr>
          <w:bCs/>
          <w:color w:val="000000"/>
          <w:sz w:val="28"/>
          <w:szCs w:val="28"/>
        </w:rPr>
        <w:t>«</w:t>
      </w:r>
      <w:r w:rsidR="00E64828">
        <w:rPr>
          <w:sz w:val="28"/>
          <w:szCs w:val="28"/>
        </w:rPr>
        <w:t>Подлопатинское</w:t>
      </w:r>
      <w:r>
        <w:rPr>
          <w:bCs/>
          <w:color w:val="000000"/>
          <w:sz w:val="28"/>
          <w:szCs w:val="28"/>
        </w:rPr>
        <w:t>»</w:t>
      </w:r>
      <w:r w:rsidR="00237A0F" w:rsidRPr="00237A0F">
        <w:rPr>
          <w:sz w:val="28"/>
          <w:szCs w:val="28"/>
        </w:rPr>
        <w:t xml:space="preserve"> </w:t>
      </w:r>
      <w:r w:rsidR="00237A0F">
        <w:rPr>
          <w:sz w:val="28"/>
          <w:szCs w:val="28"/>
        </w:rPr>
        <w:t>Мухоршибирского района</w:t>
      </w:r>
      <w:r w:rsidRPr="00475344">
        <w:rPr>
          <w:bCs/>
          <w:color w:val="000000"/>
          <w:sz w:val="28"/>
          <w:szCs w:val="28"/>
        </w:rPr>
        <w:t xml:space="preserve"> Республики Бурятия</w:t>
      </w:r>
      <w:r w:rsidRPr="00F3264B">
        <w:rPr>
          <w:sz w:val="28"/>
          <w:szCs w:val="28"/>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w:t>
      </w:r>
      <w:r>
        <w:rPr>
          <w:sz w:val="28"/>
          <w:szCs w:val="28"/>
        </w:rPr>
        <w:t xml:space="preserve">(далее – субъекты МСП) </w:t>
      </w:r>
      <w:r w:rsidRPr="00F3264B">
        <w:rPr>
          <w:sz w:val="28"/>
          <w:szCs w:val="28"/>
        </w:rPr>
        <w:t>и организациям, образующим инфраструктуру поддержки субъектов малого и среднего предпринимательства (далее –</w:t>
      </w:r>
      <w:r>
        <w:rPr>
          <w:sz w:val="28"/>
          <w:szCs w:val="28"/>
        </w:rPr>
        <w:t xml:space="preserve"> </w:t>
      </w:r>
      <w:r w:rsidRPr="00F3264B">
        <w:rPr>
          <w:sz w:val="28"/>
          <w:szCs w:val="28"/>
        </w:rPr>
        <w:t xml:space="preserve">организации инфраструктуры поддержки). </w:t>
      </w:r>
    </w:p>
    <w:p w:rsidR="007931D7" w:rsidRPr="00F3264B" w:rsidRDefault="007931D7" w:rsidP="007931D7">
      <w:pPr>
        <w:ind w:firstLine="567"/>
        <w:jc w:val="both"/>
        <w:rPr>
          <w:sz w:val="28"/>
          <w:szCs w:val="28"/>
        </w:rPr>
      </w:pPr>
    </w:p>
    <w:p w:rsidR="007931D7" w:rsidRPr="00F3264B" w:rsidRDefault="007931D7" w:rsidP="007931D7">
      <w:pPr>
        <w:contextualSpacing/>
        <w:jc w:val="center"/>
        <w:outlineLvl w:val="0"/>
        <w:rPr>
          <w:sz w:val="28"/>
          <w:szCs w:val="28"/>
        </w:rPr>
      </w:pPr>
      <w:r w:rsidRPr="00F3264B">
        <w:rPr>
          <w:sz w:val="28"/>
          <w:szCs w:val="28"/>
        </w:rPr>
        <w:t xml:space="preserve">2. Цели создания и основные принципы формирования, </w:t>
      </w:r>
      <w:r w:rsidRPr="00F3264B">
        <w:rPr>
          <w:sz w:val="28"/>
          <w:szCs w:val="28"/>
        </w:rPr>
        <w:br/>
        <w:t>ведения, ежегодного дополнения и опубликования Перечня</w:t>
      </w:r>
    </w:p>
    <w:p w:rsidR="007931D7" w:rsidRPr="00F3264B" w:rsidRDefault="007931D7" w:rsidP="007931D7">
      <w:pPr>
        <w:jc w:val="both"/>
        <w:rPr>
          <w:sz w:val="16"/>
          <w:szCs w:val="16"/>
        </w:rPr>
      </w:pPr>
    </w:p>
    <w:p w:rsidR="007931D7" w:rsidRPr="00F3264B" w:rsidRDefault="007931D7" w:rsidP="007931D7">
      <w:pPr>
        <w:widowControl/>
        <w:numPr>
          <w:ilvl w:val="1"/>
          <w:numId w:val="2"/>
        </w:numPr>
        <w:ind w:left="0" w:firstLine="709"/>
        <w:contextualSpacing/>
        <w:jc w:val="both"/>
        <w:rPr>
          <w:sz w:val="28"/>
          <w:szCs w:val="28"/>
        </w:rPr>
      </w:pPr>
      <w:proofErr w:type="gramStart"/>
      <w:r w:rsidRPr="00F3264B">
        <w:rPr>
          <w:sz w:val="28"/>
          <w:szCs w:val="28"/>
        </w:rPr>
        <w:t xml:space="preserve">В Перечне содержатся сведения о </w:t>
      </w:r>
      <w:r>
        <w:rPr>
          <w:sz w:val="28"/>
          <w:szCs w:val="28"/>
        </w:rPr>
        <w:t>муниципальном</w:t>
      </w:r>
      <w:r w:rsidRPr="00F3264B">
        <w:rPr>
          <w:sz w:val="28"/>
          <w:szCs w:val="28"/>
        </w:rPr>
        <w:t xml:space="preserve"> имуществе </w:t>
      </w:r>
      <w:r w:rsidRPr="00475344">
        <w:rPr>
          <w:bCs/>
          <w:color w:val="000000"/>
          <w:sz w:val="28"/>
          <w:szCs w:val="28"/>
        </w:rPr>
        <w:t xml:space="preserve">муниципального образования </w:t>
      </w:r>
      <w:r w:rsidR="005048E4">
        <w:rPr>
          <w:bCs/>
          <w:color w:val="000000"/>
          <w:sz w:val="28"/>
          <w:szCs w:val="28"/>
        </w:rPr>
        <w:t xml:space="preserve">сельского поселения </w:t>
      </w:r>
      <w:r>
        <w:rPr>
          <w:bCs/>
          <w:color w:val="000000"/>
          <w:sz w:val="28"/>
          <w:szCs w:val="28"/>
        </w:rPr>
        <w:t>«</w:t>
      </w:r>
      <w:r w:rsidR="00E64828">
        <w:rPr>
          <w:sz w:val="28"/>
          <w:szCs w:val="28"/>
        </w:rPr>
        <w:t>Подлопатинское</w:t>
      </w:r>
      <w:r>
        <w:rPr>
          <w:bCs/>
          <w:color w:val="000000"/>
          <w:sz w:val="28"/>
          <w:szCs w:val="28"/>
        </w:rPr>
        <w:t>»</w:t>
      </w:r>
      <w:r w:rsidRPr="00475344">
        <w:rPr>
          <w:bCs/>
          <w:color w:val="000000"/>
          <w:sz w:val="28"/>
          <w:szCs w:val="28"/>
        </w:rPr>
        <w:t xml:space="preserve"> </w:t>
      </w:r>
      <w:r w:rsidR="00E64828">
        <w:rPr>
          <w:sz w:val="28"/>
          <w:szCs w:val="28"/>
        </w:rPr>
        <w:t>Мухоршибирского района</w:t>
      </w:r>
      <w:r w:rsidR="00E64828" w:rsidRPr="00475344">
        <w:rPr>
          <w:bCs/>
          <w:color w:val="000000"/>
          <w:sz w:val="28"/>
          <w:szCs w:val="28"/>
        </w:rPr>
        <w:t xml:space="preserve"> </w:t>
      </w:r>
      <w:r w:rsidRPr="00475344">
        <w:rPr>
          <w:bCs/>
          <w:color w:val="000000"/>
          <w:sz w:val="28"/>
          <w:szCs w:val="28"/>
        </w:rPr>
        <w:t>Республики Бурятия</w:t>
      </w:r>
      <w:r w:rsidRPr="00F3264B">
        <w:rPr>
          <w:sz w:val="28"/>
          <w:szCs w:val="28"/>
        </w:rPr>
        <w:t>, свободном от прав третьих лиц (</w:t>
      </w:r>
      <w:r w:rsidRPr="00F3264B">
        <w:rPr>
          <w:bCs/>
          <w:sz w:val="28"/>
          <w:szCs w:val="28"/>
        </w:rPr>
        <w:t xml:space="preserve">за исключением права хозяйственного ведения, права оперативного управления, а также имущественных прав субъектов </w:t>
      </w:r>
      <w:r>
        <w:rPr>
          <w:bCs/>
          <w:sz w:val="28"/>
          <w:szCs w:val="28"/>
        </w:rPr>
        <w:t>МСП</w:t>
      </w:r>
      <w:r w:rsidRPr="00F3264B">
        <w:rPr>
          <w:bCs/>
          <w:sz w:val="28"/>
          <w:szCs w:val="28"/>
        </w:rPr>
        <w:t xml:space="preserve">), </w:t>
      </w:r>
      <w:r w:rsidRPr="00F3264B">
        <w:rPr>
          <w:sz w:val="28"/>
          <w:szCs w:val="28"/>
        </w:rPr>
        <w:t>предусмотренном частью 1 статьи 18 Федерального закона от 24.07.2007</w:t>
      </w:r>
      <w:r>
        <w:rPr>
          <w:sz w:val="28"/>
          <w:szCs w:val="28"/>
        </w:rPr>
        <w:t xml:space="preserve"> г. </w:t>
      </w:r>
      <w:r w:rsidRPr="00F3264B">
        <w:rPr>
          <w:sz w:val="28"/>
          <w:szCs w:val="28"/>
        </w:rPr>
        <w:t>№ 209-ФЗ «О развитии малого и среднего предпринимательства в Российской Федерации», предназначенном для предоставления во владение</w:t>
      </w:r>
      <w:proofErr w:type="gramEnd"/>
      <w:r w:rsidRPr="00F3264B">
        <w:rPr>
          <w:sz w:val="28"/>
          <w:szCs w:val="28"/>
        </w:rPr>
        <w:t xml:space="preserve"> и (или) в пользование на долгосрочной основе (в том числе по </w:t>
      </w:r>
      <w:r w:rsidRPr="00F3264B">
        <w:rPr>
          <w:sz w:val="28"/>
          <w:szCs w:val="28"/>
        </w:rPr>
        <w:lastRenderedPageBreak/>
        <w:t xml:space="preserve">льготным ставкам арендной платы) субъектам </w:t>
      </w:r>
      <w:r>
        <w:rPr>
          <w:sz w:val="28"/>
          <w:szCs w:val="28"/>
        </w:rPr>
        <w:t>МСП</w:t>
      </w:r>
      <w:r w:rsidRPr="00F3264B">
        <w:rPr>
          <w:sz w:val="28"/>
          <w:szCs w:val="28"/>
        </w:rPr>
        <w:t xml:space="preserve"> и организациям инфраструктуры поддержки.</w:t>
      </w:r>
    </w:p>
    <w:p w:rsidR="007931D7" w:rsidRPr="00F3264B" w:rsidRDefault="007931D7" w:rsidP="007931D7">
      <w:pPr>
        <w:ind w:firstLine="709"/>
        <w:jc w:val="both"/>
        <w:rPr>
          <w:sz w:val="28"/>
          <w:szCs w:val="28"/>
        </w:rPr>
      </w:pPr>
      <w:r w:rsidRPr="00F3264B">
        <w:rPr>
          <w:sz w:val="28"/>
          <w:szCs w:val="28"/>
        </w:rPr>
        <w:t>2.2. Формирование Перечня осуществляется в целях:</w:t>
      </w:r>
    </w:p>
    <w:p w:rsidR="007931D7" w:rsidRPr="00F3264B" w:rsidRDefault="007931D7" w:rsidP="007931D7">
      <w:pPr>
        <w:ind w:firstLine="709"/>
        <w:jc w:val="both"/>
        <w:rPr>
          <w:sz w:val="28"/>
          <w:szCs w:val="28"/>
        </w:rPr>
      </w:pPr>
      <w:r w:rsidRPr="00F3264B">
        <w:rPr>
          <w:sz w:val="28"/>
          <w:szCs w:val="28"/>
        </w:rPr>
        <w:t xml:space="preserve">2.2.1. Обеспечения доступности информации об имуществе, включенном в Перечень, для субъектов </w:t>
      </w:r>
      <w:r>
        <w:rPr>
          <w:sz w:val="28"/>
          <w:szCs w:val="28"/>
        </w:rPr>
        <w:t>МСП</w:t>
      </w:r>
      <w:r w:rsidRPr="00F3264B">
        <w:rPr>
          <w:sz w:val="28"/>
          <w:szCs w:val="28"/>
        </w:rPr>
        <w:t xml:space="preserve"> и орган</w:t>
      </w:r>
      <w:r>
        <w:rPr>
          <w:sz w:val="28"/>
          <w:szCs w:val="28"/>
        </w:rPr>
        <w:t>изаций инфраструктуры поддержки;</w:t>
      </w:r>
    </w:p>
    <w:p w:rsidR="007931D7" w:rsidRPr="00F3264B" w:rsidRDefault="007931D7" w:rsidP="007931D7">
      <w:pPr>
        <w:ind w:firstLine="709"/>
        <w:jc w:val="both"/>
        <w:rPr>
          <w:sz w:val="28"/>
          <w:szCs w:val="28"/>
        </w:rPr>
      </w:pPr>
      <w:r w:rsidRPr="00F3264B">
        <w:rPr>
          <w:sz w:val="28"/>
          <w:szCs w:val="28"/>
        </w:rPr>
        <w:t xml:space="preserve">2.2.2. Предоставления имущества, принадлежащего на праве собственности </w:t>
      </w:r>
      <w:r w:rsidRPr="00475344">
        <w:rPr>
          <w:bCs/>
          <w:color w:val="000000"/>
          <w:sz w:val="28"/>
          <w:szCs w:val="28"/>
        </w:rPr>
        <w:t>муниципально</w:t>
      </w:r>
      <w:r>
        <w:rPr>
          <w:bCs/>
          <w:color w:val="000000"/>
          <w:sz w:val="28"/>
          <w:szCs w:val="28"/>
        </w:rPr>
        <w:t>му</w:t>
      </w:r>
      <w:r w:rsidRPr="00475344">
        <w:rPr>
          <w:bCs/>
          <w:color w:val="000000"/>
          <w:sz w:val="28"/>
          <w:szCs w:val="28"/>
        </w:rPr>
        <w:t xml:space="preserve"> образовани</w:t>
      </w:r>
      <w:r>
        <w:rPr>
          <w:bCs/>
          <w:color w:val="000000"/>
          <w:sz w:val="28"/>
          <w:szCs w:val="28"/>
        </w:rPr>
        <w:t>ю</w:t>
      </w:r>
      <w:r w:rsidRPr="00475344">
        <w:rPr>
          <w:bCs/>
          <w:color w:val="000000"/>
          <w:sz w:val="28"/>
          <w:szCs w:val="28"/>
        </w:rPr>
        <w:t xml:space="preserve"> </w:t>
      </w:r>
      <w:r w:rsidR="005048E4">
        <w:rPr>
          <w:bCs/>
          <w:color w:val="000000"/>
          <w:sz w:val="28"/>
          <w:szCs w:val="28"/>
        </w:rPr>
        <w:t xml:space="preserve">сельского поселения </w:t>
      </w:r>
      <w:r>
        <w:rPr>
          <w:bCs/>
          <w:color w:val="000000"/>
          <w:sz w:val="28"/>
          <w:szCs w:val="28"/>
        </w:rPr>
        <w:t>«</w:t>
      </w:r>
      <w:r w:rsidR="00E64828">
        <w:rPr>
          <w:sz w:val="28"/>
          <w:szCs w:val="28"/>
        </w:rPr>
        <w:t>Подлопатинское</w:t>
      </w:r>
      <w:r>
        <w:rPr>
          <w:bCs/>
          <w:color w:val="000000"/>
          <w:sz w:val="28"/>
          <w:szCs w:val="28"/>
        </w:rPr>
        <w:t>»</w:t>
      </w:r>
      <w:r w:rsidR="00237A0F" w:rsidRPr="00237A0F">
        <w:rPr>
          <w:sz w:val="28"/>
          <w:szCs w:val="28"/>
        </w:rPr>
        <w:t xml:space="preserve"> </w:t>
      </w:r>
      <w:r w:rsidR="00237A0F">
        <w:rPr>
          <w:sz w:val="28"/>
          <w:szCs w:val="28"/>
        </w:rPr>
        <w:t>Мухоршибирского района</w:t>
      </w:r>
      <w:r w:rsidRPr="00475344">
        <w:rPr>
          <w:bCs/>
          <w:color w:val="000000"/>
          <w:sz w:val="28"/>
          <w:szCs w:val="28"/>
        </w:rPr>
        <w:t xml:space="preserve"> Республики Бурятия</w:t>
      </w:r>
      <w:r>
        <w:rPr>
          <w:bCs/>
          <w:color w:val="000000"/>
          <w:sz w:val="28"/>
          <w:szCs w:val="28"/>
        </w:rPr>
        <w:t>,</w:t>
      </w:r>
      <w:r w:rsidRPr="00F3264B">
        <w:rPr>
          <w:sz w:val="28"/>
          <w:szCs w:val="28"/>
        </w:rPr>
        <w:t xml:space="preserve"> во владение и (или) пользование на долгосрочной основе (в том числе </w:t>
      </w:r>
      <w:proofErr w:type="spellStart"/>
      <w:r w:rsidRPr="00F3264B">
        <w:rPr>
          <w:sz w:val="28"/>
          <w:szCs w:val="28"/>
        </w:rPr>
        <w:t>возмездно</w:t>
      </w:r>
      <w:proofErr w:type="spellEnd"/>
      <w:r w:rsidRPr="00F3264B">
        <w:rPr>
          <w:sz w:val="28"/>
          <w:szCs w:val="28"/>
        </w:rPr>
        <w:t xml:space="preserve">, безвозмездно и по льготным ставкам арендной платы) субъектам </w:t>
      </w:r>
      <w:r>
        <w:rPr>
          <w:sz w:val="28"/>
          <w:szCs w:val="28"/>
        </w:rPr>
        <w:t>МСП</w:t>
      </w:r>
      <w:r w:rsidRPr="00F3264B">
        <w:rPr>
          <w:sz w:val="28"/>
          <w:szCs w:val="28"/>
        </w:rPr>
        <w:t xml:space="preserve"> и органи</w:t>
      </w:r>
      <w:r>
        <w:rPr>
          <w:sz w:val="28"/>
          <w:szCs w:val="28"/>
        </w:rPr>
        <w:t>зациям инфраструктуры поддержки;</w:t>
      </w:r>
    </w:p>
    <w:p w:rsidR="007931D7" w:rsidRPr="00F3264B" w:rsidRDefault="007931D7" w:rsidP="007931D7">
      <w:pPr>
        <w:ind w:firstLine="709"/>
        <w:jc w:val="both"/>
        <w:rPr>
          <w:sz w:val="28"/>
          <w:szCs w:val="28"/>
        </w:rPr>
      </w:pPr>
      <w:r w:rsidRPr="00F3264B">
        <w:rPr>
          <w:sz w:val="28"/>
          <w:szCs w:val="28"/>
        </w:rPr>
        <w:t xml:space="preserve">2.2.3. Реализации полномочий </w:t>
      </w:r>
      <w:r w:rsidRPr="00475344">
        <w:rPr>
          <w:bCs/>
          <w:color w:val="000000"/>
          <w:sz w:val="28"/>
          <w:szCs w:val="28"/>
        </w:rPr>
        <w:t xml:space="preserve">муниципального образования </w:t>
      </w:r>
      <w:r w:rsidR="005048E4">
        <w:rPr>
          <w:bCs/>
          <w:color w:val="000000"/>
          <w:sz w:val="28"/>
          <w:szCs w:val="28"/>
        </w:rPr>
        <w:t xml:space="preserve">сельского поселения </w:t>
      </w:r>
      <w:r w:rsidR="00E64828">
        <w:rPr>
          <w:bCs/>
          <w:color w:val="000000"/>
          <w:sz w:val="28"/>
          <w:szCs w:val="28"/>
        </w:rPr>
        <w:t>«</w:t>
      </w:r>
      <w:r w:rsidR="00E64828">
        <w:rPr>
          <w:sz w:val="28"/>
          <w:szCs w:val="28"/>
        </w:rPr>
        <w:t>Подлопатинское</w:t>
      </w:r>
      <w:r w:rsidR="00E64828">
        <w:rPr>
          <w:bCs/>
          <w:color w:val="000000"/>
          <w:sz w:val="28"/>
          <w:szCs w:val="28"/>
        </w:rPr>
        <w:t>»</w:t>
      </w:r>
      <w:r w:rsidR="00E64828">
        <w:rPr>
          <w:sz w:val="28"/>
          <w:szCs w:val="28"/>
        </w:rPr>
        <w:t xml:space="preserve"> </w:t>
      </w:r>
      <w:r w:rsidR="00237A0F">
        <w:rPr>
          <w:sz w:val="28"/>
          <w:szCs w:val="28"/>
        </w:rPr>
        <w:t xml:space="preserve">Мухоршибирского района </w:t>
      </w:r>
      <w:r w:rsidRPr="00475344">
        <w:rPr>
          <w:bCs/>
          <w:color w:val="000000"/>
          <w:sz w:val="28"/>
          <w:szCs w:val="28"/>
        </w:rPr>
        <w:t>Республики Бурятия</w:t>
      </w:r>
      <w:r w:rsidRPr="00F3264B">
        <w:rPr>
          <w:sz w:val="24"/>
          <w:szCs w:val="28"/>
        </w:rPr>
        <w:t xml:space="preserve"> </w:t>
      </w:r>
      <w:r w:rsidRPr="00F3264B">
        <w:rPr>
          <w:sz w:val="28"/>
          <w:szCs w:val="28"/>
        </w:rPr>
        <w:t xml:space="preserve">в сфере оказания имущественной поддержки субъектам </w:t>
      </w:r>
      <w:r>
        <w:rPr>
          <w:sz w:val="28"/>
          <w:szCs w:val="28"/>
        </w:rPr>
        <w:t>МСП;</w:t>
      </w:r>
    </w:p>
    <w:p w:rsidR="007931D7" w:rsidRPr="00F3264B" w:rsidRDefault="007931D7" w:rsidP="007931D7">
      <w:pPr>
        <w:ind w:firstLine="709"/>
        <w:jc w:val="both"/>
        <w:rPr>
          <w:i/>
          <w:sz w:val="28"/>
          <w:szCs w:val="28"/>
        </w:rPr>
      </w:pPr>
      <w:r w:rsidRPr="00F3264B">
        <w:rPr>
          <w:sz w:val="28"/>
          <w:szCs w:val="28"/>
        </w:rPr>
        <w:t xml:space="preserve">2.2.4. Повышения эффективности управления </w:t>
      </w:r>
      <w:r>
        <w:rPr>
          <w:sz w:val="28"/>
          <w:szCs w:val="28"/>
        </w:rPr>
        <w:t>муниципальным</w:t>
      </w:r>
      <w:r w:rsidRPr="00F3264B">
        <w:rPr>
          <w:i/>
          <w:sz w:val="28"/>
          <w:szCs w:val="28"/>
        </w:rPr>
        <w:t xml:space="preserve"> </w:t>
      </w:r>
      <w:r w:rsidRPr="00F3264B">
        <w:rPr>
          <w:sz w:val="28"/>
          <w:szCs w:val="28"/>
        </w:rPr>
        <w:t xml:space="preserve">имуществом, находящимся в собственности </w:t>
      </w:r>
      <w:r w:rsidRPr="00475344">
        <w:rPr>
          <w:bCs/>
          <w:color w:val="000000"/>
          <w:sz w:val="28"/>
          <w:szCs w:val="28"/>
        </w:rPr>
        <w:t>муниципального образования</w:t>
      </w:r>
      <w:r w:rsidR="005048E4">
        <w:rPr>
          <w:bCs/>
          <w:color w:val="000000"/>
          <w:sz w:val="28"/>
          <w:szCs w:val="28"/>
        </w:rPr>
        <w:t xml:space="preserve"> сельского поселения</w:t>
      </w:r>
      <w:r w:rsidRPr="00475344">
        <w:rPr>
          <w:bCs/>
          <w:color w:val="000000"/>
          <w:sz w:val="28"/>
          <w:szCs w:val="28"/>
        </w:rPr>
        <w:t xml:space="preserve"> </w:t>
      </w:r>
      <w:r>
        <w:rPr>
          <w:bCs/>
          <w:color w:val="000000"/>
          <w:sz w:val="28"/>
          <w:szCs w:val="28"/>
        </w:rPr>
        <w:t>«</w:t>
      </w:r>
      <w:r w:rsidR="00E64828">
        <w:rPr>
          <w:sz w:val="28"/>
          <w:szCs w:val="28"/>
        </w:rPr>
        <w:t>Подлопатинское</w:t>
      </w:r>
      <w:r>
        <w:rPr>
          <w:bCs/>
          <w:color w:val="000000"/>
          <w:sz w:val="28"/>
          <w:szCs w:val="28"/>
        </w:rPr>
        <w:t>»</w:t>
      </w:r>
      <w:r w:rsidRPr="00475344">
        <w:rPr>
          <w:bCs/>
          <w:color w:val="000000"/>
          <w:sz w:val="28"/>
          <w:szCs w:val="28"/>
        </w:rPr>
        <w:t xml:space="preserve"> </w:t>
      </w:r>
      <w:r w:rsidR="00237A0F">
        <w:rPr>
          <w:sz w:val="28"/>
          <w:szCs w:val="28"/>
        </w:rPr>
        <w:t xml:space="preserve">Мухоршибирского района </w:t>
      </w:r>
      <w:r w:rsidRPr="00475344">
        <w:rPr>
          <w:bCs/>
          <w:color w:val="000000"/>
          <w:sz w:val="28"/>
          <w:szCs w:val="28"/>
        </w:rPr>
        <w:t>Республики Бурятия</w:t>
      </w:r>
      <w:r w:rsidRPr="00F3264B">
        <w:rPr>
          <w:sz w:val="28"/>
          <w:szCs w:val="28"/>
        </w:rPr>
        <w:t xml:space="preserve">, стимулирования развития малого и среднего предпринимательства на территории </w:t>
      </w:r>
      <w:r w:rsidRPr="00475344">
        <w:rPr>
          <w:bCs/>
          <w:color w:val="000000"/>
          <w:sz w:val="28"/>
          <w:szCs w:val="28"/>
        </w:rPr>
        <w:t xml:space="preserve">муниципального образования </w:t>
      </w:r>
      <w:r w:rsidR="005048E4">
        <w:rPr>
          <w:bCs/>
          <w:color w:val="000000"/>
          <w:sz w:val="28"/>
          <w:szCs w:val="28"/>
        </w:rPr>
        <w:t xml:space="preserve">сельского поселения </w:t>
      </w:r>
      <w:r>
        <w:rPr>
          <w:bCs/>
          <w:color w:val="000000"/>
          <w:sz w:val="28"/>
          <w:szCs w:val="28"/>
        </w:rPr>
        <w:t>«</w:t>
      </w:r>
      <w:r w:rsidR="00442D89">
        <w:rPr>
          <w:sz w:val="28"/>
          <w:szCs w:val="28"/>
        </w:rPr>
        <w:t>Подлопатинское</w:t>
      </w:r>
      <w:r>
        <w:rPr>
          <w:bCs/>
          <w:color w:val="000000"/>
          <w:sz w:val="28"/>
          <w:szCs w:val="28"/>
        </w:rPr>
        <w:t xml:space="preserve">» </w:t>
      </w:r>
      <w:r w:rsidR="00237A0F">
        <w:rPr>
          <w:sz w:val="28"/>
          <w:szCs w:val="28"/>
        </w:rPr>
        <w:t xml:space="preserve">Мухоршибирского района </w:t>
      </w:r>
      <w:r w:rsidRPr="00475344">
        <w:rPr>
          <w:bCs/>
          <w:color w:val="000000"/>
          <w:sz w:val="28"/>
          <w:szCs w:val="28"/>
        </w:rPr>
        <w:t>Республики Бурятия</w:t>
      </w:r>
      <w:r w:rsidRPr="00F3264B">
        <w:rPr>
          <w:i/>
          <w:sz w:val="28"/>
          <w:szCs w:val="28"/>
        </w:rPr>
        <w:t>.</w:t>
      </w:r>
      <w:r w:rsidRPr="00F3264B">
        <w:rPr>
          <w:sz w:val="28"/>
          <w:szCs w:val="28"/>
        </w:rPr>
        <w:t xml:space="preserve"> </w:t>
      </w:r>
    </w:p>
    <w:p w:rsidR="007931D7" w:rsidRPr="00F3264B" w:rsidRDefault="007931D7" w:rsidP="007931D7">
      <w:pPr>
        <w:ind w:firstLine="709"/>
        <w:jc w:val="both"/>
        <w:rPr>
          <w:sz w:val="28"/>
          <w:szCs w:val="28"/>
        </w:rPr>
      </w:pPr>
      <w:r w:rsidRPr="00F3264B">
        <w:rPr>
          <w:sz w:val="28"/>
          <w:szCs w:val="28"/>
        </w:rPr>
        <w:t>2.3.    Формирование и ведение Перечня основывается на следующих основных принципах:</w:t>
      </w:r>
    </w:p>
    <w:p w:rsidR="007931D7" w:rsidRDefault="007931D7" w:rsidP="007931D7">
      <w:pPr>
        <w:ind w:firstLine="709"/>
        <w:jc w:val="both"/>
        <w:rPr>
          <w:sz w:val="28"/>
          <w:szCs w:val="28"/>
        </w:rPr>
      </w:pPr>
      <w:r w:rsidRPr="00F3264B">
        <w:rPr>
          <w:sz w:val="28"/>
          <w:szCs w:val="28"/>
        </w:rPr>
        <w:t>2.3.1 Достоверность данных об имуществе, включаемом в Перечень, и поддержание актуальности информации об и</w:t>
      </w:r>
      <w:r>
        <w:rPr>
          <w:sz w:val="28"/>
          <w:szCs w:val="28"/>
        </w:rPr>
        <w:t>муществе, включенном в Перечень;</w:t>
      </w:r>
    </w:p>
    <w:p w:rsidR="007931D7" w:rsidRDefault="007931D7" w:rsidP="007931D7">
      <w:pPr>
        <w:ind w:firstLine="709"/>
        <w:jc w:val="both"/>
        <w:rPr>
          <w:sz w:val="28"/>
          <w:szCs w:val="28"/>
        </w:rPr>
      </w:pPr>
      <w:r w:rsidRPr="00F3264B">
        <w:rPr>
          <w:sz w:val="28"/>
          <w:szCs w:val="28"/>
        </w:rPr>
        <w:t xml:space="preserve">2.3.2. Ежегодная актуализация Перечня (до 1 ноября текущего года), осуществляемая на основе предложений, в том числе внесенных по итогам заседаний </w:t>
      </w:r>
      <w:r w:rsidRPr="00CA5859">
        <w:rPr>
          <w:sz w:val="28"/>
          <w:szCs w:val="28"/>
        </w:rPr>
        <w:t xml:space="preserve">Рабочей группы по взаимодействию  с органами местного самоуправления, территориальным органом </w:t>
      </w:r>
      <w:proofErr w:type="spellStart"/>
      <w:r w:rsidRPr="00CA5859">
        <w:rPr>
          <w:sz w:val="28"/>
          <w:szCs w:val="28"/>
        </w:rPr>
        <w:t>Росимущества</w:t>
      </w:r>
      <w:proofErr w:type="spellEnd"/>
      <w:r w:rsidRPr="00CA5859">
        <w:rPr>
          <w:sz w:val="28"/>
          <w:szCs w:val="28"/>
        </w:rPr>
        <w:t>, общественными организациями и объединениями по вопросам имущественной поддержки субъектов малого и среднего предпринимательства в Республике Бурятия</w:t>
      </w:r>
      <w:r>
        <w:rPr>
          <w:sz w:val="28"/>
          <w:szCs w:val="28"/>
        </w:rPr>
        <w:t>;</w:t>
      </w:r>
    </w:p>
    <w:p w:rsidR="007931D7" w:rsidRPr="00F3264B" w:rsidRDefault="007931D7" w:rsidP="007931D7">
      <w:pPr>
        <w:ind w:firstLine="709"/>
        <w:jc w:val="both"/>
        <w:rPr>
          <w:sz w:val="28"/>
          <w:szCs w:val="28"/>
        </w:rPr>
      </w:pPr>
      <w:r w:rsidRPr="00F3264B">
        <w:rPr>
          <w:sz w:val="28"/>
          <w:szCs w:val="28"/>
        </w:rPr>
        <w:t xml:space="preserve">2.3.3. Взаимодействие с некоммерческими организациями, выражающими интересы субъектов </w:t>
      </w:r>
      <w:r>
        <w:rPr>
          <w:sz w:val="28"/>
          <w:szCs w:val="28"/>
        </w:rPr>
        <w:t>МСП</w:t>
      </w:r>
      <w:r w:rsidRPr="00F3264B">
        <w:rPr>
          <w:sz w:val="28"/>
          <w:szCs w:val="28"/>
        </w:rPr>
        <w:t>, институтами развития в сфере малого и среднего предпринимательства в ходе формирования и дополнения Перечня.</w:t>
      </w:r>
    </w:p>
    <w:p w:rsidR="007931D7" w:rsidRPr="00F3264B" w:rsidRDefault="007931D7" w:rsidP="007931D7">
      <w:pPr>
        <w:ind w:firstLine="540"/>
        <w:jc w:val="both"/>
        <w:rPr>
          <w:sz w:val="16"/>
          <w:szCs w:val="16"/>
        </w:rPr>
      </w:pPr>
    </w:p>
    <w:p w:rsidR="007931D7" w:rsidRDefault="007931D7" w:rsidP="007931D7">
      <w:pPr>
        <w:rPr>
          <w:sz w:val="28"/>
          <w:szCs w:val="28"/>
        </w:rPr>
      </w:pPr>
    </w:p>
    <w:p w:rsidR="007931D7" w:rsidRDefault="007931D7" w:rsidP="007931D7">
      <w:pPr>
        <w:numPr>
          <w:ilvl w:val="0"/>
          <w:numId w:val="2"/>
        </w:numPr>
        <w:jc w:val="center"/>
        <w:rPr>
          <w:sz w:val="28"/>
          <w:szCs w:val="28"/>
        </w:rPr>
      </w:pPr>
      <w:r w:rsidRPr="00F3264B">
        <w:rPr>
          <w:sz w:val="28"/>
          <w:szCs w:val="28"/>
        </w:rPr>
        <w:t>Формирование, ведение Перечня, внесение в него изменений, в том числе ежегодное дополнение Перечня</w:t>
      </w:r>
    </w:p>
    <w:p w:rsidR="007931D7" w:rsidRPr="00F3264B" w:rsidRDefault="007931D7" w:rsidP="007931D7">
      <w:pPr>
        <w:ind w:left="420"/>
        <w:rPr>
          <w:sz w:val="28"/>
          <w:szCs w:val="28"/>
        </w:rPr>
      </w:pPr>
    </w:p>
    <w:p w:rsidR="007931D7" w:rsidRPr="00F3264B" w:rsidRDefault="007931D7" w:rsidP="007931D7">
      <w:pPr>
        <w:ind w:firstLine="709"/>
        <w:jc w:val="both"/>
        <w:rPr>
          <w:i/>
          <w:sz w:val="28"/>
          <w:szCs w:val="28"/>
        </w:rPr>
      </w:pPr>
      <w:bookmarkStart w:id="2" w:name="Par18"/>
      <w:bookmarkEnd w:id="2"/>
      <w:r w:rsidRPr="00F3264B">
        <w:rPr>
          <w:sz w:val="28"/>
          <w:szCs w:val="28"/>
        </w:rPr>
        <w:t xml:space="preserve">3.1. Перечень, изменения и ежегодное дополнение в него утверждаются </w:t>
      </w:r>
      <w:r>
        <w:rPr>
          <w:sz w:val="28"/>
          <w:szCs w:val="28"/>
        </w:rPr>
        <w:t>распоряжениями Администрации</w:t>
      </w:r>
      <w:r w:rsidRPr="00F3264B">
        <w:rPr>
          <w:sz w:val="28"/>
          <w:szCs w:val="28"/>
        </w:rPr>
        <w:t xml:space="preserve"> </w:t>
      </w:r>
      <w:r w:rsidRPr="00475344">
        <w:rPr>
          <w:bCs/>
          <w:color w:val="000000"/>
          <w:sz w:val="28"/>
          <w:szCs w:val="28"/>
        </w:rPr>
        <w:t xml:space="preserve">муниципального </w:t>
      </w:r>
      <w:r w:rsidRPr="00475344">
        <w:rPr>
          <w:bCs/>
          <w:color w:val="000000"/>
          <w:sz w:val="28"/>
          <w:szCs w:val="28"/>
        </w:rPr>
        <w:lastRenderedPageBreak/>
        <w:t xml:space="preserve">образования </w:t>
      </w:r>
      <w:r w:rsidR="005048E4">
        <w:rPr>
          <w:bCs/>
          <w:color w:val="000000"/>
          <w:sz w:val="28"/>
          <w:szCs w:val="28"/>
        </w:rPr>
        <w:t xml:space="preserve">сельского поселения </w:t>
      </w:r>
      <w:r w:rsidR="00442D89">
        <w:rPr>
          <w:bCs/>
          <w:color w:val="000000"/>
          <w:sz w:val="28"/>
          <w:szCs w:val="28"/>
        </w:rPr>
        <w:t>«</w:t>
      </w:r>
      <w:r w:rsidR="00442D89">
        <w:rPr>
          <w:sz w:val="28"/>
          <w:szCs w:val="28"/>
        </w:rPr>
        <w:t>Подлопатинское</w:t>
      </w:r>
      <w:r w:rsidR="00442D89">
        <w:rPr>
          <w:bCs/>
          <w:color w:val="000000"/>
          <w:sz w:val="28"/>
          <w:szCs w:val="28"/>
        </w:rPr>
        <w:t xml:space="preserve">» </w:t>
      </w:r>
      <w:r w:rsidR="00442D89">
        <w:rPr>
          <w:sz w:val="28"/>
          <w:szCs w:val="28"/>
        </w:rPr>
        <w:t xml:space="preserve">Мухоршибирского района </w:t>
      </w:r>
      <w:r w:rsidR="00442D89" w:rsidRPr="00475344">
        <w:rPr>
          <w:bCs/>
          <w:color w:val="000000"/>
          <w:sz w:val="28"/>
          <w:szCs w:val="28"/>
        </w:rPr>
        <w:t>Республики Бурятия</w:t>
      </w:r>
      <w:r w:rsidRPr="00F3264B">
        <w:rPr>
          <w:i/>
          <w:sz w:val="28"/>
          <w:szCs w:val="28"/>
        </w:rPr>
        <w:t>.</w:t>
      </w:r>
    </w:p>
    <w:p w:rsidR="007931D7" w:rsidRPr="00F3264B" w:rsidRDefault="007931D7" w:rsidP="007931D7">
      <w:pPr>
        <w:ind w:firstLine="709"/>
        <w:jc w:val="both"/>
        <w:rPr>
          <w:sz w:val="28"/>
          <w:szCs w:val="28"/>
        </w:rPr>
      </w:pPr>
      <w:r w:rsidRPr="00F3264B">
        <w:rPr>
          <w:sz w:val="28"/>
          <w:szCs w:val="28"/>
        </w:rPr>
        <w:t>3.2. Формирование и ведение Перечня осуществляется</w:t>
      </w:r>
      <w:r w:rsidR="005048E4">
        <w:rPr>
          <w:sz w:val="28"/>
          <w:szCs w:val="28"/>
        </w:rPr>
        <w:t xml:space="preserve"> Администрацией муниципального образования сельского поселения «</w:t>
      </w:r>
      <w:r w:rsidR="00442D89">
        <w:rPr>
          <w:sz w:val="28"/>
          <w:szCs w:val="28"/>
        </w:rPr>
        <w:t>Подлопатинское</w:t>
      </w:r>
      <w:r w:rsidR="005048E4">
        <w:rPr>
          <w:sz w:val="28"/>
          <w:szCs w:val="28"/>
        </w:rPr>
        <w:t>»</w:t>
      </w:r>
      <w:r w:rsidRPr="00F3264B">
        <w:rPr>
          <w:i/>
          <w:sz w:val="28"/>
          <w:szCs w:val="28"/>
        </w:rPr>
        <w:t xml:space="preserve"> </w:t>
      </w:r>
      <w:r w:rsidRPr="00F3264B">
        <w:rPr>
          <w:sz w:val="28"/>
          <w:szCs w:val="28"/>
        </w:rPr>
        <w:t>(далее – уполномоченный орган)</w:t>
      </w:r>
      <w:r w:rsidRPr="00F3264B">
        <w:rPr>
          <w:i/>
          <w:sz w:val="28"/>
          <w:szCs w:val="28"/>
        </w:rPr>
        <w:t xml:space="preserve"> </w:t>
      </w:r>
      <w:r w:rsidRPr="00F3264B">
        <w:rPr>
          <w:sz w:val="28"/>
          <w:szCs w:val="28"/>
        </w:rPr>
        <w:t>в электронной форме, а также на бумажном носителе. Уполномоченный орган отвечает за достоверность содержащихся в Перечне сведений.</w:t>
      </w:r>
    </w:p>
    <w:p w:rsidR="007931D7" w:rsidRPr="00F3264B" w:rsidRDefault="007931D7" w:rsidP="007931D7">
      <w:pPr>
        <w:ind w:firstLine="709"/>
        <w:contextualSpacing/>
        <w:jc w:val="both"/>
        <w:rPr>
          <w:sz w:val="28"/>
          <w:szCs w:val="28"/>
        </w:rPr>
      </w:pPr>
      <w:r w:rsidRPr="00F3264B">
        <w:rPr>
          <w:sz w:val="28"/>
          <w:szCs w:val="28"/>
        </w:rPr>
        <w:t>3.3. В Перечень вносятся сведения об имуществе, соответствующем следующим критериям:</w:t>
      </w:r>
    </w:p>
    <w:p w:rsidR="007931D7" w:rsidRPr="00F3264B" w:rsidRDefault="007931D7" w:rsidP="007931D7">
      <w:pPr>
        <w:ind w:firstLine="709"/>
        <w:contextualSpacing/>
        <w:jc w:val="both"/>
        <w:rPr>
          <w:sz w:val="28"/>
          <w:szCs w:val="28"/>
        </w:rPr>
      </w:pPr>
      <w:r w:rsidRPr="00F3264B">
        <w:rPr>
          <w:sz w:val="28"/>
          <w:szCs w:val="28"/>
        </w:rPr>
        <w:t xml:space="preserve">3.3.1. Имущество свободно от прав третьих лиц </w:t>
      </w:r>
      <w:r w:rsidRPr="00F3264B">
        <w:rPr>
          <w:bCs/>
          <w:sz w:val="28"/>
          <w:szCs w:val="28"/>
        </w:rPr>
        <w:t xml:space="preserve">(за исключением права хозяйственного ведения, права оперативного управления, а также имущественных прав субъектов </w:t>
      </w:r>
      <w:r>
        <w:rPr>
          <w:bCs/>
          <w:sz w:val="28"/>
          <w:szCs w:val="28"/>
        </w:rPr>
        <w:t>МСП</w:t>
      </w:r>
      <w:r w:rsidRPr="00F3264B">
        <w:rPr>
          <w:bCs/>
          <w:sz w:val="28"/>
          <w:szCs w:val="28"/>
        </w:rPr>
        <w:t>)</w:t>
      </w:r>
      <w:r w:rsidRPr="00F3264B">
        <w:rPr>
          <w:sz w:val="28"/>
          <w:szCs w:val="28"/>
        </w:rPr>
        <w:t>;</w:t>
      </w:r>
    </w:p>
    <w:p w:rsidR="007931D7" w:rsidRPr="00F3264B" w:rsidRDefault="007931D7" w:rsidP="007931D7">
      <w:pPr>
        <w:spacing w:before="280"/>
        <w:ind w:firstLine="709"/>
        <w:contextualSpacing/>
        <w:jc w:val="both"/>
        <w:rPr>
          <w:sz w:val="28"/>
          <w:szCs w:val="28"/>
        </w:rPr>
      </w:pPr>
      <w:r w:rsidRPr="00F3264B">
        <w:rPr>
          <w:sz w:val="28"/>
          <w:szCs w:val="28"/>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7931D7" w:rsidRDefault="007931D7" w:rsidP="007931D7">
      <w:pPr>
        <w:spacing w:before="280"/>
        <w:ind w:firstLine="709"/>
        <w:contextualSpacing/>
        <w:jc w:val="both"/>
        <w:rPr>
          <w:sz w:val="28"/>
          <w:szCs w:val="28"/>
        </w:rPr>
      </w:pPr>
      <w:r w:rsidRPr="00F3264B">
        <w:rPr>
          <w:sz w:val="28"/>
          <w:szCs w:val="28"/>
        </w:rPr>
        <w:t>3.3.3. Имущество не является объектом религиозного назначения;</w:t>
      </w:r>
    </w:p>
    <w:p w:rsidR="007931D7" w:rsidRDefault="007931D7" w:rsidP="007931D7">
      <w:pPr>
        <w:spacing w:before="280"/>
        <w:ind w:firstLine="709"/>
        <w:contextualSpacing/>
        <w:jc w:val="both"/>
        <w:rPr>
          <w:sz w:val="28"/>
          <w:szCs w:val="28"/>
        </w:rPr>
      </w:pPr>
      <w:r w:rsidRPr="00F3264B">
        <w:rPr>
          <w:sz w:val="28"/>
          <w:szCs w:val="28"/>
        </w:rPr>
        <w:t>3.3.4. Имущество не требует проведения капитального ремонта или реконструкции, не является объекто</w:t>
      </w:r>
      <w:r>
        <w:rPr>
          <w:sz w:val="28"/>
          <w:szCs w:val="28"/>
        </w:rPr>
        <w:t>м незавершенного строительства;</w:t>
      </w:r>
    </w:p>
    <w:p w:rsidR="007931D7" w:rsidRPr="00F3264B" w:rsidRDefault="007931D7" w:rsidP="007931D7">
      <w:pPr>
        <w:ind w:firstLine="709"/>
        <w:jc w:val="both"/>
        <w:rPr>
          <w:sz w:val="28"/>
          <w:szCs w:val="28"/>
        </w:rPr>
      </w:pPr>
      <w:r w:rsidRPr="00F3264B">
        <w:rPr>
          <w:sz w:val="28"/>
          <w:szCs w:val="28"/>
        </w:rPr>
        <w:t xml:space="preserve">3.3.5. </w:t>
      </w:r>
      <w:proofErr w:type="gramStart"/>
      <w:r>
        <w:rPr>
          <w:sz w:val="28"/>
          <w:szCs w:val="28"/>
        </w:rPr>
        <w:t>И</w:t>
      </w:r>
      <w:r w:rsidRPr="0073794D">
        <w:rPr>
          <w:sz w:val="28"/>
          <w:szCs w:val="28"/>
        </w:rPr>
        <w:t xml:space="preserve">мущество не включено в прогнозный план (программу) приватизации имущества, находящегося в собственности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w:t>
      </w:r>
      <w:r>
        <w:rPr>
          <w:sz w:val="28"/>
          <w:szCs w:val="28"/>
        </w:rPr>
        <w:t xml:space="preserve"> </w:t>
      </w:r>
      <w:r w:rsidR="00237A0F">
        <w:rPr>
          <w:sz w:val="28"/>
          <w:szCs w:val="28"/>
        </w:rPr>
        <w:t xml:space="preserve">Мухоршибирского района </w:t>
      </w:r>
      <w:r>
        <w:rPr>
          <w:sz w:val="28"/>
          <w:szCs w:val="28"/>
        </w:rPr>
        <w:t>Республики Бурятия</w:t>
      </w:r>
      <w:r w:rsidRPr="00F3264B">
        <w:rPr>
          <w:sz w:val="28"/>
          <w:szCs w:val="28"/>
        </w:rPr>
        <w:t xml:space="preserve">, а также в перечень имущества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w:t>
      </w:r>
      <w:r>
        <w:rPr>
          <w:sz w:val="28"/>
          <w:szCs w:val="28"/>
        </w:rPr>
        <w:t xml:space="preserve"> </w:t>
      </w:r>
      <w:r w:rsidR="00237A0F">
        <w:rPr>
          <w:sz w:val="28"/>
          <w:szCs w:val="28"/>
        </w:rPr>
        <w:t xml:space="preserve">Мухоршибирского района </w:t>
      </w:r>
      <w:r>
        <w:rPr>
          <w:sz w:val="28"/>
          <w:szCs w:val="28"/>
        </w:rPr>
        <w:t>Республики Бурятия,</w:t>
      </w:r>
      <w:r w:rsidRPr="00F3264B">
        <w:rPr>
          <w:sz w:val="28"/>
          <w:szCs w:val="28"/>
        </w:rPr>
        <w:t xml:space="preserve"> предназначенного для передачи во владение и (или) в пользование на долгосрочной основе социально ориентированным некоммерческим организациям;</w:t>
      </w:r>
      <w:proofErr w:type="gramEnd"/>
    </w:p>
    <w:p w:rsidR="007931D7" w:rsidRPr="00F3264B" w:rsidRDefault="007931D7" w:rsidP="007931D7">
      <w:pPr>
        <w:spacing w:before="280"/>
        <w:ind w:firstLine="709"/>
        <w:contextualSpacing/>
        <w:jc w:val="both"/>
        <w:rPr>
          <w:sz w:val="28"/>
          <w:szCs w:val="28"/>
        </w:rPr>
      </w:pPr>
      <w:r w:rsidRPr="00F3264B">
        <w:rPr>
          <w:sz w:val="28"/>
          <w:szCs w:val="28"/>
        </w:rPr>
        <w:t>3.3.6. Имущество не признано аварийным и подлежащим сносу;</w:t>
      </w:r>
    </w:p>
    <w:p w:rsidR="007931D7" w:rsidRPr="00F3264B" w:rsidRDefault="007931D7" w:rsidP="007931D7">
      <w:pPr>
        <w:spacing w:before="280"/>
        <w:ind w:firstLine="709"/>
        <w:contextualSpacing/>
        <w:jc w:val="both"/>
        <w:rPr>
          <w:sz w:val="28"/>
          <w:szCs w:val="28"/>
        </w:rPr>
      </w:pPr>
      <w:r w:rsidRPr="00F3264B">
        <w:rPr>
          <w:sz w:val="28"/>
          <w:szCs w:val="28"/>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7931D7" w:rsidRPr="00F3264B" w:rsidRDefault="007931D7" w:rsidP="007931D7">
      <w:pPr>
        <w:spacing w:before="280"/>
        <w:ind w:firstLine="709"/>
        <w:contextualSpacing/>
        <w:jc w:val="both"/>
        <w:rPr>
          <w:i/>
          <w:sz w:val="28"/>
          <w:szCs w:val="28"/>
        </w:rPr>
      </w:pPr>
      <w:r w:rsidRPr="00F3264B">
        <w:rPr>
          <w:sz w:val="28"/>
          <w:szCs w:val="28"/>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7931D7" w:rsidRPr="00F3264B" w:rsidRDefault="007931D7" w:rsidP="007931D7">
      <w:pPr>
        <w:spacing w:before="280"/>
        <w:ind w:firstLine="709"/>
        <w:contextualSpacing/>
        <w:jc w:val="both"/>
        <w:rPr>
          <w:sz w:val="28"/>
          <w:szCs w:val="28"/>
        </w:rPr>
      </w:pPr>
      <w:r w:rsidRPr="00F3264B">
        <w:rPr>
          <w:sz w:val="28"/>
          <w:szCs w:val="28"/>
        </w:rPr>
        <w:t>3.3.9. Земельный участок не относится к земельным участкам, предусмотренным подпунктами 1 - 10, 13 - 15, 18 и 19 пункта 8 статьи 39</w:t>
      </w:r>
      <w:r w:rsidRPr="00F3264B">
        <w:rPr>
          <w:sz w:val="28"/>
          <w:szCs w:val="28"/>
          <w:vertAlign w:val="superscript"/>
        </w:rPr>
        <w:t>11</w:t>
      </w:r>
      <w:r w:rsidRPr="00F3264B">
        <w:rPr>
          <w:sz w:val="28"/>
          <w:szCs w:val="28"/>
        </w:rPr>
        <w:t xml:space="preserve"> Земельного кодекса Российской Федерации, за исключением земельных участков, предоставленных в аренду субъектам </w:t>
      </w:r>
      <w:r>
        <w:rPr>
          <w:sz w:val="28"/>
          <w:szCs w:val="28"/>
        </w:rPr>
        <w:t>МСП</w:t>
      </w:r>
      <w:r w:rsidRPr="00F3264B">
        <w:rPr>
          <w:sz w:val="28"/>
          <w:szCs w:val="28"/>
        </w:rPr>
        <w:t>;</w:t>
      </w:r>
    </w:p>
    <w:p w:rsidR="007931D7" w:rsidRPr="00F3264B" w:rsidRDefault="007931D7" w:rsidP="007931D7">
      <w:pPr>
        <w:spacing w:before="280"/>
        <w:ind w:firstLine="709"/>
        <w:contextualSpacing/>
        <w:jc w:val="both"/>
        <w:rPr>
          <w:sz w:val="28"/>
          <w:szCs w:val="28"/>
        </w:rPr>
      </w:pPr>
      <w:r w:rsidRPr="00F3264B">
        <w:rPr>
          <w:sz w:val="28"/>
          <w:szCs w:val="28"/>
        </w:rPr>
        <w:t xml:space="preserve">3.3.10. В отношении имущества, закрепленного за </w:t>
      </w:r>
      <w:r>
        <w:rPr>
          <w:sz w:val="28"/>
          <w:szCs w:val="28"/>
        </w:rPr>
        <w:t>муниципальным</w:t>
      </w:r>
      <w:r w:rsidRPr="00F3264B">
        <w:rPr>
          <w:sz w:val="28"/>
          <w:szCs w:val="28"/>
        </w:rPr>
        <w:t xml:space="preserve"> унитарным предприятием,</w:t>
      </w:r>
      <w:r w:rsidRPr="00F3264B">
        <w:rPr>
          <w:i/>
          <w:sz w:val="28"/>
          <w:szCs w:val="28"/>
        </w:rPr>
        <w:t xml:space="preserve"> </w:t>
      </w:r>
      <w:r w:rsidRPr="00862CB4">
        <w:rPr>
          <w:sz w:val="28"/>
          <w:szCs w:val="28"/>
        </w:rPr>
        <w:t>муниципальным</w:t>
      </w:r>
      <w:r w:rsidRPr="00F3264B">
        <w:rPr>
          <w:sz w:val="28"/>
          <w:szCs w:val="28"/>
        </w:rPr>
        <w:t xml:space="preserve"> учреждением, владеющим им соответственно на праве хозяйственного ведения или оперативного управления (далее –</w:t>
      </w:r>
      <w:r>
        <w:rPr>
          <w:sz w:val="28"/>
          <w:szCs w:val="28"/>
        </w:rPr>
        <w:t xml:space="preserve"> правообладатель</w:t>
      </w:r>
      <w:r w:rsidRPr="00F3264B">
        <w:rPr>
          <w:sz w:val="28"/>
          <w:szCs w:val="28"/>
        </w:rPr>
        <w:t xml:space="preserve">), представлено предложение </w:t>
      </w:r>
      <w:r>
        <w:rPr>
          <w:sz w:val="28"/>
          <w:szCs w:val="28"/>
        </w:rPr>
        <w:t>правообладателя</w:t>
      </w:r>
      <w:r w:rsidRPr="00F3264B">
        <w:rPr>
          <w:sz w:val="28"/>
          <w:szCs w:val="28"/>
        </w:rPr>
        <w:t xml:space="preserve"> о включении указанного имущества в Перечень, а также письменное согласие </w:t>
      </w:r>
      <w:r>
        <w:rPr>
          <w:sz w:val="28"/>
          <w:szCs w:val="28"/>
        </w:rPr>
        <w:t xml:space="preserve">отраслевого </w:t>
      </w:r>
      <w:r w:rsidRPr="00E46F1E">
        <w:rPr>
          <w:sz w:val="28"/>
          <w:szCs w:val="28"/>
        </w:rPr>
        <w:t>органа местного самоуправления</w:t>
      </w:r>
      <w:r w:rsidRPr="00F3264B">
        <w:rPr>
          <w:sz w:val="28"/>
          <w:szCs w:val="28"/>
        </w:rPr>
        <w:t xml:space="preserve">, на включение имущества в Перечень в целях предоставления такого </w:t>
      </w:r>
      <w:r w:rsidRPr="00F3264B">
        <w:rPr>
          <w:sz w:val="28"/>
          <w:szCs w:val="28"/>
        </w:rPr>
        <w:lastRenderedPageBreak/>
        <w:t xml:space="preserve">имущества во владение и (или) в пользование субъектам </w:t>
      </w:r>
      <w:r>
        <w:rPr>
          <w:sz w:val="28"/>
          <w:szCs w:val="28"/>
        </w:rPr>
        <w:t>МСП</w:t>
      </w:r>
      <w:r w:rsidRPr="00F3264B">
        <w:rPr>
          <w:sz w:val="28"/>
          <w:szCs w:val="28"/>
        </w:rPr>
        <w:t xml:space="preserve"> и организациям, образующим инфраструктуру поддержки;</w:t>
      </w:r>
    </w:p>
    <w:p w:rsidR="007931D7" w:rsidRDefault="007931D7" w:rsidP="007931D7">
      <w:pPr>
        <w:spacing w:before="280"/>
        <w:ind w:firstLine="709"/>
        <w:contextualSpacing/>
        <w:jc w:val="both"/>
        <w:rPr>
          <w:sz w:val="28"/>
          <w:szCs w:val="28"/>
        </w:rPr>
      </w:pPr>
      <w:r w:rsidRPr="00F3264B">
        <w:rPr>
          <w:sz w:val="28"/>
          <w:szCs w:val="28"/>
        </w:rPr>
        <w:t xml:space="preserve">3.3.11. </w:t>
      </w:r>
      <w:proofErr w:type="gramStart"/>
      <w:r w:rsidRPr="00F3264B">
        <w:rPr>
          <w:sz w:val="28"/>
          <w:szCs w:val="28"/>
        </w:rPr>
        <w:t>Имущество не относится к вещам, которые теряют свои натуральные свойства в процессе</w:t>
      </w:r>
      <w:r>
        <w:rPr>
          <w:sz w:val="28"/>
          <w:szCs w:val="28"/>
        </w:rPr>
        <w:t xml:space="preserve"> их </w:t>
      </w:r>
      <w:r w:rsidRPr="00F3264B">
        <w:rPr>
          <w:sz w:val="28"/>
          <w:szCs w:val="28"/>
        </w:rPr>
        <w:t xml:space="preserve">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r w:rsidRPr="00862CB4">
        <w:rPr>
          <w:sz w:val="28"/>
          <w:szCs w:val="28"/>
        </w:rPr>
        <w:t xml:space="preserve"> </w:t>
      </w:r>
      <w:proofErr w:type="gramEnd"/>
    </w:p>
    <w:p w:rsidR="007931D7" w:rsidRPr="00F3264B" w:rsidRDefault="007931D7" w:rsidP="007931D7">
      <w:pPr>
        <w:spacing w:before="280"/>
        <w:ind w:firstLine="709"/>
        <w:contextualSpacing/>
        <w:jc w:val="both"/>
        <w:rPr>
          <w:sz w:val="28"/>
          <w:szCs w:val="28"/>
        </w:rPr>
      </w:pPr>
      <w:r>
        <w:rPr>
          <w:sz w:val="28"/>
          <w:szCs w:val="28"/>
        </w:rPr>
        <w:t>3</w:t>
      </w:r>
      <w:r w:rsidRPr="00F3264B">
        <w:rPr>
          <w:sz w:val="28"/>
          <w:szCs w:val="28"/>
        </w:rPr>
        <w:t xml:space="preserve">.4. </w:t>
      </w:r>
      <w:proofErr w:type="gramStart"/>
      <w:r w:rsidRPr="00F3264B">
        <w:rPr>
          <w:sz w:val="28"/>
          <w:szCs w:val="28"/>
        </w:rPr>
        <w:t xml:space="preserve">Запрещается включение имущества, сведения о котором включены в Перечень, в </w:t>
      </w:r>
      <w:r w:rsidRPr="0073794D">
        <w:rPr>
          <w:sz w:val="28"/>
          <w:szCs w:val="28"/>
        </w:rPr>
        <w:t xml:space="preserve">прогнозный план (программу) приватизации имущества, находящегося в собственности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w:t>
      </w:r>
      <w:r>
        <w:rPr>
          <w:sz w:val="28"/>
          <w:szCs w:val="28"/>
        </w:rPr>
        <w:t xml:space="preserve"> </w:t>
      </w:r>
      <w:r w:rsidR="00237A0F">
        <w:rPr>
          <w:sz w:val="28"/>
          <w:szCs w:val="28"/>
        </w:rPr>
        <w:t xml:space="preserve">Мухоршибирского района </w:t>
      </w:r>
      <w:r>
        <w:rPr>
          <w:sz w:val="28"/>
          <w:szCs w:val="28"/>
        </w:rPr>
        <w:t>Республики Бурятия</w:t>
      </w:r>
      <w:r w:rsidRPr="00F3264B">
        <w:rPr>
          <w:sz w:val="28"/>
          <w:szCs w:val="28"/>
        </w:rPr>
        <w:t xml:space="preserve">, а также в перечень имущества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 xml:space="preserve">» </w:t>
      </w:r>
      <w:r w:rsidR="00237A0F">
        <w:rPr>
          <w:sz w:val="28"/>
          <w:szCs w:val="28"/>
        </w:rPr>
        <w:t xml:space="preserve">Мухоршибирского района </w:t>
      </w:r>
      <w:r>
        <w:rPr>
          <w:sz w:val="28"/>
          <w:szCs w:val="28"/>
        </w:rPr>
        <w:t>Республики Бурятия,</w:t>
      </w:r>
      <w:r w:rsidRPr="00F3264B">
        <w:rPr>
          <w:sz w:val="28"/>
          <w:szCs w:val="28"/>
        </w:rPr>
        <w:t xml:space="preserve"> предназначенного для передачи во владение и (или) в пользование на долгосрочной основе социально ориентированным некоммерческим организациям.</w:t>
      </w:r>
      <w:proofErr w:type="gramEnd"/>
    </w:p>
    <w:p w:rsidR="007931D7" w:rsidRPr="00F3264B" w:rsidRDefault="007931D7" w:rsidP="007931D7">
      <w:pPr>
        <w:spacing w:before="280"/>
        <w:ind w:firstLine="709"/>
        <w:contextualSpacing/>
        <w:jc w:val="both"/>
        <w:rPr>
          <w:sz w:val="28"/>
          <w:szCs w:val="28"/>
        </w:rPr>
      </w:pPr>
      <w:r w:rsidRPr="00F3264B">
        <w:rPr>
          <w:sz w:val="28"/>
          <w:szCs w:val="28"/>
        </w:rPr>
        <w:t xml:space="preserve">3.5. Сведения об имуществе группируются в Перечне по </w:t>
      </w:r>
      <w:r>
        <w:rPr>
          <w:sz w:val="28"/>
          <w:szCs w:val="28"/>
        </w:rPr>
        <w:t>населенным пунктам</w:t>
      </w:r>
      <w:r w:rsidRPr="00F3264B">
        <w:rPr>
          <w:sz w:val="28"/>
          <w:szCs w:val="28"/>
        </w:rPr>
        <w:t xml:space="preserve">, на территории которых имущество расположено, а также по видам имущества (недвижимое имущество, земельные участки, движимое имущество). </w:t>
      </w:r>
    </w:p>
    <w:p w:rsidR="007931D7" w:rsidRPr="00F3264B" w:rsidRDefault="007931D7" w:rsidP="007931D7">
      <w:pPr>
        <w:ind w:firstLine="709"/>
        <w:jc w:val="both"/>
        <w:rPr>
          <w:sz w:val="28"/>
          <w:szCs w:val="28"/>
        </w:rPr>
      </w:pPr>
      <w:r w:rsidRPr="00F3264B">
        <w:rPr>
          <w:sz w:val="28"/>
          <w:szCs w:val="28"/>
        </w:rPr>
        <w:t xml:space="preserve">3.6. </w:t>
      </w:r>
      <w:proofErr w:type="gramStart"/>
      <w:r w:rsidRPr="00F3264B">
        <w:rPr>
          <w:sz w:val="28"/>
          <w:szCs w:val="28"/>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w:t>
      </w:r>
      <w:r>
        <w:rPr>
          <w:sz w:val="28"/>
          <w:szCs w:val="28"/>
        </w:rPr>
        <w:t>распоряжением</w:t>
      </w:r>
      <w:r w:rsidRPr="00F3264B">
        <w:rPr>
          <w:sz w:val="28"/>
          <w:szCs w:val="28"/>
        </w:rPr>
        <w:t xml:space="preserve"> </w:t>
      </w:r>
      <w:r>
        <w:rPr>
          <w:sz w:val="28"/>
          <w:szCs w:val="28"/>
        </w:rPr>
        <w:t xml:space="preserve">Администрации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 xml:space="preserve">» </w:t>
      </w:r>
      <w:r>
        <w:rPr>
          <w:sz w:val="28"/>
          <w:szCs w:val="28"/>
        </w:rPr>
        <w:t xml:space="preserve"> </w:t>
      </w:r>
      <w:r w:rsidR="00237A0F">
        <w:rPr>
          <w:sz w:val="28"/>
          <w:szCs w:val="28"/>
        </w:rPr>
        <w:t xml:space="preserve">Мухоршибирского района </w:t>
      </w:r>
      <w:r>
        <w:rPr>
          <w:sz w:val="28"/>
          <w:szCs w:val="28"/>
        </w:rPr>
        <w:t>Республики Бурятия</w:t>
      </w:r>
      <w:r w:rsidRPr="00F3264B">
        <w:rPr>
          <w:sz w:val="28"/>
          <w:szCs w:val="28"/>
        </w:rPr>
        <w:t xml:space="preserve"> по его инициативе или на основании предложений органов местного самоуправления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w:t>
      </w:r>
      <w:r>
        <w:rPr>
          <w:sz w:val="28"/>
          <w:szCs w:val="28"/>
        </w:rPr>
        <w:t xml:space="preserve"> </w:t>
      </w:r>
      <w:r w:rsidR="00545F81">
        <w:rPr>
          <w:sz w:val="28"/>
          <w:szCs w:val="28"/>
        </w:rPr>
        <w:t xml:space="preserve">Мухоршибирского района </w:t>
      </w:r>
      <w:r>
        <w:rPr>
          <w:sz w:val="28"/>
          <w:szCs w:val="28"/>
        </w:rPr>
        <w:t>Республики Бурятия</w:t>
      </w:r>
      <w:r w:rsidRPr="00F3264B">
        <w:rPr>
          <w:i/>
          <w:sz w:val="28"/>
          <w:szCs w:val="28"/>
        </w:rPr>
        <w:t>,</w:t>
      </w:r>
      <w:r w:rsidRPr="00F3264B">
        <w:rPr>
          <w:sz w:val="28"/>
          <w:szCs w:val="28"/>
        </w:rPr>
        <w:t xml:space="preserve"> </w:t>
      </w:r>
      <w:r w:rsidRPr="00CA5859">
        <w:rPr>
          <w:sz w:val="28"/>
          <w:szCs w:val="28"/>
        </w:rPr>
        <w:t>Рабочей группы по взаимодействию  с органами местного самоуправления, территориальным органом</w:t>
      </w:r>
      <w:proofErr w:type="gramEnd"/>
      <w:r w:rsidRPr="00CA5859">
        <w:rPr>
          <w:sz w:val="28"/>
          <w:szCs w:val="28"/>
        </w:rPr>
        <w:t xml:space="preserve"> </w:t>
      </w:r>
      <w:proofErr w:type="spellStart"/>
      <w:r w:rsidRPr="00CA5859">
        <w:rPr>
          <w:sz w:val="28"/>
          <w:szCs w:val="28"/>
        </w:rPr>
        <w:t>Росимущества</w:t>
      </w:r>
      <w:proofErr w:type="spellEnd"/>
      <w:r w:rsidRPr="00CA5859">
        <w:rPr>
          <w:sz w:val="28"/>
          <w:szCs w:val="28"/>
        </w:rPr>
        <w:t>, общественными организациями и объединениями по вопросам имущественной поддержки субъектов малого и среднего предпринимательства в Республике Бурятия</w:t>
      </w:r>
      <w:r>
        <w:rPr>
          <w:sz w:val="28"/>
          <w:szCs w:val="28"/>
        </w:rPr>
        <w:t xml:space="preserve">, </w:t>
      </w:r>
      <w:r w:rsidRPr="00F3264B">
        <w:rPr>
          <w:sz w:val="28"/>
          <w:szCs w:val="28"/>
        </w:rPr>
        <w:t xml:space="preserve">предложений </w:t>
      </w:r>
      <w:r>
        <w:rPr>
          <w:sz w:val="28"/>
          <w:szCs w:val="28"/>
        </w:rPr>
        <w:t>правообладателей</w:t>
      </w:r>
      <w:r w:rsidRPr="00F3264B">
        <w:rPr>
          <w:sz w:val="28"/>
          <w:szCs w:val="28"/>
        </w:rPr>
        <w:t>,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p>
    <w:p w:rsidR="007931D7" w:rsidRPr="00F3264B" w:rsidRDefault="007931D7" w:rsidP="007931D7">
      <w:pPr>
        <w:ind w:firstLine="709"/>
        <w:jc w:val="both"/>
        <w:rPr>
          <w:sz w:val="26"/>
          <w:szCs w:val="26"/>
        </w:rPr>
      </w:pPr>
      <w:r w:rsidRPr="00F3264B">
        <w:rPr>
          <w:sz w:val="28"/>
          <w:szCs w:val="28"/>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7931D7" w:rsidRPr="00F3264B" w:rsidRDefault="007931D7" w:rsidP="007931D7">
      <w:pPr>
        <w:spacing w:before="280"/>
        <w:ind w:firstLine="709"/>
        <w:contextualSpacing/>
        <w:jc w:val="both"/>
        <w:rPr>
          <w:sz w:val="28"/>
          <w:szCs w:val="28"/>
        </w:rPr>
      </w:pPr>
      <w:bookmarkStart w:id="3" w:name="Par5"/>
      <w:bookmarkEnd w:id="3"/>
      <w:r w:rsidRPr="00F3264B">
        <w:rPr>
          <w:sz w:val="28"/>
          <w:szCs w:val="28"/>
        </w:rPr>
        <w:t xml:space="preserve">3.7.1. О включении сведений об имуществе, в отношении которого поступило предложение, в Перечень с принятием </w:t>
      </w:r>
      <w:r>
        <w:rPr>
          <w:sz w:val="28"/>
          <w:szCs w:val="28"/>
        </w:rPr>
        <w:t xml:space="preserve">распоряжения </w:t>
      </w:r>
      <w:r w:rsidRPr="003D74DE">
        <w:rPr>
          <w:sz w:val="28"/>
          <w:szCs w:val="28"/>
        </w:rPr>
        <w:lastRenderedPageBreak/>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w:t>
      </w:r>
      <w:r>
        <w:rPr>
          <w:sz w:val="28"/>
          <w:szCs w:val="28"/>
        </w:rPr>
        <w:t xml:space="preserve"> </w:t>
      </w:r>
      <w:r w:rsidR="00545F81">
        <w:rPr>
          <w:sz w:val="28"/>
          <w:szCs w:val="28"/>
        </w:rPr>
        <w:t xml:space="preserve">Мухоршибирского района </w:t>
      </w:r>
      <w:r>
        <w:rPr>
          <w:sz w:val="28"/>
          <w:szCs w:val="28"/>
        </w:rPr>
        <w:t>Республики Бурятия</w:t>
      </w:r>
      <w:r w:rsidRPr="00F3264B">
        <w:rPr>
          <w:sz w:val="28"/>
          <w:szCs w:val="28"/>
        </w:rPr>
        <w:t>;</w:t>
      </w:r>
    </w:p>
    <w:p w:rsidR="007931D7" w:rsidRPr="00F3264B" w:rsidRDefault="007931D7" w:rsidP="007931D7">
      <w:pPr>
        <w:spacing w:before="280"/>
        <w:ind w:firstLine="709"/>
        <w:contextualSpacing/>
        <w:jc w:val="both"/>
        <w:rPr>
          <w:sz w:val="28"/>
          <w:szCs w:val="28"/>
        </w:rPr>
      </w:pPr>
      <w:bookmarkStart w:id="4" w:name="Par6"/>
      <w:bookmarkEnd w:id="4"/>
      <w:r w:rsidRPr="00F3264B">
        <w:rPr>
          <w:sz w:val="28"/>
          <w:szCs w:val="28"/>
        </w:rPr>
        <w:t>3.7.2. Об исключении сведений об имуществе, в отношении которого по</w:t>
      </w:r>
      <w:r>
        <w:rPr>
          <w:sz w:val="28"/>
          <w:szCs w:val="28"/>
        </w:rPr>
        <w:t>ступило предложение, из Перечня</w:t>
      </w:r>
      <w:r w:rsidRPr="00F3264B">
        <w:rPr>
          <w:sz w:val="28"/>
          <w:szCs w:val="28"/>
        </w:rPr>
        <w:t xml:space="preserve"> с принятием </w:t>
      </w:r>
      <w:r>
        <w:rPr>
          <w:sz w:val="28"/>
          <w:szCs w:val="28"/>
        </w:rPr>
        <w:t xml:space="preserve">распоряжения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w:t>
      </w:r>
      <w:r w:rsidR="00545F81" w:rsidRPr="00545F81">
        <w:rPr>
          <w:sz w:val="28"/>
          <w:szCs w:val="28"/>
        </w:rPr>
        <w:t xml:space="preserve"> </w:t>
      </w:r>
      <w:r w:rsidR="00545F81">
        <w:rPr>
          <w:sz w:val="28"/>
          <w:szCs w:val="28"/>
        </w:rPr>
        <w:t>Мухоршибирского района</w:t>
      </w:r>
      <w:r>
        <w:rPr>
          <w:sz w:val="28"/>
          <w:szCs w:val="28"/>
        </w:rPr>
        <w:t xml:space="preserve"> Республики Бурятия</w:t>
      </w:r>
      <w:r w:rsidRPr="00F3264B">
        <w:rPr>
          <w:sz w:val="28"/>
          <w:szCs w:val="28"/>
        </w:rPr>
        <w:t>;</w:t>
      </w:r>
    </w:p>
    <w:p w:rsidR="007931D7" w:rsidRPr="00F3264B" w:rsidRDefault="007931D7" w:rsidP="007931D7">
      <w:pPr>
        <w:spacing w:before="280"/>
        <w:ind w:firstLine="709"/>
        <w:contextualSpacing/>
        <w:jc w:val="both"/>
        <w:rPr>
          <w:sz w:val="28"/>
          <w:szCs w:val="28"/>
        </w:rPr>
      </w:pPr>
      <w:r w:rsidRPr="00F3264B">
        <w:rPr>
          <w:sz w:val="28"/>
          <w:szCs w:val="28"/>
        </w:rPr>
        <w:t>3.7.3. Об отказе в учете предложений с направлением лицу, представившему предложение, мотивированного ответа о невозможности включения с</w:t>
      </w:r>
      <w:r>
        <w:rPr>
          <w:sz w:val="28"/>
          <w:szCs w:val="28"/>
        </w:rPr>
        <w:t>ведений об имуществе в Перечень.</w:t>
      </w:r>
    </w:p>
    <w:p w:rsidR="007931D7" w:rsidRPr="00F3264B" w:rsidRDefault="007931D7" w:rsidP="007931D7">
      <w:pPr>
        <w:ind w:firstLine="709"/>
        <w:jc w:val="both"/>
        <w:rPr>
          <w:sz w:val="28"/>
          <w:szCs w:val="28"/>
        </w:rPr>
      </w:pPr>
      <w:r w:rsidRPr="00F3264B">
        <w:rPr>
          <w:sz w:val="28"/>
          <w:szCs w:val="28"/>
        </w:rPr>
        <w:t>3.8. Решение об отказе в учете предложения о включении имущества в Перечень принимается в следующих случаях:</w:t>
      </w:r>
    </w:p>
    <w:p w:rsidR="007931D7" w:rsidRPr="00F3264B" w:rsidRDefault="007931D7" w:rsidP="007931D7">
      <w:pPr>
        <w:ind w:firstLine="709"/>
        <w:jc w:val="both"/>
        <w:rPr>
          <w:sz w:val="28"/>
          <w:szCs w:val="28"/>
        </w:rPr>
      </w:pPr>
      <w:r w:rsidRPr="00F3264B">
        <w:rPr>
          <w:sz w:val="28"/>
          <w:szCs w:val="28"/>
        </w:rPr>
        <w:t>3.8.1. Имущество не соответствует критериям, установленным</w:t>
      </w:r>
      <w:r>
        <w:rPr>
          <w:sz w:val="28"/>
          <w:szCs w:val="28"/>
        </w:rPr>
        <w:t xml:space="preserve"> пунктом 3.3 настоящего Порядка;</w:t>
      </w:r>
    </w:p>
    <w:p w:rsidR="007931D7" w:rsidRPr="00F3264B" w:rsidRDefault="007931D7" w:rsidP="007931D7">
      <w:pPr>
        <w:ind w:firstLine="709"/>
        <w:jc w:val="both"/>
        <w:rPr>
          <w:i/>
          <w:sz w:val="28"/>
          <w:szCs w:val="28"/>
        </w:rPr>
      </w:pPr>
      <w:r w:rsidRPr="00F3264B">
        <w:rPr>
          <w:sz w:val="28"/>
          <w:szCs w:val="28"/>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w:t>
      </w:r>
      <w:r>
        <w:rPr>
          <w:sz w:val="28"/>
          <w:szCs w:val="28"/>
        </w:rPr>
        <w:t>правообладателя</w:t>
      </w:r>
      <w:r w:rsidRPr="00F3264B">
        <w:rPr>
          <w:sz w:val="28"/>
          <w:szCs w:val="28"/>
        </w:rPr>
        <w:t xml:space="preserve">, </w:t>
      </w:r>
      <w:r>
        <w:rPr>
          <w:sz w:val="28"/>
          <w:szCs w:val="28"/>
        </w:rPr>
        <w:t xml:space="preserve">отраслевого </w:t>
      </w:r>
      <w:r w:rsidRPr="00E46F1E">
        <w:rPr>
          <w:sz w:val="28"/>
          <w:szCs w:val="28"/>
        </w:rPr>
        <w:t>органа местного самоуправления</w:t>
      </w:r>
      <w:r>
        <w:rPr>
          <w:sz w:val="28"/>
          <w:szCs w:val="28"/>
        </w:rPr>
        <w:t>;</w:t>
      </w:r>
    </w:p>
    <w:p w:rsidR="007931D7" w:rsidRPr="00F3264B" w:rsidRDefault="007931D7" w:rsidP="007931D7">
      <w:pPr>
        <w:ind w:firstLine="709"/>
        <w:jc w:val="both"/>
        <w:rPr>
          <w:i/>
          <w:sz w:val="28"/>
          <w:szCs w:val="28"/>
        </w:rPr>
      </w:pPr>
      <w:r w:rsidRPr="00F3264B">
        <w:rPr>
          <w:sz w:val="28"/>
          <w:szCs w:val="28"/>
        </w:rPr>
        <w:t>3.8.3. Отсутствуют индивидуально-определенные признаки</w:t>
      </w:r>
      <w:r>
        <w:rPr>
          <w:sz w:val="28"/>
          <w:szCs w:val="28"/>
        </w:rPr>
        <w:t xml:space="preserve"> </w:t>
      </w:r>
      <w:r w:rsidRPr="00F3264B">
        <w:rPr>
          <w:sz w:val="28"/>
          <w:szCs w:val="28"/>
        </w:rPr>
        <w:t xml:space="preserve">движимого имущества, позволяющие заключить в отношении него договор аренды. </w:t>
      </w:r>
    </w:p>
    <w:p w:rsidR="007931D7" w:rsidRPr="00F3264B" w:rsidRDefault="007931D7" w:rsidP="007931D7">
      <w:pPr>
        <w:ind w:firstLine="709"/>
        <w:contextualSpacing/>
        <w:jc w:val="both"/>
        <w:rPr>
          <w:sz w:val="28"/>
          <w:szCs w:val="28"/>
        </w:rPr>
      </w:pPr>
      <w:r w:rsidRPr="00F3264B">
        <w:rPr>
          <w:sz w:val="28"/>
          <w:szCs w:val="28"/>
        </w:rPr>
        <w:t xml:space="preserve">3.9. Уполномоченный орган вправе исключить сведения о </w:t>
      </w:r>
      <w:r>
        <w:rPr>
          <w:sz w:val="28"/>
          <w:szCs w:val="28"/>
        </w:rPr>
        <w:t>муниципальном</w:t>
      </w:r>
      <w:r w:rsidRPr="00F3264B">
        <w:rPr>
          <w:sz w:val="28"/>
          <w:szCs w:val="28"/>
        </w:rPr>
        <w:t xml:space="preserve"> имуществе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w:t>
      </w:r>
      <w:r>
        <w:rPr>
          <w:sz w:val="28"/>
          <w:szCs w:val="28"/>
        </w:rPr>
        <w:t xml:space="preserve"> </w:t>
      </w:r>
      <w:r w:rsidR="00545F81">
        <w:rPr>
          <w:sz w:val="28"/>
          <w:szCs w:val="28"/>
        </w:rPr>
        <w:t xml:space="preserve">Мухоршибирского района </w:t>
      </w:r>
      <w:r>
        <w:rPr>
          <w:sz w:val="28"/>
          <w:szCs w:val="28"/>
        </w:rPr>
        <w:t>Республики Бурятия</w:t>
      </w:r>
      <w:r w:rsidRPr="00F3264B">
        <w:rPr>
          <w:sz w:val="28"/>
          <w:szCs w:val="28"/>
        </w:rPr>
        <w:t xml:space="preserve"> из Перечня, если в течение двух лет со дня включения сведений об указанном имуществе в Перечень</w:t>
      </w:r>
      <w:r>
        <w:rPr>
          <w:sz w:val="28"/>
          <w:szCs w:val="28"/>
        </w:rPr>
        <w:t>,</w:t>
      </w:r>
      <w:r w:rsidRPr="00F3264B">
        <w:rPr>
          <w:sz w:val="28"/>
          <w:szCs w:val="28"/>
        </w:rPr>
        <w:t xml:space="preserve"> в отношении такого имущества от субъектов МСП или организаций инфр</w:t>
      </w:r>
      <w:r>
        <w:rPr>
          <w:sz w:val="28"/>
          <w:szCs w:val="28"/>
        </w:rPr>
        <w:t>аструктуры</w:t>
      </w:r>
      <w:r w:rsidRPr="00F3264B">
        <w:rPr>
          <w:sz w:val="28"/>
          <w:szCs w:val="28"/>
        </w:rPr>
        <w:t xml:space="preserve"> поддержки не поступило:</w:t>
      </w:r>
    </w:p>
    <w:p w:rsidR="007931D7" w:rsidRPr="00F3264B" w:rsidRDefault="007931D7" w:rsidP="007931D7">
      <w:pPr>
        <w:spacing w:before="280"/>
        <w:ind w:firstLine="709"/>
        <w:contextualSpacing/>
        <w:jc w:val="both"/>
        <w:rPr>
          <w:sz w:val="28"/>
          <w:szCs w:val="28"/>
        </w:rPr>
      </w:pPr>
      <w:r w:rsidRPr="00F3264B">
        <w:rPr>
          <w:sz w:val="28"/>
          <w:szCs w:val="28"/>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7931D7" w:rsidRPr="00F3264B" w:rsidRDefault="007931D7" w:rsidP="007931D7">
      <w:pPr>
        <w:spacing w:before="280"/>
        <w:ind w:firstLine="709"/>
        <w:contextualSpacing/>
        <w:jc w:val="both"/>
        <w:rPr>
          <w:sz w:val="28"/>
          <w:szCs w:val="28"/>
        </w:rPr>
      </w:pPr>
      <w:r w:rsidRPr="00F3264B">
        <w:rPr>
          <w:sz w:val="28"/>
          <w:szCs w:val="28"/>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8" w:history="1">
        <w:r w:rsidRPr="00F3264B">
          <w:rPr>
            <w:sz w:val="28"/>
            <w:szCs w:val="28"/>
          </w:rPr>
          <w:t>законом</w:t>
        </w:r>
      </w:hyperlink>
      <w:r w:rsidRPr="00F3264B">
        <w:rPr>
          <w:sz w:val="28"/>
          <w:szCs w:val="28"/>
        </w:rPr>
        <w:t xml:space="preserve"> от 26.07.2006 № 135-ФЗ «О защите конкуренции», Земельным кодексом Российской Федерации.</w:t>
      </w:r>
    </w:p>
    <w:p w:rsidR="007931D7" w:rsidRPr="00F3264B" w:rsidRDefault="007931D7" w:rsidP="007931D7">
      <w:pPr>
        <w:spacing w:before="280"/>
        <w:ind w:firstLine="709"/>
        <w:contextualSpacing/>
        <w:jc w:val="both"/>
        <w:rPr>
          <w:sz w:val="28"/>
          <w:szCs w:val="28"/>
        </w:rPr>
      </w:pPr>
      <w:r w:rsidRPr="00F3264B">
        <w:rPr>
          <w:sz w:val="28"/>
          <w:szCs w:val="28"/>
        </w:rPr>
        <w:t xml:space="preserve">3.10. Сведения о </w:t>
      </w:r>
      <w:r>
        <w:rPr>
          <w:sz w:val="28"/>
          <w:szCs w:val="28"/>
        </w:rPr>
        <w:t>муниципальном</w:t>
      </w:r>
      <w:r w:rsidRPr="00F3264B">
        <w:rPr>
          <w:sz w:val="28"/>
          <w:szCs w:val="28"/>
        </w:rPr>
        <w:t xml:space="preserve"> имуществе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w:t>
      </w:r>
      <w:r w:rsidR="00545F81" w:rsidRPr="00545F81">
        <w:rPr>
          <w:sz w:val="28"/>
          <w:szCs w:val="28"/>
        </w:rPr>
        <w:t xml:space="preserve"> </w:t>
      </w:r>
      <w:r w:rsidR="00545F81">
        <w:rPr>
          <w:sz w:val="28"/>
          <w:szCs w:val="28"/>
        </w:rPr>
        <w:t>Мухоршибирского района</w:t>
      </w:r>
      <w:r>
        <w:rPr>
          <w:sz w:val="28"/>
          <w:szCs w:val="28"/>
        </w:rPr>
        <w:t xml:space="preserve"> Республики Бурятия</w:t>
      </w:r>
      <w:r w:rsidRPr="00F3264B">
        <w:rPr>
          <w:sz w:val="28"/>
          <w:szCs w:val="28"/>
        </w:rPr>
        <w:t xml:space="preserve"> подлежат исключению из Перечня, в следующих случаях:</w:t>
      </w:r>
    </w:p>
    <w:p w:rsidR="007931D7" w:rsidRPr="00F3264B" w:rsidRDefault="007931D7" w:rsidP="007931D7">
      <w:pPr>
        <w:spacing w:before="280"/>
        <w:ind w:firstLine="709"/>
        <w:contextualSpacing/>
        <w:jc w:val="both"/>
        <w:rPr>
          <w:sz w:val="28"/>
          <w:szCs w:val="28"/>
        </w:rPr>
      </w:pPr>
      <w:r w:rsidRPr="00F3264B">
        <w:rPr>
          <w:sz w:val="28"/>
          <w:szCs w:val="28"/>
        </w:rPr>
        <w:t xml:space="preserve">3.10.1. В отношении имущества в установленном законодательством Российской Федерации порядке принято решение о его использовании для </w:t>
      </w:r>
      <w:r>
        <w:rPr>
          <w:sz w:val="28"/>
          <w:szCs w:val="28"/>
        </w:rPr>
        <w:t xml:space="preserve">муниципальных </w:t>
      </w:r>
      <w:r w:rsidRPr="00F3264B">
        <w:rPr>
          <w:sz w:val="28"/>
          <w:szCs w:val="28"/>
        </w:rPr>
        <w:t xml:space="preserve">нужд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сельского поселения «</w:t>
      </w:r>
      <w:r w:rsidR="00FC48BB">
        <w:rPr>
          <w:sz w:val="28"/>
          <w:szCs w:val="28"/>
        </w:rPr>
        <w:t>Подлопатинское</w:t>
      </w:r>
      <w:r w:rsidR="005048E4">
        <w:rPr>
          <w:sz w:val="28"/>
          <w:szCs w:val="28"/>
        </w:rPr>
        <w:t>»</w:t>
      </w:r>
      <w:r w:rsidR="00545F81" w:rsidRPr="00545F81">
        <w:rPr>
          <w:sz w:val="28"/>
          <w:szCs w:val="28"/>
        </w:rPr>
        <w:t xml:space="preserve"> </w:t>
      </w:r>
      <w:r w:rsidR="00545F81">
        <w:rPr>
          <w:sz w:val="28"/>
          <w:szCs w:val="28"/>
        </w:rPr>
        <w:t xml:space="preserve">Мухоршибирского </w:t>
      </w:r>
      <w:r w:rsidR="00545F81">
        <w:rPr>
          <w:sz w:val="28"/>
          <w:szCs w:val="28"/>
        </w:rPr>
        <w:lastRenderedPageBreak/>
        <w:t>района</w:t>
      </w:r>
      <w:r>
        <w:rPr>
          <w:sz w:val="28"/>
          <w:szCs w:val="28"/>
        </w:rPr>
        <w:t xml:space="preserve"> Республики Бурятия</w:t>
      </w:r>
      <w:r w:rsidRPr="00F3264B">
        <w:rPr>
          <w:sz w:val="28"/>
          <w:szCs w:val="28"/>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7931D7" w:rsidRPr="00F3264B" w:rsidRDefault="007931D7" w:rsidP="007931D7">
      <w:pPr>
        <w:ind w:firstLine="709"/>
        <w:jc w:val="both"/>
        <w:rPr>
          <w:sz w:val="28"/>
          <w:szCs w:val="28"/>
        </w:rPr>
      </w:pPr>
      <w:r w:rsidRPr="00F3264B">
        <w:rPr>
          <w:sz w:val="28"/>
          <w:szCs w:val="28"/>
        </w:rPr>
        <w:t xml:space="preserve">3.10.2. Право собственности </w:t>
      </w:r>
      <w:r w:rsidRPr="003D74DE">
        <w:rPr>
          <w:sz w:val="28"/>
          <w:szCs w:val="28"/>
        </w:rPr>
        <w:t xml:space="preserve">муниципального </w:t>
      </w:r>
      <w:r w:rsidRPr="00605D1E">
        <w:rPr>
          <w:sz w:val="28"/>
          <w:szCs w:val="28"/>
        </w:rPr>
        <w:t xml:space="preserve">образования </w:t>
      </w:r>
      <w:r w:rsidR="005048E4">
        <w:rPr>
          <w:sz w:val="28"/>
          <w:szCs w:val="28"/>
        </w:rPr>
        <w:t>сельск</w:t>
      </w:r>
      <w:r w:rsidR="00237A0F">
        <w:rPr>
          <w:sz w:val="28"/>
          <w:szCs w:val="28"/>
        </w:rPr>
        <w:t>ого образования «</w:t>
      </w:r>
      <w:r w:rsidR="005F26C8">
        <w:rPr>
          <w:sz w:val="28"/>
          <w:szCs w:val="28"/>
        </w:rPr>
        <w:t>Подлопатинское</w:t>
      </w:r>
      <w:r w:rsidR="00237A0F">
        <w:rPr>
          <w:sz w:val="28"/>
          <w:szCs w:val="28"/>
        </w:rPr>
        <w:t xml:space="preserve">» </w:t>
      </w:r>
      <w:r>
        <w:rPr>
          <w:sz w:val="28"/>
          <w:szCs w:val="28"/>
        </w:rPr>
        <w:t xml:space="preserve"> </w:t>
      </w:r>
      <w:r w:rsidR="00545F81">
        <w:rPr>
          <w:sz w:val="28"/>
          <w:szCs w:val="28"/>
        </w:rPr>
        <w:t xml:space="preserve">Мухоршибирского района </w:t>
      </w:r>
      <w:r>
        <w:rPr>
          <w:sz w:val="28"/>
          <w:szCs w:val="28"/>
        </w:rPr>
        <w:t>Республики Бурятия</w:t>
      </w:r>
      <w:r w:rsidRPr="00F3264B">
        <w:rPr>
          <w:sz w:val="28"/>
          <w:szCs w:val="28"/>
        </w:rPr>
        <w:t xml:space="preserve"> на имущество прекращено по решению суда или в ином установленном законом порядке;</w:t>
      </w:r>
    </w:p>
    <w:p w:rsidR="007931D7" w:rsidRPr="00F3264B" w:rsidRDefault="007931D7" w:rsidP="007931D7">
      <w:pPr>
        <w:ind w:firstLine="709"/>
        <w:jc w:val="both"/>
        <w:rPr>
          <w:sz w:val="28"/>
          <w:szCs w:val="28"/>
        </w:rPr>
      </w:pPr>
      <w:r w:rsidRPr="00F3264B">
        <w:rPr>
          <w:sz w:val="28"/>
          <w:szCs w:val="28"/>
        </w:rPr>
        <w:t>3.10.3. Прекращение существования имущества в результате его гибели или уничтожения;</w:t>
      </w:r>
    </w:p>
    <w:p w:rsidR="007931D7" w:rsidRPr="00F3264B" w:rsidRDefault="007931D7" w:rsidP="007931D7">
      <w:pPr>
        <w:ind w:firstLine="709"/>
        <w:jc w:val="both"/>
        <w:rPr>
          <w:sz w:val="28"/>
          <w:szCs w:val="28"/>
        </w:rPr>
      </w:pPr>
      <w:r w:rsidRPr="00F3264B">
        <w:rPr>
          <w:sz w:val="28"/>
          <w:szCs w:val="28"/>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7931D7" w:rsidRPr="00F3264B" w:rsidRDefault="007931D7" w:rsidP="007931D7">
      <w:pPr>
        <w:ind w:firstLine="709"/>
        <w:jc w:val="both"/>
        <w:rPr>
          <w:sz w:val="28"/>
          <w:szCs w:val="28"/>
        </w:rPr>
      </w:pPr>
      <w:r w:rsidRPr="00F3264B">
        <w:rPr>
          <w:sz w:val="28"/>
          <w:szCs w:val="28"/>
        </w:rPr>
        <w:t>3.10.5. 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sidRPr="00F3264B">
        <w:rPr>
          <w:sz w:val="28"/>
          <w:szCs w:val="28"/>
          <w:vertAlign w:val="superscript"/>
        </w:rPr>
        <w:t>3</w:t>
      </w:r>
      <w:r w:rsidRPr="00F3264B">
        <w:rPr>
          <w:sz w:val="28"/>
          <w:szCs w:val="28"/>
        </w:rPr>
        <w:t xml:space="preserve"> Земельного кодекса Российской Федерации.</w:t>
      </w:r>
    </w:p>
    <w:p w:rsidR="007931D7" w:rsidRPr="00F3264B" w:rsidRDefault="007931D7" w:rsidP="007931D7">
      <w:pPr>
        <w:ind w:firstLine="709"/>
        <w:jc w:val="both"/>
        <w:rPr>
          <w:i/>
          <w:sz w:val="28"/>
          <w:szCs w:val="28"/>
        </w:rPr>
      </w:pPr>
      <w:r w:rsidRPr="00F3264B">
        <w:rPr>
          <w:sz w:val="28"/>
          <w:szCs w:val="28"/>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на условиях, обеспечивающих проведение его капитального ремонта и (или) реконструкции арендатором</w:t>
      </w:r>
      <w:r>
        <w:rPr>
          <w:sz w:val="28"/>
          <w:szCs w:val="28"/>
        </w:rPr>
        <w:t>.</w:t>
      </w:r>
      <w:r w:rsidRPr="00F3264B">
        <w:rPr>
          <w:sz w:val="28"/>
          <w:szCs w:val="28"/>
        </w:rPr>
        <w:t xml:space="preserve"> </w:t>
      </w:r>
    </w:p>
    <w:p w:rsidR="007931D7" w:rsidRDefault="007931D7" w:rsidP="007931D7">
      <w:pPr>
        <w:spacing w:before="280"/>
        <w:ind w:firstLine="709"/>
        <w:contextualSpacing/>
        <w:jc w:val="both"/>
        <w:rPr>
          <w:sz w:val="28"/>
          <w:szCs w:val="28"/>
        </w:rPr>
      </w:pPr>
      <w:r w:rsidRPr="00F3264B">
        <w:rPr>
          <w:sz w:val="28"/>
          <w:szCs w:val="28"/>
        </w:rPr>
        <w:t>3.12.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7931D7" w:rsidRDefault="007931D7" w:rsidP="007931D7">
      <w:pPr>
        <w:spacing w:before="280"/>
        <w:ind w:firstLine="709"/>
        <w:contextualSpacing/>
        <w:jc w:val="both"/>
        <w:rPr>
          <w:sz w:val="28"/>
          <w:szCs w:val="28"/>
        </w:rPr>
      </w:pPr>
    </w:p>
    <w:p w:rsidR="007931D7" w:rsidRPr="00F3264B" w:rsidRDefault="007931D7" w:rsidP="007931D7">
      <w:pPr>
        <w:jc w:val="center"/>
        <w:rPr>
          <w:sz w:val="28"/>
          <w:szCs w:val="28"/>
        </w:rPr>
      </w:pPr>
      <w:r w:rsidRPr="00F3264B">
        <w:rPr>
          <w:sz w:val="28"/>
          <w:szCs w:val="28"/>
        </w:rPr>
        <w:t xml:space="preserve">4. Опубликование Перечня и предоставление сведений о включенном в него имуществе </w:t>
      </w:r>
    </w:p>
    <w:p w:rsidR="007931D7" w:rsidRPr="00F3264B" w:rsidRDefault="007931D7" w:rsidP="007931D7">
      <w:pPr>
        <w:ind w:firstLine="540"/>
        <w:jc w:val="both"/>
        <w:rPr>
          <w:sz w:val="16"/>
          <w:szCs w:val="16"/>
        </w:rPr>
      </w:pPr>
    </w:p>
    <w:p w:rsidR="007931D7" w:rsidRPr="00F3264B" w:rsidRDefault="007931D7" w:rsidP="007931D7">
      <w:pPr>
        <w:ind w:firstLine="540"/>
        <w:jc w:val="both"/>
        <w:rPr>
          <w:sz w:val="28"/>
          <w:szCs w:val="28"/>
        </w:rPr>
      </w:pPr>
      <w:r w:rsidRPr="00F3264B">
        <w:rPr>
          <w:sz w:val="28"/>
          <w:szCs w:val="28"/>
        </w:rPr>
        <w:t>4.1. Уполномоченный орган:</w:t>
      </w:r>
    </w:p>
    <w:p w:rsidR="007931D7" w:rsidRPr="00F3264B" w:rsidRDefault="007931D7" w:rsidP="007931D7">
      <w:pPr>
        <w:ind w:firstLine="540"/>
        <w:jc w:val="both"/>
        <w:rPr>
          <w:sz w:val="28"/>
          <w:szCs w:val="28"/>
        </w:rPr>
      </w:pPr>
      <w:r w:rsidRPr="00F3264B">
        <w:rPr>
          <w:sz w:val="28"/>
          <w:szCs w:val="28"/>
        </w:rPr>
        <w:t xml:space="preserve">4.1.1. Обеспечивает опубликование Перечня или изменений в Перечень </w:t>
      </w:r>
      <w:r>
        <w:rPr>
          <w:sz w:val="28"/>
          <w:szCs w:val="28"/>
        </w:rPr>
        <w:t>в средствах массовой информации</w:t>
      </w:r>
      <w:r w:rsidRPr="00F3264B">
        <w:rPr>
          <w:sz w:val="28"/>
          <w:szCs w:val="28"/>
        </w:rPr>
        <w:t xml:space="preserve"> в течение 10 рабочих дней со дня их утверждения по форме согласно приложению № </w:t>
      </w:r>
      <w:r>
        <w:rPr>
          <w:sz w:val="28"/>
          <w:szCs w:val="28"/>
        </w:rPr>
        <w:t>3</w:t>
      </w:r>
      <w:r w:rsidRPr="00F3264B">
        <w:rPr>
          <w:sz w:val="28"/>
          <w:szCs w:val="28"/>
        </w:rPr>
        <w:t xml:space="preserve"> к </w:t>
      </w:r>
      <w:r>
        <w:rPr>
          <w:sz w:val="28"/>
          <w:szCs w:val="28"/>
        </w:rPr>
        <w:t>настоящему постановлению</w:t>
      </w:r>
      <w:r w:rsidRPr="00F3264B">
        <w:rPr>
          <w:sz w:val="28"/>
          <w:szCs w:val="28"/>
        </w:rPr>
        <w:t>;</w:t>
      </w:r>
    </w:p>
    <w:p w:rsidR="007931D7" w:rsidRPr="00F3264B" w:rsidRDefault="007931D7" w:rsidP="007931D7">
      <w:pPr>
        <w:ind w:firstLine="540"/>
        <w:jc w:val="both"/>
        <w:rPr>
          <w:sz w:val="28"/>
          <w:szCs w:val="28"/>
        </w:rPr>
      </w:pPr>
      <w:r w:rsidRPr="00F3264B">
        <w:rPr>
          <w:sz w:val="28"/>
          <w:szCs w:val="28"/>
        </w:rPr>
        <w:t xml:space="preserve">4.1.2. Осуществляет размещение Перечня на официальном сайте </w:t>
      </w:r>
      <w:r w:rsidRPr="003D74DE">
        <w:rPr>
          <w:sz w:val="28"/>
          <w:szCs w:val="28"/>
        </w:rPr>
        <w:t xml:space="preserve">муниципального </w:t>
      </w:r>
      <w:r w:rsidRPr="00605D1E">
        <w:rPr>
          <w:sz w:val="28"/>
          <w:szCs w:val="28"/>
        </w:rPr>
        <w:t xml:space="preserve">образования </w:t>
      </w:r>
      <w:r w:rsidR="00237A0F">
        <w:rPr>
          <w:sz w:val="28"/>
          <w:szCs w:val="28"/>
        </w:rPr>
        <w:t>сельского поселения «</w:t>
      </w:r>
      <w:r w:rsidR="005F26C8">
        <w:rPr>
          <w:sz w:val="28"/>
          <w:szCs w:val="28"/>
        </w:rPr>
        <w:t>Подлопатинское</w:t>
      </w:r>
      <w:r w:rsidR="00237A0F">
        <w:rPr>
          <w:sz w:val="28"/>
          <w:szCs w:val="28"/>
        </w:rPr>
        <w:t>»</w:t>
      </w:r>
      <w:r>
        <w:rPr>
          <w:sz w:val="28"/>
          <w:szCs w:val="28"/>
        </w:rPr>
        <w:t xml:space="preserve"> </w:t>
      </w:r>
      <w:r w:rsidR="00545F81">
        <w:rPr>
          <w:sz w:val="28"/>
          <w:szCs w:val="28"/>
        </w:rPr>
        <w:t xml:space="preserve">Мухоршибирского района </w:t>
      </w:r>
      <w:r>
        <w:rPr>
          <w:sz w:val="28"/>
          <w:szCs w:val="28"/>
        </w:rPr>
        <w:t>Республики Бурятия</w:t>
      </w:r>
      <w:r w:rsidRPr="00F3264B">
        <w:rPr>
          <w:sz w:val="28"/>
          <w:szCs w:val="28"/>
        </w:rPr>
        <w:t xml:space="preserve"> в информационно-телекоммуникационной сети «Интернет» (в том числе в форме открытых </w:t>
      </w:r>
      <w:r w:rsidRPr="00F3264B">
        <w:rPr>
          <w:sz w:val="28"/>
          <w:szCs w:val="28"/>
        </w:rPr>
        <w:lastRenderedPageBreak/>
        <w:t xml:space="preserve">данных) </w:t>
      </w:r>
      <w:r>
        <w:rPr>
          <w:sz w:val="28"/>
          <w:szCs w:val="28"/>
        </w:rPr>
        <w:t xml:space="preserve">в текстовом формате </w:t>
      </w:r>
      <w:r w:rsidRPr="00F3264B">
        <w:rPr>
          <w:sz w:val="28"/>
          <w:szCs w:val="28"/>
        </w:rPr>
        <w:t xml:space="preserve">в течение 3 рабочих дней со дня утверждения Перечня или изменений в Перечень по форме согласно приложению № </w:t>
      </w:r>
      <w:r>
        <w:rPr>
          <w:sz w:val="28"/>
          <w:szCs w:val="28"/>
        </w:rPr>
        <w:t>3</w:t>
      </w:r>
      <w:r w:rsidRPr="00F3264B">
        <w:rPr>
          <w:sz w:val="28"/>
          <w:szCs w:val="28"/>
        </w:rPr>
        <w:t xml:space="preserve"> к </w:t>
      </w:r>
      <w:r>
        <w:rPr>
          <w:sz w:val="28"/>
          <w:szCs w:val="28"/>
        </w:rPr>
        <w:t>настоящему постановлению</w:t>
      </w:r>
      <w:r w:rsidRPr="00F3264B">
        <w:rPr>
          <w:sz w:val="28"/>
          <w:szCs w:val="28"/>
        </w:rPr>
        <w:t>;</w:t>
      </w:r>
    </w:p>
    <w:p w:rsidR="007931D7" w:rsidRDefault="007931D7" w:rsidP="007931D7">
      <w:pPr>
        <w:ind w:firstLine="540"/>
        <w:jc w:val="both"/>
        <w:rPr>
          <w:sz w:val="28"/>
          <w:szCs w:val="28"/>
        </w:rPr>
      </w:pPr>
      <w:r w:rsidRPr="00F3264B">
        <w:rPr>
          <w:sz w:val="28"/>
          <w:szCs w:val="28"/>
        </w:rPr>
        <w:t xml:space="preserve">4.1.3. Предоставляет в </w:t>
      </w:r>
      <w:r>
        <w:rPr>
          <w:sz w:val="28"/>
          <w:szCs w:val="28"/>
        </w:rPr>
        <w:t>Министерство имущественных и земельных отношений Республики Бурятия</w:t>
      </w:r>
      <w:r w:rsidRPr="00F3264B">
        <w:rPr>
          <w:sz w:val="28"/>
          <w:szCs w:val="28"/>
        </w:rPr>
        <w:t xml:space="preserve"> сведения о Перечне и изменениях в него в течение 3 рабочих дней со дня утверждения.</w:t>
      </w:r>
    </w:p>
    <w:p w:rsidR="007931D7" w:rsidRDefault="007931D7" w:rsidP="007931D7">
      <w:pPr>
        <w:ind w:firstLine="540"/>
        <w:jc w:val="both"/>
        <w:rPr>
          <w:sz w:val="28"/>
          <w:szCs w:val="28"/>
        </w:rPr>
      </w:pPr>
    </w:p>
    <w:p w:rsidR="007931D7" w:rsidRDefault="007931D7" w:rsidP="007931D7">
      <w:pPr>
        <w:ind w:firstLine="540"/>
        <w:jc w:val="both"/>
        <w:rPr>
          <w:sz w:val="28"/>
          <w:szCs w:val="28"/>
        </w:rPr>
      </w:pPr>
    </w:p>
    <w:p w:rsidR="007931D7" w:rsidRDefault="007931D7" w:rsidP="007931D7">
      <w:pPr>
        <w:ind w:firstLine="540"/>
        <w:jc w:val="both"/>
        <w:rPr>
          <w:sz w:val="28"/>
          <w:szCs w:val="28"/>
        </w:rPr>
      </w:pPr>
    </w:p>
    <w:p w:rsidR="007931D7" w:rsidRDefault="007931D7" w:rsidP="007931D7">
      <w:pPr>
        <w:ind w:firstLine="540"/>
        <w:jc w:val="both"/>
        <w:rPr>
          <w:sz w:val="28"/>
          <w:szCs w:val="28"/>
        </w:rPr>
      </w:pPr>
    </w:p>
    <w:p w:rsidR="007931D7" w:rsidRDefault="007931D7" w:rsidP="007931D7">
      <w:pPr>
        <w:ind w:firstLine="540"/>
        <w:jc w:val="both"/>
        <w:rPr>
          <w:sz w:val="28"/>
          <w:szCs w:val="28"/>
        </w:rPr>
      </w:pPr>
    </w:p>
    <w:p w:rsidR="007931D7" w:rsidRDefault="007931D7" w:rsidP="007931D7">
      <w:pPr>
        <w:ind w:firstLine="540"/>
        <w:jc w:val="both"/>
        <w:rPr>
          <w:sz w:val="28"/>
          <w:szCs w:val="28"/>
        </w:rPr>
      </w:pPr>
    </w:p>
    <w:p w:rsidR="007931D7" w:rsidRDefault="007931D7" w:rsidP="007931D7">
      <w:pPr>
        <w:ind w:firstLine="540"/>
        <w:jc w:val="both"/>
        <w:rPr>
          <w:sz w:val="28"/>
          <w:szCs w:val="28"/>
        </w:rPr>
      </w:pPr>
    </w:p>
    <w:p w:rsidR="007931D7" w:rsidRDefault="007931D7"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5F26C8" w:rsidRDefault="005F26C8" w:rsidP="007931D7">
      <w:pPr>
        <w:ind w:firstLine="540"/>
        <w:jc w:val="both"/>
        <w:rPr>
          <w:sz w:val="28"/>
          <w:szCs w:val="28"/>
        </w:rPr>
      </w:pPr>
    </w:p>
    <w:p w:rsidR="00237A0F" w:rsidRDefault="00237A0F" w:rsidP="007931D7">
      <w:pPr>
        <w:shd w:val="clear" w:color="auto" w:fill="FFFFFF"/>
        <w:ind w:firstLine="567"/>
        <w:jc w:val="right"/>
        <w:rPr>
          <w:color w:val="000000"/>
          <w:spacing w:val="-4"/>
          <w:sz w:val="28"/>
          <w:szCs w:val="28"/>
        </w:rPr>
      </w:pPr>
    </w:p>
    <w:p w:rsidR="00237A0F" w:rsidRDefault="00237A0F" w:rsidP="007931D7">
      <w:pPr>
        <w:shd w:val="clear" w:color="auto" w:fill="FFFFFF"/>
        <w:ind w:firstLine="567"/>
        <w:jc w:val="right"/>
        <w:rPr>
          <w:color w:val="000000"/>
          <w:spacing w:val="-4"/>
          <w:sz w:val="28"/>
          <w:szCs w:val="28"/>
        </w:rPr>
      </w:pPr>
    </w:p>
    <w:p w:rsidR="007931D7" w:rsidRPr="005F26C8" w:rsidRDefault="007931D7" w:rsidP="007931D7">
      <w:pPr>
        <w:shd w:val="clear" w:color="auto" w:fill="FFFFFF"/>
        <w:ind w:firstLine="567"/>
        <w:jc w:val="right"/>
        <w:rPr>
          <w:color w:val="000000"/>
          <w:spacing w:val="-4"/>
          <w:sz w:val="24"/>
          <w:szCs w:val="28"/>
        </w:rPr>
      </w:pPr>
      <w:r w:rsidRPr="005F26C8">
        <w:rPr>
          <w:color w:val="000000"/>
          <w:spacing w:val="-4"/>
          <w:sz w:val="24"/>
          <w:szCs w:val="28"/>
        </w:rPr>
        <w:lastRenderedPageBreak/>
        <w:t>Приложение № 2</w:t>
      </w:r>
    </w:p>
    <w:p w:rsidR="007931D7" w:rsidRPr="005F26C8" w:rsidRDefault="007931D7" w:rsidP="007931D7">
      <w:pPr>
        <w:shd w:val="clear" w:color="auto" w:fill="FFFFFF"/>
        <w:ind w:firstLine="567"/>
        <w:jc w:val="right"/>
        <w:rPr>
          <w:color w:val="000000"/>
          <w:spacing w:val="-4"/>
          <w:sz w:val="24"/>
          <w:szCs w:val="28"/>
        </w:rPr>
      </w:pPr>
      <w:r w:rsidRPr="005F26C8">
        <w:rPr>
          <w:color w:val="000000"/>
          <w:spacing w:val="-4"/>
          <w:sz w:val="24"/>
          <w:szCs w:val="28"/>
        </w:rPr>
        <w:t>УТВЕРЖДЕНО</w:t>
      </w:r>
    </w:p>
    <w:p w:rsidR="007931D7" w:rsidRPr="005F26C8" w:rsidRDefault="007931D7" w:rsidP="007931D7">
      <w:pPr>
        <w:ind w:firstLine="567"/>
        <w:jc w:val="right"/>
        <w:rPr>
          <w:sz w:val="24"/>
          <w:szCs w:val="28"/>
        </w:rPr>
      </w:pPr>
      <w:r w:rsidRPr="005F26C8">
        <w:rPr>
          <w:sz w:val="24"/>
          <w:szCs w:val="28"/>
        </w:rPr>
        <w:t>Постановлением Администрации</w:t>
      </w:r>
    </w:p>
    <w:p w:rsidR="007931D7" w:rsidRPr="005F26C8" w:rsidRDefault="007931D7" w:rsidP="007931D7">
      <w:pPr>
        <w:ind w:firstLine="567"/>
        <w:jc w:val="right"/>
        <w:rPr>
          <w:sz w:val="24"/>
          <w:szCs w:val="28"/>
        </w:rPr>
      </w:pPr>
      <w:r w:rsidRPr="005F26C8">
        <w:rPr>
          <w:sz w:val="24"/>
          <w:szCs w:val="28"/>
        </w:rPr>
        <w:t xml:space="preserve">муниципального образования </w:t>
      </w:r>
    </w:p>
    <w:p w:rsidR="007931D7" w:rsidRPr="005F26C8" w:rsidRDefault="00545F81" w:rsidP="007931D7">
      <w:pPr>
        <w:ind w:firstLine="567"/>
        <w:jc w:val="right"/>
        <w:rPr>
          <w:sz w:val="24"/>
          <w:szCs w:val="28"/>
        </w:rPr>
      </w:pPr>
      <w:r w:rsidRPr="005F26C8">
        <w:rPr>
          <w:sz w:val="24"/>
          <w:szCs w:val="28"/>
        </w:rPr>
        <w:t xml:space="preserve">сельского поселения </w:t>
      </w:r>
      <w:r w:rsidR="007931D7" w:rsidRPr="005F26C8">
        <w:rPr>
          <w:sz w:val="24"/>
          <w:szCs w:val="28"/>
        </w:rPr>
        <w:t>«</w:t>
      </w:r>
      <w:r w:rsidR="005F26C8" w:rsidRPr="005F26C8">
        <w:rPr>
          <w:sz w:val="24"/>
          <w:szCs w:val="28"/>
        </w:rPr>
        <w:t>Подлопатинское</w:t>
      </w:r>
      <w:r w:rsidR="007931D7" w:rsidRPr="005F26C8">
        <w:rPr>
          <w:sz w:val="24"/>
          <w:szCs w:val="28"/>
        </w:rPr>
        <w:t xml:space="preserve">» </w:t>
      </w:r>
    </w:p>
    <w:p w:rsidR="00545F81" w:rsidRPr="005F26C8" w:rsidRDefault="00545F81" w:rsidP="007931D7">
      <w:pPr>
        <w:ind w:firstLine="567"/>
        <w:jc w:val="right"/>
        <w:rPr>
          <w:sz w:val="24"/>
          <w:szCs w:val="28"/>
        </w:rPr>
      </w:pPr>
      <w:r w:rsidRPr="005F26C8">
        <w:rPr>
          <w:sz w:val="24"/>
          <w:szCs w:val="28"/>
        </w:rPr>
        <w:t xml:space="preserve">Мухоршибирского района </w:t>
      </w:r>
    </w:p>
    <w:p w:rsidR="007931D7" w:rsidRPr="005F26C8" w:rsidRDefault="007931D7" w:rsidP="007931D7">
      <w:pPr>
        <w:ind w:firstLine="567"/>
        <w:jc w:val="right"/>
        <w:rPr>
          <w:sz w:val="24"/>
          <w:szCs w:val="28"/>
        </w:rPr>
      </w:pPr>
      <w:r w:rsidRPr="005F26C8">
        <w:rPr>
          <w:sz w:val="24"/>
          <w:szCs w:val="28"/>
        </w:rPr>
        <w:t>Республики Бурятия</w:t>
      </w:r>
    </w:p>
    <w:p w:rsidR="007931D7" w:rsidRPr="005F26C8" w:rsidRDefault="007931D7" w:rsidP="007931D7">
      <w:pPr>
        <w:shd w:val="clear" w:color="auto" w:fill="FFFFFF"/>
        <w:ind w:firstLine="567"/>
        <w:jc w:val="right"/>
        <w:rPr>
          <w:color w:val="000000"/>
          <w:spacing w:val="-4"/>
          <w:sz w:val="24"/>
          <w:szCs w:val="28"/>
        </w:rPr>
      </w:pPr>
      <w:r w:rsidRPr="005F26C8">
        <w:rPr>
          <w:color w:val="000000"/>
          <w:spacing w:val="-4"/>
          <w:sz w:val="24"/>
          <w:szCs w:val="28"/>
        </w:rPr>
        <w:t xml:space="preserve">от </w:t>
      </w:r>
      <w:r w:rsidR="00C73EB0">
        <w:rPr>
          <w:color w:val="000000"/>
          <w:spacing w:val="-4"/>
          <w:sz w:val="24"/>
          <w:szCs w:val="28"/>
        </w:rPr>
        <w:t>18</w:t>
      </w:r>
      <w:r w:rsidR="003361E6" w:rsidRPr="005F26C8">
        <w:rPr>
          <w:color w:val="000000"/>
          <w:spacing w:val="-4"/>
          <w:sz w:val="24"/>
          <w:szCs w:val="28"/>
        </w:rPr>
        <w:t>.12.2019</w:t>
      </w:r>
      <w:r w:rsidR="005F26C8" w:rsidRPr="005F26C8">
        <w:rPr>
          <w:color w:val="000000"/>
          <w:spacing w:val="-4"/>
          <w:sz w:val="24"/>
          <w:szCs w:val="28"/>
        </w:rPr>
        <w:t xml:space="preserve"> </w:t>
      </w:r>
      <w:r w:rsidR="003361E6" w:rsidRPr="005F26C8">
        <w:rPr>
          <w:color w:val="000000"/>
          <w:spacing w:val="-4"/>
          <w:sz w:val="24"/>
          <w:szCs w:val="28"/>
        </w:rPr>
        <w:t xml:space="preserve">г. </w:t>
      </w:r>
      <w:r w:rsidRPr="005F26C8">
        <w:rPr>
          <w:color w:val="000000"/>
          <w:spacing w:val="-4"/>
          <w:sz w:val="24"/>
          <w:szCs w:val="28"/>
        </w:rPr>
        <w:t>№</w:t>
      </w:r>
      <w:r w:rsidR="004A1E37">
        <w:rPr>
          <w:color w:val="000000"/>
          <w:spacing w:val="-4"/>
          <w:sz w:val="24"/>
          <w:szCs w:val="28"/>
        </w:rPr>
        <w:t xml:space="preserve"> </w:t>
      </w:r>
      <w:r w:rsidR="00C73EB0">
        <w:rPr>
          <w:color w:val="000000"/>
          <w:spacing w:val="-4"/>
          <w:sz w:val="24"/>
          <w:szCs w:val="28"/>
        </w:rPr>
        <w:t>15</w:t>
      </w:r>
    </w:p>
    <w:p w:rsidR="007931D7" w:rsidRDefault="007931D7" w:rsidP="007931D7">
      <w:pPr>
        <w:ind w:firstLine="540"/>
        <w:jc w:val="both"/>
        <w:rPr>
          <w:sz w:val="28"/>
          <w:szCs w:val="28"/>
        </w:rPr>
      </w:pPr>
    </w:p>
    <w:p w:rsidR="005F26C8" w:rsidRDefault="007931D7" w:rsidP="00075EC6">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ВИДЫ ИМУЩЕСТВА, </w:t>
      </w:r>
      <w:r w:rsidRPr="0018517E">
        <w:rPr>
          <w:rFonts w:ascii="Times New Roman" w:hAnsi="Times New Roman" w:cs="Times New Roman"/>
          <w:b/>
          <w:sz w:val="28"/>
          <w:szCs w:val="28"/>
        </w:rPr>
        <w:t>КОТОРОЕ ИСПОЛЬЗ</w:t>
      </w:r>
      <w:r>
        <w:rPr>
          <w:rFonts w:ascii="Times New Roman" w:hAnsi="Times New Roman" w:cs="Times New Roman"/>
          <w:b/>
          <w:sz w:val="28"/>
          <w:szCs w:val="28"/>
        </w:rPr>
        <w:t>УЕТСЯ</w:t>
      </w:r>
      <w:r w:rsidRPr="0018517E">
        <w:rPr>
          <w:rFonts w:ascii="Times New Roman" w:hAnsi="Times New Roman" w:cs="Times New Roman"/>
          <w:b/>
          <w:sz w:val="28"/>
          <w:szCs w:val="28"/>
        </w:rPr>
        <w:t xml:space="preserve"> </w:t>
      </w:r>
      <w:r>
        <w:rPr>
          <w:rFonts w:ascii="Times New Roman" w:hAnsi="Times New Roman" w:cs="Times New Roman"/>
          <w:b/>
          <w:sz w:val="28"/>
          <w:szCs w:val="28"/>
        </w:rPr>
        <w:t xml:space="preserve">ДЛЯ ФОРМИРОВАНИЯ </w:t>
      </w:r>
      <w:r w:rsidRPr="00E102F5">
        <w:rPr>
          <w:rFonts w:ascii="Times New Roman" w:hAnsi="Times New Roman" w:cs="Times New Roman"/>
          <w:b/>
          <w:sz w:val="28"/>
          <w:szCs w:val="28"/>
        </w:rPr>
        <w:t xml:space="preserve">ПЕРЕЧНЯ </w:t>
      </w:r>
      <w:r>
        <w:rPr>
          <w:rFonts w:ascii="Times New Roman" w:hAnsi="Times New Roman" w:cs="Times New Roman"/>
          <w:b/>
          <w:sz w:val="28"/>
          <w:szCs w:val="28"/>
        </w:rPr>
        <w:t xml:space="preserve">МУНИЦИПАЛЬНОГО ИМУЩЕСТВА </w:t>
      </w:r>
      <w:r w:rsidRPr="0096381D">
        <w:rPr>
          <w:rFonts w:ascii="Times New Roman" w:hAnsi="Times New Roman" w:cs="Times New Roman"/>
          <w:b/>
          <w:sz w:val="28"/>
          <w:szCs w:val="28"/>
        </w:rPr>
        <w:t xml:space="preserve">МУНИЦИПАЛЬНОГО ОБРАЗОВАНИЯ </w:t>
      </w:r>
      <w:r w:rsidR="00237A0F">
        <w:rPr>
          <w:rFonts w:ascii="Times New Roman" w:hAnsi="Times New Roman" w:cs="Times New Roman"/>
          <w:b/>
          <w:sz w:val="28"/>
          <w:szCs w:val="28"/>
        </w:rPr>
        <w:t>СЕЛЬСКОГО ПОСЕЛЕНИЯ «</w:t>
      </w:r>
      <w:r w:rsidR="005F26C8">
        <w:rPr>
          <w:rFonts w:ascii="Times New Roman" w:hAnsi="Times New Roman" w:cs="Times New Roman"/>
          <w:b/>
          <w:sz w:val="28"/>
          <w:szCs w:val="28"/>
        </w:rPr>
        <w:t>ПОДЛОПАТИНСКОЕ</w:t>
      </w:r>
      <w:r w:rsidR="00237A0F">
        <w:rPr>
          <w:rFonts w:ascii="Times New Roman" w:hAnsi="Times New Roman" w:cs="Times New Roman"/>
          <w:b/>
          <w:sz w:val="28"/>
          <w:szCs w:val="28"/>
        </w:rPr>
        <w:t xml:space="preserve">» </w:t>
      </w:r>
      <w:r w:rsidRPr="0096381D">
        <w:rPr>
          <w:rFonts w:ascii="Times New Roman" w:hAnsi="Times New Roman" w:cs="Times New Roman"/>
          <w:b/>
          <w:sz w:val="28"/>
          <w:szCs w:val="28"/>
        </w:rPr>
        <w:t xml:space="preserve"> </w:t>
      </w:r>
      <w:r w:rsidR="00237A0F">
        <w:rPr>
          <w:rFonts w:ascii="Times New Roman" w:hAnsi="Times New Roman" w:cs="Times New Roman"/>
          <w:b/>
          <w:sz w:val="28"/>
          <w:szCs w:val="28"/>
        </w:rPr>
        <w:t xml:space="preserve">МУХОРШИБИРСКОГО РАЙОНА </w:t>
      </w:r>
      <w:r w:rsidRPr="0096381D">
        <w:rPr>
          <w:rFonts w:ascii="Times New Roman" w:hAnsi="Times New Roman" w:cs="Times New Roman"/>
          <w:b/>
          <w:sz w:val="28"/>
          <w:szCs w:val="28"/>
        </w:rPr>
        <w:t>РЕСПУБЛИКИ БУРЯТИЯ</w:t>
      </w:r>
      <w:r w:rsidRPr="00E102F5">
        <w:rPr>
          <w:rFonts w:ascii="Times New Roman" w:hAnsi="Times New Roman" w:cs="Times New Roman"/>
          <w:b/>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931D7" w:rsidRPr="00977B05" w:rsidRDefault="007931D7" w:rsidP="007931D7">
      <w:pPr>
        <w:pStyle w:val="ConsPlusNormal"/>
        <w:ind w:firstLine="709"/>
        <w:jc w:val="both"/>
        <w:rPr>
          <w:rFonts w:ascii="Times New Roman" w:hAnsi="Times New Roman" w:cs="Times New Roman"/>
          <w:sz w:val="28"/>
          <w:szCs w:val="28"/>
        </w:rPr>
      </w:pPr>
      <w:r w:rsidRPr="00977B05">
        <w:rPr>
          <w:rFonts w:ascii="Times New Roman" w:hAnsi="Times New Roman" w:cs="Times New Roman"/>
          <w:sz w:val="28"/>
          <w:szCs w:val="28"/>
        </w:rPr>
        <w:t xml:space="preserve">1. </w:t>
      </w:r>
      <w:r>
        <w:rPr>
          <w:rFonts w:ascii="Times New Roman" w:hAnsi="Times New Roman" w:cs="Times New Roman"/>
          <w:sz w:val="28"/>
          <w:szCs w:val="28"/>
        </w:rPr>
        <w:t>Движимое имущество: о</w:t>
      </w:r>
      <w:r w:rsidRPr="00977B05">
        <w:rPr>
          <w:rFonts w:ascii="Times New Roman" w:hAnsi="Times New Roman" w:cs="Times New Roman"/>
          <w:sz w:val="28"/>
          <w:szCs w:val="28"/>
        </w:rPr>
        <w:t>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w:t>
      </w:r>
      <w:r>
        <w:rPr>
          <w:rFonts w:ascii="Times New Roman" w:hAnsi="Times New Roman" w:cs="Times New Roman"/>
          <w:sz w:val="28"/>
          <w:szCs w:val="28"/>
        </w:rPr>
        <w:t>ужбы которых превышает пять лет.</w:t>
      </w:r>
    </w:p>
    <w:p w:rsidR="007931D7" w:rsidRPr="00977B05" w:rsidRDefault="007931D7" w:rsidP="007931D7">
      <w:pPr>
        <w:pStyle w:val="ConsPlusNormal"/>
        <w:ind w:firstLine="709"/>
        <w:jc w:val="both"/>
        <w:rPr>
          <w:rFonts w:ascii="Times New Roman" w:hAnsi="Times New Roman" w:cs="Times New Roman"/>
          <w:sz w:val="28"/>
          <w:szCs w:val="28"/>
        </w:rPr>
      </w:pPr>
      <w:r w:rsidRPr="00977B05">
        <w:rPr>
          <w:rFonts w:ascii="Times New Roman" w:hAnsi="Times New Roman" w:cs="Times New Roman"/>
          <w:sz w:val="28"/>
          <w:szCs w:val="28"/>
        </w:rPr>
        <w:t>2. Объекты недвижимого имущества</w:t>
      </w:r>
      <w:r>
        <w:rPr>
          <w:rFonts w:ascii="Times New Roman" w:hAnsi="Times New Roman" w:cs="Times New Roman"/>
          <w:sz w:val="28"/>
          <w:szCs w:val="28"/>
        </w:rPr>
        <w:t xml:space="preserve"> (здания, строения, сооружения)</w:t>
      </w:r>
      <w:r w:rsidRPr="00977B05">
        <w:rPr>
          <w:rFonts w:ascii="Times New Roman" w:hAnsi="Times New Roman" w:cs="Times New Roman"/>
          <w:sz w:val="28"/>
          <w:szCs w:val="28"/>
        </w:rPr>
        <w:t>, подключенные к сетям инженерно-технического обеспечения и имеющие доступ к объектам транспортной инфраструктуры;</w:t>
      </w:r>
    </w:p>
    <w:p w:rsidR="007931D7" w:rsidRPr="00977B05" w:rsidRDefault="007931D7" w:rsidP="007931D7">
      <w:pPr>
        <w:pStyle w:val="ConsPlusNormal"/>
        <w:ind w:firstLine="709"/>
        <w:jc w:val="both"/>
        <w:rPr>
          <w:rFonts w:ascii="Times New Roman" w:hAnsi="Times New Roman" w:cs="Times New Roman"/>
          <w:sz w:val="28"/>
          <w:szCs w:val="28"/>
        </w:rPr>
      </w:pPr>
      <w:r w:rsidRPr="00977B05">
        <w:rPr>
          <w:rFonts w:ascii="Times New Roman" w:hAnsi="Times New Roman" w:cs="Times New Roman"/>
          <w:sz w:val="28"/>
          <w:szCs w:val="28"/>
        </w:rPr>
        <w:t>3. Имущество</w:t>
      </w:r>
      <w:r>
        <w:rPr>
          <w:rFonts w:ascii="Times New Roman" w:hAnsi="Times New Roman" w:cs="Times New Roman"/>
          <w:sz w:val="28"/>
          <w:szCs w:val="28"/>
        </w:rPr>
        <w:t xml:space="preserve"> (движимое, недвижимое)</w:t>
      </w:r>
      <w:r w:rsidRPr="00977B05">
        <w:rPr>
          <w:rFonts w:ascii="Times New Roman" w:hAnsi="Times New Roman" w:cs="Times New Roman"/>
          <w:sz w:val="28"/>
          <w:szCs w:val="28"/>
        </w:rPr>
        <w:t xml:space="preserve">, переданное субъекту малого и среднего предпринимательства </w:t>
      </w:r>
      <w:r>
        <w:rPr>
          <w:rFonts w:ascii="Times New Roman" w:hAnsi="Times New Roman" w:cs="Times New Roman"/>
          <w:sz w:val="28"/>
          <w:szCs w:val="28"/>
        </w:rPr>
        <w:t xml:space="preserve">по договору аренды, </w:t>
      </w:r>
      <w:r w:rsidRPr="00977B05">
        <w:rPr>
          <w:rFonts w:ascii="Times New Roman" w:hAnsi="Times New Roman" w:cs="Times New Roman"/>
          <w:sz w:val="28"/>
          <w:szCs w:val="28"/>
        </w:rPr>
        <w:t xml:space="preserve">срок </w:t>
      </w:r>
      <w:r>
        <w:rPr>
          <w:rFonts w:ascii="Times New Roman" w:hAnsi="Times New Roman" w:cs="Times New Roman"/>
          <w:sz w:val="28"/>
          <w:szCs w:val="28"/>
        </w:rPr>
        <w:t xml:space="preserve">действия которого составляет </w:t>
      </w:r>
      <w:r w:rsidRPr="00977B05">
        <w:rPr>
          <w:rFonts w:ascii="Times New Roman" w:hAnsi="Times New Roman" w:cs="Times New Roman"/>
          <w:sz w:val="28"/>
          <w:szCs w:val="28"/>
        </w:rPr>
        <w:t>не менее пяти лет;</w:t>
      </w:r>
    </w:p>
    <w:p w:rsidR="007931D7" w:rsidRPr="0096381D" w:rsidRDefault="007931D7" w:rsidP="007931D7">
      <w:pPr>
        <w:pStyle w:val="ConsPlusNormal"/>
        <w:ind w:firstLine="709"/>
        <w:jc w:val="both"/>
        <w:rPr>
          <w:rFonts w:ascii="Times New Roman" w:hAnsi="Times New Roman" w:cs="Times New Roman"/>
          <w:sz w:val="28"/>
          <w:szCs w:val="28"/>
        </w:rPr>
      </w:pPr>
      <w:r w:rsidRPr="00977B05">
        <w:rPr>
          <w:rFonts w:ascii="Times New Roman" w:hAnsi="Times New Roman" w:cs="Times New Roman"/>
          <w:sz w:val="28"/>
          <w:szCs w:val="28"/>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w:t>
      </w:r>
      <w:r w:rsidRPr="00A762DF">
        <w:rPr>
          <w:rFonts w:ascii="Times New Roman" w:hAnsi="Times New Roman" w:cs="Times New Roman"/>
          <w:sz w:val="28"/>
          <w:szCs w:val="28"/>
          <w:vertAlign w:val="superscript"/>
        </w:rPr>
        <w:t>9</w:t>
      </w:r>
      <w:r w:rsidRPr="00977B05">
        <w:rPr>
          <w:rFonts w:ascii="Times New Roman" w:hAnsi="Times New Roman" w:cs="Times New Roman"/>
          <w:sz w:val="28"/>
          <w:szCs w:val="28"/>
        </w:rPr>
        <w:t xml:space="preserve"> Земельного кодекса Российской Федерации</w:t>
      </w:r>
      <w:r>
        <w:rPr>
          <w:rFonts w:ascii="Times New Roman" w:hAnsi="Times New Roman" w:cs="Times New Roman"/>
          <w:sz w:val="28"/>
          <w:szCs w:val="28"/>
        </w:rPr>
        <w:t xml:space="preserve">,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w:t>
      </w:r>
      <w:r w:rsidRPr="00570827">
        <w:rPr>
          <w:rFonts w:ascii="Times New Roman" w:hAnsi="Times New Roman" w:cs="Times New Roman"/>
          <w:sz w:val="28"/>
          <w:szCs w:val="28"/>
        </w:rPr>
        <w:t>государственная собственность на которые не разграничен</w:t>
      </w:r>
      <w:r>
        <w:rPr>
          <w:rFonts w:ascii="Times New Roman" w:hAnsi="Times New Roman" w:cs="Times New Roman"/>
          <w:sz w:val="28"/>
          <w:szCs w:val="28"/>
        </w:rPr>
        <w:t xml:space="preserve">а, </w:t>
      </w:r>
      <w:proofErr w:type="gramStart"/>
      <w:r w:rsidRPr="00570827">
        <w:rPr>
          <w:rFonts w:ascii="Times New Roman" w:hAnsi="Times New Roman" w:cs="Times New Roman"/>
          <w:sz w:val="28"/>
          <w:szCs w:val="28"/>
        </w:rPr>
        <w:t>полномочия</w:t>
      </w:r>
      <w:proofErr w:type="gramEnd"/>
      <w:r w:rsidRPr="00570827">
        <w:rPr>
          <w:rFonts w:ascii="Times New Roman" w:hAnsi="Times New Roman" w:cs="Times New Roman"/>
          <w:sz w:val="28"/>
          <w:szCs w:val="28"/>
        </w:rPr>
        <w:t xml:space="preserve"> по предоставлению </w:t>
      </w:r>
      <w:r>
        <w:rPr>
          <w:rFonts w:ascii="Times New Roman" w:hAnsi="Times New Roman" w:cs="Times New Roman"/>
          <w:sz w:val="28"/>
          <w:szCs w:val="28"/>
        </w:rPr>
        <w:t>которых осуществляет муниципальное</w:t>
      </w:r>
      <w:r w:rsidRPr="0096381D">
        <w:rPr>
          <w:rFonts w:ascii="Times New Roman" w:hAnsi="Times New Roman" w:cs="Times New Roman"/>
          <w:sz w:val="28"/>
          <w:szCs w:val="28"/>
        </w:rPr>
        <w:t xml:space="preserve"> </w:t>
      </w:r>
      <w:r>
        <w:rPr>
          <w:rFonts w:ascii="Times New Roman" w:hAnsi="Times New Roman" w:cs="Times New Roman"/>
          <w:sz w:val="28"/>
          <w:szCs w:val="28"/>
        </w:rPr>
        <w:t xml:space="preserve">образование </w:t>
      </w:r>
      <w:r w:rsidR="00237A0F">
        <w:rPr>
          <w:rFonts w:ascii="Times New Roman" w:hAnsi="Times New Roman" w:cs="Times New Roman"/>
          <w:sz w:val="28"/>
          <w:szCs w:val="28"/>
        </w:rPr>
        <w:t xml:space="preserve">сельское поселение </w:t>
      </w:r>
      <w:r w:rsidR="00237A0F" w:rsidRPr="005F26C8">
        <w:rPr>
          <w:rFonts w:ascii="Times New Roman" w:hAnsi="Times New Roman" w:cs="Times New Roman"/>
          <w:sz w:val="28"/>
          <w:szCs w:val="28"/>
        </w:rPr>
        <w:t>«</w:t>
      </w:r>
      <w:r w:rsidR="005F26C8" w:rsidRPr="005F26C8">
        <w:rPr>
          <w:rFonts w:ascii="Times New Roman" w:hAnsi="Times New Roman" w:cs="Times New Roman"/>
          <w:sz w:val="28"/>
          <w:szCs w:val="28"/>
        </w:rPr>
        <w:t>Подлопатинское</w:t>
      </w:r>
      <w:r w:rsidR="00237A0F" w:rsidRPr="005F26C8">
        <w:rPr>
          <w:rFonts w:ascii="Times New Roman" w:hAnsi="Times New Roman" w:cs="Times New Roman"/>
          <w:sz w:val="28"/>
          <w:szCs w:val="28"/>
        </w:rPr>
        <w:t>»</w:t>
      </w:r>
      <w:r w:rsidRPr="0096381D">
        <w:rPr>
          <w:rFonts w:ascii="Times New Roman" w:hAnsi="Times New Roman" w:cs="Times New Roman"/>
          <w:sz w:val="28"/>
          <w:szCs w:val="28"/>
        </w:rPr>
        <w:t xml:space="preserve"> </w:t>
      </w:r>
      <w:r w:rsidR="00545F81" w:rsidRPr="00545F81">
        <w:rPr>
          <w:rFonts w:ascii="Times New Roman" w:hAnsi="Times New Roman" w:cs="Times New Roman"/>
          <w:sz w:val="28"/>
          <w:szCs w:val="28"/>
        </w:rPr>
        <w:t>Мухоршибирского района</w:t>
      </w:r>
      <w:r w:rsidR="00545F81">
        <w:rPr>
          <w:sz w:val="28"/>
          <w:szCs w:val="28"/>
        </w:rPr>
        <w:t xml:space="preserve"> </w:t>
      </w:r>
      <w:r w:rsidRPr="0096381D">
        <w:rPr>
          <w:rFonts w:ascii="Times New Roman" w:hAnsi="Times New Roman" w:cs="Times New Roman"/>
          <w:sz w:val="28"/>
          <w:szCs w:val="28"/>
        </w:rPr>
        <w:t>Республики Бурятия;</w:t>
      </w:r>
    </w:p>
    <w:p w:rsidR="007931D7" w:rsidRDefault="007931D7" w:rsidP="007931D7">
      <w:pPr>
        <w:pStyle w:val="ConsPlusNormal"/>
        <w:ind w:firstLine="709"/>
        <w:jc w:val="both"/>
        <w:rPr>
          <w:rFonts w:ascii="Times New Roman" w:hAnsi="Times New Roman" w:cs="Times New Roman"/>
          <w:sz w:val="28"/>
          <w:szCs w:val="28"/>
        </w:rPr>
        <w:sectPr w:rsidR="007931D7" w:rsidSect="007931D7">
          <w:headerReference w:type="default" r:id="rId9"/>
          <w:pgSz w:w="11909" w:h="16834"/>
          <w:pgMar w:top="993" w:right="1136" w:bottom="1134" w:left="1843" w:header="425" w:footer="720" w:gutter="0"/>
          <w:cols w:space="60"/>
          <w:noEndnote/>
          <w:titlePg/>
          <w:docGrid w:linePitch="272"/>
        </w:sectPr>
      </w:pPr>
      <w:r w:rsidRPr="00977B05">
        <w:rPr>
          <w:rFonts w:ascii="Times New Roman" w:hAnsi="Times New Roman" w:cs="Times New Roman"/>
          <w:sz w:val="28"/>
          <w:szCs w:val="28"/>
        </w:rPr>
        <w:t xml:space="preserve">5. Здания, строения и сооружения, подлежащие </w:t>
      </w:r>
      <w:r>
        <w:rPr>
          <w:rFonts w:ascii="Times New Roman" w:hAnsi="Times New Roman" w:cs="Times New Roman"/>
          <w:sz w:val="28"/>
          <w:szCs w:val="28"/>
        </w:rPr>
        <w:t xml:space="preserve">ремонту и </w:t>
      </w:r>
      <w:r w:rsidRPr="00977B05">
        <w:rPr>
          <w:rFonts w:ascii="Times New Roman" w:hAnsi="Times New Roman" w:cs="Times New Roman"/>
          <w:sz w:val="28"/>
          <w:szCs w:val="28"/>
        </w:rPr>
        <w:t xml:space="preserve">реконструкции, </w:t>
      </w:r>
      <w:r>
        <w:rPr>
          <w:rFonts w:ascii="Times New Roman" w:hAnsi="Times New Roman" w:cs="Times New Roman"/>
          <w:sz w:val="28"/>
          <w:szCs w:val="28"/>
        </w:rPr>
        <w:t xml:space="preserve">объекты незавершенного строительства, </w:t>
      </w:r>
      <w:r w:rsidRPr="00977B05">
        <w:rPr>
          <w:rFonts w:ascii="Times New Roman" w:hAnsi="Times New Roman" w:cs="Times New Roman"/>
          <w:sz w:val="28"/>
          <w:szCs w:val="28"/>
        </w:rPr>
        <w:t>а также объекты недвижимого имущества, не подключенные к сетям инженерно-технического обеспечения и не имеющие доступа к объ</w:t>
      </w:r>
      <w:r w:rsidR="00075EC6">
        <w:rPr>
          <w:rFonts w:ascii="Times New Roman" w:hAnsi="Times New Roman" w:cs="Times New Roman"/>
          <w:sz w:val="28"/>
          <w:szCs w:val="28"/>
        </w:rPr>
        <w:t xml:space="preserve">ектам транспортной </w:t>
      </w:r>
      <w:r w:rsidRPr="00977B05">
        <w:rPr>
          <w:rFonts w:ascii="Times New Roman" w:hAnsi="Times New Roman" w:cs="Times New Roman"/>
          <w:sz w:val="28"/>
          <w:szCs w:val="28"/>
        </w:rPr>
        <w:t>инфра</w:t>
      </w:r>
      <w:r>
        <w:rPr>
          <w:rFonts w:ascii="Times New Roman" w:hAnsi="Times New Roman" w:cs="Times New Roman"/>
          <w:sz w:val="28"/>
          <w:szCs w:val="28"/>
        </w:rPr>
        <w:t>структуры.</w:t>
      </w:r>
    </w:p>
    <w:p w:rsidR="007931D7" w:rsidRPr="005F26C8" w:rsidRDefault="007931D7" w:rsidP="007931D7">
      <w:pPr>
        <w:shd w:val="clear" w:color="auto" w:fill="FFFFFF"/>
        <w:ind w:firstLine="567"/>
        <w:jc w:val="right"/>
        <w:rPr>
          <w:color w:val="000000"/>
          <w:spacing w:val="-4"/>
          <w:sz w:val="24"/>
          <w:szCs w:val="28"/>
        </w:rPr>
      </w:pPr>
      <w:r w:rsidRPr="005F26C8">
        <w:rPr>
          <w:color w:val="000000"/>
          <w:spacing w:val="-4"/>
          <w:sz w:val="24"/>
          <w:szCs w:val="28"/>
        </w:rPr>
        <w:lastRenderedPageBreak/>
        <w:t>Приложение № 3</w:t>
      </w:r>
    </w:p>
    <w:p w:rsidR="007931D7" w:rsidRPr="005F26C8" w:rsidRDefault="007931D7" w:rsidP="007931D7">
      <w:pPr>
        <w:shd w:val="clear" w:color="auto" w:fill="FFFFFF"/>
        <w:ind w:firstLine="567"/>
        <w:jc w:val="right"/>
        <w:rPr>
          <w:color w:val="000000"/>
          <w:spacing w:val="-4"/>
          <w:sz w:val="24"/>
          <w:szCs w:val="28"/>
        </w:rPr>
      </w:pPr>
      <w:r w:rsidRPr="005F26C8">
        <w:rPr>
          <w:color w:val="000000"/>
          <w:spacing w:val="-4"/>
          <w:sz w:val="24"/>
          <w:szCs w:val="28"/>
        </w:rPr>
        <w:t>УТВЕРЖДЕНО</w:t>
      </w:r>
    </w:p>
    <w:p w:rsidR="007931D7" w:rsidRPr="005F26C8" w:rsidRDefault="007931D7" w:rsidP="007931D7">
      <w:pPr>
        <w:ind w:firstLine="567"/>
        <w:jc w:val="right"/>
        <w:rPr>
          <w:sz w:val="24"/>
          <w:szCs w:val="28"/>
        </w:rPr>
      </w:pPr>
      <w:r w:rsidRPr="005F26C8">
        <w:rPr>
          <w:sz w:val="24"/>
          <w:szCs w:val="28"/>
        </w:rPr>
        <w:t>Постановлением Администрации</w:t>
      </w:r>
    </w:p>
    <w:p w:rsidR="007931D7" w:rsidRPr="005F26C8" w:rsidRDefault="007931D7" w:rsidP="007931D7">
      <w:pPr>
        <w:ind w:firstLine="567"/>
        <w:jc w:val="right"/>
        <w:rPr>
          <w:sz w:val="24"/>
          <w:szCs w:val="28"/>
        </w:rPr>
      </w:pPr>
      <w:r w:rsidRPr="005F26C8">
        <w:rPr>
          <w:sz w:val="24"/>
          <w:szCs w:val="28"/>
        </w:rPr>
        <w:t xml:space="preserve">муниципального образования </w:t>
      </w:r>
    </w:p>
    <w:p w:rsidR="007931D7" w:rsidRPr="005F26C8" w:rsidRDefault="00237A0F" w:rsidP="007931D7">
      <w:pPr>
        <w:ind w:firstLine="567"/>
        <w:jc w:val="right"/>
        <w:rPr>
          <w:sz w:val="24"/>
          <w:szCs w:val="28"/>
        </w:rPr>
      </w:pPr>
      <w:r w:rsidRPr="005F26C8">
        <w:rPr>
          <w:sz w:val="24"/>
          <w:szCs w:val="28"/>
        </w:rPr>
        <w:t xml:space="preserve">сельского поселения </w:t>
      </w:r>
      <w:r w:rsidR="007931D7" w:rsidRPr="005F26C8">
        <w:rPr>
          <w:sz w:val="24"/>
          <w:szCs w:val="28"/>
        </w:rPr>
        <w:t>«</w:t>
      </w:r>
      <w:r w:rsidR="005F26C8" w:rsidRPr="005F26C8">
        <w:rPr>
          <w:sz w:val="24"/>
          <w:szCs w:val="28"/>
        </w:rPr>
        <w:t>Подлопатинское</w:t>
      </w:r>
      <w:r w:rsidR="007931D7" w:rsidRPr="005F26C8">
        <w:rPr>
          <w:sz w:val="24"/>
          <w:szCs w:val="28"/>
        </w:rPr>
        <w:t xml:space="preserve">» </w:t>
      </w:r>
    </w:p>
    <w:p w:rsidR="00237A0F" w:rsidRPr="005F26C8" w:rsidRDefault="00237A0F" w:rsidP="007931D7">
      <w:pPr>
        <w:ind w:firstLine="567"/>
        <w:jc w:val="right"/>
        <w:rPr>
          <w:sz w:val="24"/>
          <w:szCs w:val="28"/>
        </w:rPr>
      </w:pPr>
      <w:r w:rsidRPr="005F26C8">
        <w:rPr>
          <w:sz w:val="24"/>
          <w:szCs w:val="28"/>
        </w:rPr>
        <w:t xml:space="preserve">Мухоршибирского района </w:t>
      </w:r>
    </w:p>
    <w:p w:rsidR="007931D7" w:rsidRPr="005F26C8" w:rsidRDefault="007931D7" w:rsidP="007931D7">
      <w:pPr>
        <w:ind w:firstLine="567"/>
        <w:jc w:val="right"/>
        <w:rPr>
          <w:sz w:val="24"/>
          <w:szCs w:val="28"/>
        </w:rPr>
      </w:pPr>
      <w:r w:rsidRPr="005F26C8">
        <w:rPr>
          <w:sz w:val="24"/>
          <w:szCs w:val="28"/>
        </w:rPr>
        <w:t>Республики Бурятия</w:t>
      </w:r>
    </w:p>
    <w:p w:rsidR="007931D7" w:rsidRDefault="007931D7" w:rsidP="00C73EB0">
      <w:pPr>
        <w:shd w:val="clear" w:color="auto" w:fill="FFFFFF"/>
        <w:ind w:firstLine="567"/>
        <w:jc w:val="right"/>
        <w:rPr>
          <w:color w:val="000000"/>
          <w:spacing w:val="-4"/>
          <w:sz w:val="24"/>
          <w:szCs w:val="28"/>
        </w:rPr>
      </w:pPr>
      <w:r w:rsidRPr="005F26C8">
        <w:rPr>
          <w:color w:val="000000"/>
          <w:spacing w:val="-4"/>
          <w:sz w:val="24"/>
          <w:szCs w:val="28"/>
        </w:rPr>
        <w:t xml:space="preserve">от </w:t>
      </w:r>
      <w:r w:rsidR="00C73EB0">
        <w:rPr>
          <w:color w:val="000000"/>
          <w:spacing w:val="-4"/>
          <w:sz w:val="24"/>
          <w:szCs w:val="28"/>
        </w:rPr>
        <w:t>18</w:t>
      </w:r>
      <w:r w:rsidR="003361E6" w:rsidRPr="005F26C8">
        <w:rPr>
          <w:color w:val="000000"/>
          <w:spacing w:val="-4"/>
          <w:sz w:val="24"/>
          <w:szCs w:val="28"/>
        </w:rPr>
        <w:t>.12.2019</w:t>
      </w:r>
      <w:r w:rsidR="005F26C8">
        <w:rPr>
          <w:color w:val="000000"/>
          <w:spacing w:val="-4"/>
          <w:sz w:val="24"/>
          <w:szCs w:val="28"/>
        </w:rPr>
        <w:t xml:space="preserve"> </w:t>
      </w:r>
      <w:r w:rsidR="003361E6" w:rsidRPr="005F26C8">
        <w:rPr>
          <w:color w:val="000000"/>
          <w:spacing w:val="-4"/>
          <w:sz w:val="24"/>
          <w:szCs w:val="28"/>
        </w:rPr>
        <w:t xml:space="preserve">г. </w:t>
      </w:r>
      <w:r w:rsidRPr="005F26C8">
        <w:rPr>
          <w:color w:val="000000"/>
          <w:spacing w:val="-4"/>
          <w:sz w:val="24"/>
          <w:szCs w:val="28"/>
        </w:rPr>
        <w:t>№</w:t>
      </w:r>
      <w:r w:rsidR="004A1E37">
        <w:rPr>
          <w:color w:val="000000"/>
          <w:spacing w:val="-4"/>
          <w:sz w:val="24"/>
          <w:szCs w:val="28"/>
        </w:rPr>
        <w:t xml:space="preserve">  </w:t>
      </w:r>
      <w:r w:rsidR="00C73EB0">
        <w:rPr>
          <w:color w:val="000000"/>
          <w:spacing w:val="-4"/>
          <w:sz w:val="24"/>
          <w:szCs w:val="28"/>
        </w:rPr>
        <w:t>15</w:t>
      </w:r>
    </w:p>
    <w:p w:rsidR="00C73EB0" w:rsidRPr="005F26C8" w:rsidRDefault="00C73EB0" w:rsidP="00C73EB0">
      <w:pPr>
        <w:shd w:val="clear" w:color="auto" w:fill="FFFFFF"/>
        <w:ind w:firstLine="567"/>
        <w:jc w:val="right"/>
        <w:rPr>
          <w:sz w:val="24"/>
          <w:szCs w:val="28"/>
        </w:rPr>
      </w:pPr>
    </w:p>
    <w:p w:rsidR="007931D7" w:rsidRDefault="007931D7" w:rsidP="007931D7">
      <w:pPr>
        <w:ind w:firstLine="540"/>
        <w:jc w:val="center"/>
        <w:rPr>
          <w:b/>
          <w:sz w:val="28"/>
        </w:rPr>
      </w:pPr>
      <w:r w:rsidRPr="00A9113E">
        <w:rPr>
          <w:b/>
          <w:sz w:val="28"/>
        </w:rPr>
        <w:t xml:space="preserve">ФОРМА ПЕРЕЧНЯ </w:t>
      </w:r>
      <w:r>
        <w:rPr>
          <w:b/>
          <w:sz w:val="28"/>
        </w:rPr>
        <w:t>МУНИЦИПАЛЬНОГО</w:t>
      </w:r>
      <w:r w:rsidRPr="00A9113E">
        <w:rPr>
          <w:b/>
          <w:sz w:val="28"/>
        </w:rPr>
        <w:t xml:space="preserve"> ИМУЩЕСТВА</w:t>
      </w:r>
      <w:r>
        <w:rPr>
          <w:b/>
          <w:sz w:val="28"/>
        </w:rPr>
        <w:t xml:space="preserve"> </w:t>
      </w:r>
      <w:r w:rsidRPr="00A9113E">
        <w:rPr>
          <w:b/>
          <w:sz w:val="28"/>
        </w:rPr>
        <w:t xml:space="preserve"> </w:t>
      </w:r>
      <w:r w:rsidRPr="0096381D">
        <w:rPr>
          <w:b/>
          <w:sz w:val="28"/>
          <w:szCs w:val="28"/>
        </w:rPr>
        <w:t xml:space="preserve">МУНИЦИПАЛЬНОГО ОБРАЗОВАНИЯ </w:t>
      </w:r>
      <w:r w:rsidR="00237A0F">
        <w:rPr>
          <w:b/>
          <w:sz w:val="28"/>
          <w:szCs w:val="28"/>
        </w:rPr>
        <w:t>СЕЛЬСКОГО ПОСЕЛЕНИЯ «</w:t>
      </w:r>
      <w:r w:rsidR="005F26C8">
        <w:rPr>
          <w:b/>
          <w:sz w:val="28"/>
          <w:szCs w:val="28"/>
        </w:rPr>
        <w:t>ПОДЛОПАТИНСКОЕ</w:t>
      </w:r>
      <w:r w:rsidR="00237A0F">
        <w:rPr>
          <w:b/>
          <w:sz w:val="28"/>
          <w:szCs w:val="28"/>
        </w:rPr>
        <w:t xml:space="preserve">» МУХОРШИБИРСКОГО РАЙОНА </w:t>
      </w:r>
      <w:r w:rsidRPr="0096381D">
        <w:rPr>
          <w:b/>
          <w:sz w:val="28"/>
          <w:szCs w:val="28"/>
        </w:rPr>
        <w:t xml:space="preserve"> РЕСПУБЛИКИ БУРЯТИЯ</w:t>
      </w:r>
      <w:r w:rsidRPr="00A9113E">
        <w:rPr>
          <w:b/>
          <w:sz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931D7" w:rsidRDefault="007931D7" w:rsidP="007931D7">
      <w:pPr>
        <w:ind w:firstLine="540"/>
        <w:jc w:val="both"/>
        <w:rPr>
          <w:b/>
          <w:sz w:val="28"/>
          <w:szCs w:val="28"/>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842"/>
        <w:gridCol w:w="1985"/>
        <w:gridCol w:w="1701"/>
        <w:gridCol w:w="1559"/>
        <w:gridCol w:w="1843"/>
        <w:gridCol w:w="1417"/>
        <w:gridCol w:w="1560"/>
        <w:gridCol w:w="2693"/>
      </w:tblGrid>
      <w:tr w:rsidR="007931D7" w:rsidTr="00545BBC">
        <w:trPr>
          <w:trHeight w:val="276"/>
        </w:trPr>
        <w:tc>
          <w:tcPr>
            <w:tcW w:w="534" w:type="dxa"/>
            <w:vMerge w:val="restart"/>
            <w:shd w:val="clear" w:color="auto" w:fill="auto"/>
          </w:tcPr>
          <w:p w:rsidR="007931D7" w:rsidRPr="002F44DA" w:rsidRDefault="007931D7" w:rsidP="00545BBC">
            <w:pPr>
              <w:pStyle w:val="ConsPlusNormal"/>
              <w:ind w:firstLine="5"/>
              <w:jc w:val="center"/>
              <w:rPr>
                <w:rFonts w:ascii="Times New Roman" w:hAnsi="Times New Roman" w:cs="Times New Roman"/>
                <w:sz w:val="24"/>
              </w:rPr>
            </w:pPr>
          </w:p>
          <w:p w:rsidR="007931D7" w:rsidRPr="002F44DA" w:rsidRDefault="007931D7" w:rsidP="00545BBC">
            <w:pPr>
              <w:pStyle w:val="ConsPlusNormal"/>
              <w:ind w:firstLine="5"/>
              <w:jc w:val="center"/>
              <w:rPr>
                <w:rFonts w:ascii="Times New Roman" w:hAnsi="Times New Roman" w:cs="Times New Roman"/>
                <w:sz w:val="24"/>
              </w:rPr>
            </w:pPr>
          </w:p>
          <w:p w:rsidR="007931D7" w:rsidRPr="002F44DA" w:rsidRDefault="007931D7" w:rsidP="00545BBC">
            <w:pPr>
              <w:pStyle w:val="ConsPlusNormal"/>
              <w:ind w:left="-5" w:right="-108" w:firstLine="5"/>
              <w:jc w:val="center"/>
              <w:rPr>
                <w:rFonts w:ascii="Times New Roman" w:hAnsi="Times New Roman" w:cs="Times New Roman"/>
                <w:sz w:val="24"/>
              </w:rPr>
            </w:pPr>
            <w:r w:rsidRPr="002F44DA">
              <w:rPr>
                <w:rFonts w:ascii="Times New Roman" w:hAnsi="Times New Roman" w:cs="Times New Roman"/>
                <w:sz w:val="24"/>
              </w:rPr>
              <w:t>№ п/п</w:t>
            </w:r>
          </w:p>
        </w:tc>
        <w:tc>
          <w:tcPr>
            <w:tcW w:w="1842" w:type="dxa"/>
            <w:vMerge w:val="restart"/>
            <w:shd w:val="clear" w:color="auto" w:fill="auto"/>
          </w:tcPr>
          <w:p w:rsidR="007931D7" w:rsidRPr="002F44DA" w:rsidRDefault="007931D7" w:rsidP="00545BBC">
            <w:pPr>
              <w:pStyle w:val="ConsPlusNormal"/>
              <w:ind w:firstLine="5"/>
              <w:jc w:val="center"/>
              <w:rPr>
                <w:rFonts w:ascii="Times New Roman" w:hAnsi="Times New Roman" w:cs="Times New Roman"/>
                <w:sz w:val="24"/>
              </w:rPr>
            </w:pPr>
          </w:p>
          <w:p w:rsidR="007931D7" w:rsidRPr="002F44DA" w:rsidRDefault="007931D7" w:rsidP="00545BBC">
            <w:pPr>
              <w:pStyle w:val="ConsPlusNormal"/>
              <w:ind w:firstLine="5"/>
              <w:jc w:val="center"/>
              <w:rPr>
                <w:rFonts w:ascii="Times New Roman" w:hAnsi="Times New Roman" w:cs="Times New Roman"/>
                <w:sz w:val="24"/>
              </w:rPr>
            </w:pPr>
            <w:r w:rsidRPr="002F44DA">
              <w:rPr>
                <w:rFonts w:ascii="Times New Roman" w:hAnsi="Times New Roman" w:cs="Times New Roman"/>
                <w:sz w:val="24"/>
              </w:rPr>
              <w:t xml:space="preserve">Адрес (местоположение) объекта </w:t>
            </w:r>
            <w:hyperlink w:anchor="P205" w:history="1">
              <w:r w:rsidRPr="002F44DA">
                <w:rPr>
                  <w:rFonts w:ascii="Times New Roman" w:hAnsi="Times New Roman" w:cs="Times New Roman"/>
                  <w:sz w:val="24"/>
                </w:rPr>
                <w:t>&lt;1&gt;</w:t>
              </w:r>
            </w:hyperlink>
          </w:p>
        </w:tc>
        <w:tc>
          <w:tcPr>
            <w:tcW w:w="1985" w:type="dxa"/>
            <w:vMerge w:val="restart"/>
            <w:shd w:val="clear" w:color="auto" w:fill="auto"/>
          </w:tcPr>
          <w:p w:rsidR="007931D7" w:rsidRPr="002F44DA" w:rsidRDefault="007931D7" w:rsidP="00545BBC">
            <w:pPr>
              <w:pStyle w:val="ConsPlusNormal"/>
              <w:ind w:firstLine="6"/>
              <w:jc w:val="center"/>
              <w:rPr>
                <w:rFonts w:ascii="Times New Roman" w:hAnsi="Times New Roman" w:cs="Times New Roman"/>
                <w:sz w:val="24"/>
              </w:rPr>
            </w:pPr>
          </w:p>
          <w:p w:rsidR="007931D7" w:rsidRPr="002F44DA" w:rsidRDefault="007931D7" w:rsidP="00545BBC">
            <w:pPr>
              <w:pStyle w:val="ConsPlusNormal"/>
              <w:ind w:firstLine="6"/>
              <w:jc w:val="center"/>
              <w:rPr>
                <w:rFonts w:ascii="Times New Roman" w:hAnsi="Times New Roman" w:cs="Times New Roman"/>
                <w:sz w:val="24"/>
              </w:rPr>
            </w:pPr>
            <w:r w:rsidRPr="002F44DA">
              <w:rPr>
                <w:rFonts w:ascii="Times New Roman" w:hAnsi="Times New Roman" w:cs="Times New Roman"/>
                <w:sz w:val="24"/>
              </w:rPr>
              <w:t>Вид объекта недвижимости;</w:t>
            </w:r>
          </w:p>
          <w:p w:rsidR="007931D7" w:rsidRPr="002F44DA" w:rsidRDefault="007931D7" w:rsidP="00545BBC">
            <w:pPr>
              <w:pStyle w:val="ConsPlusNormal"/>
              <w:ind w:firstLine="6"/>
              <w:jc w:val="center"/>
              <w:rPr>
                <w:rFonts w:ascii="Times New Roman" w:hAnsi="Times New Roman" w:cs="Times New Roman"/>
                <w:sz w:val="24"/>
              </w:rPr>
            </w:pPr>
            <w:r w:rsidRPr="002F44DA">
              <w:rPr>
                <w:rFonts w:ascii="Times New Roman" w:hAnsi="Times New Roman" w:cs="Times New Roman"/>
                <w:sz w:val="24"/>
              </w:rPr>
              <w:t xml:space="preserve">тип движимого имущества </w:t>
            </w:r>
            <w:hyperlink w:anchor="P209" w:history="1">
              <w:r w:rsidRPr="002F44DA">
                <w:rPr>
                  <w:rFonts w:ascii="Times New Roman" w:hAnsi="Times New Roman" w:cs="Times New Roman"/>
                  <w:sz w:val="24"/>
                </w:rPr>
                <w:t>&lt;2&gt;</w:t>
              </w:r>
            </w:hyperlink>
          </w:p>
        </w:tc>
        <w:tc>
          <w:tcPr>
            <w:tcW w:w="1701" w:type="dxa"/>
            <w:vMerge w:val="restart"/>
            <w:shd w:val="clear" w:color="auto" w:fill="auto"/>
          </w:tcPr>
          <w:p w:rsidR="007931D7" w:rsidRPr="002F44DA" w:rsidRDefault="007931D7" w:rsidP="00545BBC">
            <w:pPr>
              <w:pStyle w:val="ConsPlusNormal"/>
              <w:ind w:firstLine="6"/>
              <w:jc w:val="center"/>
              <w:rPr>
                <w:rFonts w:ascii="Times New Roman" w:hAnsi="Times New Roman" w:cs="Times New Roman"/>
                <w:sz w:val="24"/>
              </w:rPr>
            </w:pPr>
          </w:p>
          <w:p w:rsidR="007931D7" w:rsidRPr="002F44DA" w:rsidRDefault="007931D7" w:rsidP="00545BBC">
            <w:pPr>
              <w:pStyle w:val="ConsPlusNormal"/>
              <w:ind w:firstLine="6"/>
              <w:jc w:val="center"/>
              <w:rPr>
                <w:rFonts w:ascii="Times New Roman" w:hAnsi="Times New Roman" w:cs="Times New Roman"/>
                <w:sz w:val="24"/>
              </w:rPr>
            </w:pPr>
          </w:p>
          <w:p w:rsidR="007931D7" w:rsidRPr="002F44DA" w:rsidRDefault="007931D7" w:rsidP="00545BBC">
            <w:pPr>
              <w:pStyle w:val="ConsPlusNormal"/>
              <w:ind w:firstLine="6"/>
              <w:jc w:val="center"/>
              <w:rPr>
                <w:rFonts w:ascii="Times New Roman" w:hAnsi="Times New Roman" w:cs="Times New Roman"/>
                <w:sz w:val="24"/>
              </w:rPr>
            </w:pPr>
          </w:p>
          <w:p w:rsidR="007931D7" w:rsidRPr="002F44DA" w:rsidRDefault="007931D7" w:rsidP="00545BBC">
            <w:pPr>
              <w:pStyle w:val="ConsPlusNormal"/>
              <w:ind w:firstLine="6"/>
              <w:jc w:val="center"/>
              <w:rPr>
                <w:rFonts w:ascii="Times New Roman" w:hAnsi="Times New Roman" w:cs="Times New Roman"/>
                <w:sz w:val="24"/>
              </w:rPr>
            </w:pPr>
            <w:r w:rsidRPr="002F44DA">
              <w:rPr>
                <w:rFonts w:ascii="Times New Roman" w:hAnsi="Times New Roman" w:cs="Times New Roman"/>
                <w:sz w:val="24"/>
              </w:rPr>
              <w:t>Наименование объекта &lt;3&gt;</w:t>
            </w:r>
          </w:p>
        </w:tc>
        <w:tc>
          <w:tcPr>
            <w:tcW w:w="6379" w:type="dxa"/>
            <w:gridSpan w:val="4"/>
            <w:shd w:val="clear" w:color="auto" w:fill="auto"/>
          </w:tcPr>
          <w:p w:rsidR="007931D7" w:rsidRPr="002F44DA" w:rsidRDefault="007931D7" w:rsidP="00545BBC">
            <w:pPr>
              <w:pStyle w:val="ConsPlusNormal"/>
              <w:ind w:firstLine="6"/>
              <w:jc w:val="center"/>
              <w:rPr>
                <w:rFonts w:ascii="Times New Roman" w:hAnsi="Times New Roman" w:cs="Times New Roman"/>
                <w:sz w:val="24"/>
              </w:rPr>
            </w:pPr>
            <w:r>
              <w:br w:type="page"/>
            </w:r>
            <w:r w:rsidRPr="002F44DA">
              <w:rPr>
                <w:rFonts w:ascii="Times New Roman" w:hAnsi="Times New Roman" w:cs="Times New Roman"/>
                <w:sz w:val="24"/>
              </w:rPr>
              <w:t>Сведения о недвижимом имуществе</w:t>
            </w:r>
          </w:p>
        </w:tc>
        <w:tc>
          <w:tcPr>
            <w:tcW w:w="2693" w:type="dxa"/>
            <w:vMerge w:val="restart"/>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Сведения о движимом имуществе:  Государственный регистрационный знак (при наличии), Марка, модель, Год выпуска</w:t>
            </w:r>
          </w:p>
        </w:tc>
      </w:tr>
      <w:tr w:rsidR="007931D7" w:rsidTr="00545BBC">
        <w:trPr>
          <w:trHeight w:val="1573"/>
        </w:trPr>
        <w:tc>
          <w:tcPr>
            <w:tcW w:w="534" w:type="dxa"/>
            <w:vMerge/>
            <w:shd w:val="clear" w:color="auto" w:fill="auto"/>
          </w:tcPr>
          <w:p w:rsidR="007931D7" w:rsidRPr="002F44DA" w:rsidRDefault="007931D7" w:rsidP="00545BBC">
            <w:pPr>
              <w:pStyle w:val="ConsPlusNormal"/>
              <w:jc w:val="both"/>
              <w:rPr>
                <w:rFonts w:ascii="Times New Roman" w:hAnsi="Times New Roman" w:cs="Times New Roman"/>
                <w:sz w:val="24"/>
              </w:rPr>
            </w:pPr>
          </w:p>
        </w:tc>
        <w:tc>
          <w:tcPr>
            <w:tcW w:w="1842" w:type="dxa"/>
            <w:vMerge/>
            <w:shd w:val="clear" w:color="auto" w:fill="auto"/>
          </w:tcPr>
          <w:p w:rsidR="007931D7" w:rsidRPr="002F44DA" w:rsidRDefault="007931D7" w:rsidP="00545BBC">
            <w:pPr>
              <w:pStyle w:val="ConsPlusNormal"/>
              <w:jc w:val="both"/>
              <w:rPr>
                <w:rFonts w:ascii="Times New Roman" w:hAnsi="Times New Roman" w:cs="Times New Roman"/>
                <w:sz w:val="24"/>
              </w:rPr>
            </w:pPr>
          </w:p>
        </w:tc>
        <w:tc>
          <w:tcPr>
            <w:tcW w:w="1985" w:type="dxa"/>
            <w:vMerge/>
            <w:shd w:val="clear" w:color="auto" w:fill="auto"/>
          </w:tcPr>
          <w:p w:rsidR="007931D7" w:rsidRPr="002F44DA" w:rsidRDefault="007931D7" w:rsidP="00545BBC">
            <w:pPr>
              <w:pStyle w:val="ConsPlusNormal"/>
              <w:jc w:val="both"/>
              <w:rPr>
                <w:rFonts w:ascii="Times New Roman" w:hAnsi="Times New Roman" w:cs="Times New Roman"/>
                <w:sz w:val="24"/>
              </w:rPr>
            </w:pPr>
          </w:p>
        </w:tc>
        <w:tc>
          <w:tcPr>
            <w:tcW w:w="1701" w:type="dxa"/>
            <w:vMerge/>
            <w:shd w:val="clear" w:color="auto" w:fill="auto"/>
          </w:tcPr>
          <w:p w:rsidR="007931D7" w:rsidRPr="002F44DA" w:rsidRDefault="007931D7" w:rsidP="00545BBC">
            <w:pPr>
              <w:pStyle w:val="ConsPlusNormal"/>
              <w:jc w:val="both"/>
              <w:rPr>
                <w:rFonts w:ascii="Times New Roman" w:hAnsi="Times New Roman" w:cs="Times New Roman"/>
                <w:sz w:val="24"/>
              </w:rPr>
            </w:pPr>
          </w:p>
        </w:tc>
        <w:tc>
          <w:tcPr>
            <w:tcW w:w="1559" w:type="dxa"/>
            <w:shd w:val="clear" w:color="auto" w:fill="auto"/>
          </w:tcPr>
          <w:p w:rsidR="007931D7" w:rsidRPr="002F44DA" w:rsidRDefault="007931D7" w:rsidP="00545BBC">
            <w:pPr>
              <w:pStyle w:val="ConsPlusNormal"/>
              <w:ind w:right="-108" w:firstLine="0"/>
              <w:jc w:val="center"/>
              <w:rPr>
                <w:rFonts w:ascii="Times New Roman" w:hAnsi="Times New Roman" w:cs="Times New Roman"/>
                <w:sz w:val="24"/>
              </w:rPr>
            </w:pPr>
            <w:r w:rsidRPr="002F44DA">
              <w:rPr>
                <w:rFonts w:ascii="Times New Roman" w:hAnsi="Times New Roman" w:cs="Times New Roman"/>
                <w:sz w:val="24"/>
              </w:rPr>
              <w:t>Кадастровый номер &lt;4&gt;</w:t>
            </w:r>
          </w:p>
          <w:p w:rsidR="007931D7" w:rsidRPr="002F44DA" w:rsidRDefault="007931D7" w:rsidP="00545BBC">
            <w:pPr>
              <w:pStyle w:val="ConsPlusNormal"/>
              <w:ind w:firstLine="5"/>
              <w:jc w:val="center"/>
              <w:rPr>
                <w:rFonts w:ascii="Times New Roman" w:hAnsi="Times New Roman" w:cs="Times New Roman"/>
                <w:sz w:val="24"/>
              </w:rPr>
            </w:pPr>
          </w:p>
        </w:tc>
        <w:tc>
          <w:tcPr>
            <w:tcW w:w="1843"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Техническое состояние объекта недвижимости&lt;5&gt;</w:t>
            </w:r>
          </w:p>
        </w:tc>
        <w:tc>
          <w:tcPr>
            <w:tcW w:w="1417"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Категория земель &lt;6&gt;</w:t>
            </w:r>
          </w:p>
        </w:tc>
        <w:tc>
          <w:tcPr>
            <w:tcW w:w="1560"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Вид разрешенного использования &lt;7&gt;</w:t>
            </w:r>
          </w:p>
        </w:tc>
        <w:tc>
          <w:tcPr>
            <w:tcW w:w="2693" w:type="dxa"/>
            <w:vMerge/>
            <w:shd w:val="clear" w:color="auto" w:fill="auto"/>
          </w:tcPr>
          <w:p w:rsidR="007931D7" w:rsidRPr="002F44DA" w:rsidRDefault="007931D7" w:rsidP="00545BBC">
            <w:pPr>
              <w:pStyle w:val="ConsPlusNormal"/>
              <w:jc w:val="both"/>
              <w:rPr>
                <w:rFonts w:ascii="Times New Roman" w:hAnsi="Times New Roman" w:cs="Times New Roman"/>
                <w:sz w:val="24"/>
              </w:rPr>
            </w:pPr>
          </w:p>
        </w:tc>
      </w:tr>
      <w:tr w:rsidR="007931D7" w:rsidTr="00545BBC">
        <w:tc>
          <w:tcPr>
            <w:tcW w:w="534"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1</w:t>
            </w:r>
          </w:p>
        </w:tc>
        <w:tc>
          <w:tcPr>
            <w:tcW w:w="1842" w:type="dxa"/>
            <w:shd w:val="clear" w:color="auto" w:fill="auto"/>
          </w:tcPr>
          <w:p w:rsidR="007931D7" w:rsidRPr="002F44DA" w:rsidRDefault="007931D7" w:rsidP="00545BBC">
            <w:pPr>
              <w:pStyle w:val="ConsPlusNormal"/>
              <w:ind w:firstLine="33"/>
              <w:jc w:val="center"/>
              <w:rPr>
                <w:rFonts w:ascii="Times New Roman" w:hAnsi="Times New Roman" w:cs="Times New Roman"/>
                <w:sz w:val="24"/>
              </w:rPr>
            </w:pPr>
            <w:r w:rsidRPr="002F44DA">
              <w:rPr>
                <w:rFonts w:ascii="Times New Roman" w:hAnsi="Times New Roman" w:cs="Times New Roman"/>
                <w:sz w:val="24"/>
              </w:rPr>
              <w:t>2</w:t>
            </w:r>
          </w:p>
        </w:tc>
        <w:tc>
          <w:tcPr>
            <w:tcW w:w="1985"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3</w:t>
            </w:r>
          </w:p>
        </w:tc>
        <w:tc>
          <w:tcPr>
            <w:tcW w:w="1701"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4</w:t>
            </w:r>
          </w:p>
        </w:tc>
        <w:tc>
          <w:tcPr>
            <w:tcW w:w="1559"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5</w:t>
            </w:r>
          </w:p>
        </w:tc>
        <w:tc>
          <w:tcPr>
            <w:tcW w:w="1843" w:type="dxa"/>
            <w:shd w:val="clear" w:color="auto" w:fill="auto"/>
          </w:tcPr>
          <w:p w:rsidR="007931D7" w:rsidRPr="002F44DA" w:rsidRDefault="007931D7" w:rsidP="00545BBC">
            <w:pPr>
              <w:pStyle w:val="ConsPlusNormal"/>
              <w:ind w:firstLine="34"/>
              <w:jc w:val="center"/>
              <w:rPr>
                <w:rFonts w:ascii="Times New Roman" w:hAnsi="Times New Roman" w:cs="Times New Roman"/>
                <w:sz w:val="24"/>
              </w:rPr>
            </w:pPr>
            <w:r w:rsidRPr="002F44DA">
              <w:rPr>
                <w:rFonts w:ascii="Times New Roman" w:hAnsi="Times New Roman" w:cs="Times New Roman"/>
                <w:sz w:val="24"/>
              </w:rPr>
              <w:t>6</w:t>
            </w:r>
          </w:p>
        </w:tc>
        <w:tc>
          <w:tcPr>
            <w:tcW w:w="1417"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7</w:t>
            </w:r>
          </w:p>
        </w:tc>
        <w:tc>
          <w:tcPr>
            <w:tcW w:w="1560" w:type="dxa"/>
            <w:shd w:val="clear" w:color="auto" w:fill="auto"/>
          </w:tcPr>
          <w:p w:rsidR="007931D7" w:rsidRPr="002F44DA" w:rsidRDefault="007931D7" w:rsidP="00545BBC">
            <w:pPr>
              <w:pStyle w:val="ConsPlusNormal"/>
              <w:ind w:firstLine="34"/>
              <w:jc w:val="center"/>
              <w:rPr>
                <w:rFonts w:ascii="Times New Roman" w:hAnsi="Times New Roman" w:cs="Times New Roman"/>
                <w:sz w:val="24"/>
              </w:rPr>
            </w:pPr>
            <w:r w:rsidRPr="002F44DA">
              <w:rPr>
                <w:rFonts w:ascii="Times New Roman" w:hAnsi="Times New Roman" w:cs="Times New Roman"/>
                <w:sz w:val="24"/>
              </w:rPr>
              <w:t>8</w:t>
            </w:r>
          </w:p>
        </w:tc>
        <w:tc>
          <w:tcPr>
            <w:tcW w:w="2693" w:type="dxa"/>
            <w:shd w:val="clear" w:color="auto" w:fill="auto"/>
          </w:tcPr>
          <w:p w:rsidR="007931D7" w:rsidRPr="002F44DA" w:rsidRDefault="007931D7" w:rsidP="00545BBC">
            <w:pPr>
              <w:pStyle w:val="ConsPlusNormal"/>
              <w:ind w:firstLine="34"/>
              <w:jc w:val="center"/>
              <w:rPr>
                <w:rFonts w:ascii="Times New Roman" w:hAnsi="Times New Roman" w:cs="Times New Roman"/>
                <w:sz w:val="24"/>
              </w:rPr>
            </w:pPr>
            <w:r w:rsidRPr="002F44DA">
              <w:rPr>
                <w:rFonts w:ascii="Times New Roman" w:hAnsi="Times New Roman" w:cs="Times New Roman"/>
                <w:sz w:val="24"/>
              </w:rPr>
              <w:t>9</w:t>
            </w:r>
          </w:p>
        </w:tc>
      </w:tr>
    </w:tbl>
    <w:p w:rsidR="007931D7" w:rsidRDefault="007931D7" w:rsidP="007931D7">
      <w:pPr>
        <w:pStyle w:val="ConsPlusNormal"/>
        <w:jc w:val="both"/>
      </w:pPr>
    </w:p>
    <w:p w:rsidR="007931D7" w:rsidRDefault="007931D7" w:rsidP="007931D7">
      <w:pPr>
        <w:pStyle w:val="ConsPlusNormal"/>
        <w:jc w:val="both"/>
      </w:pPr>
    </w:p>
    <w:p w:rsidR="007931D7" w:rsidRDefault="007931D7" w:rsidP="007931D7">
      <w:pPr>
        <w:pStyle w:val="ConsPlusNormal"/>
        <w:jc w:val="both"/>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9"/>
        <w:gridCol w:w="2440"/>
        <w:gridCol w:w="2866"/>
        <w:gridCol w:w="1842"/>
        <w:gridCol w:w="1985"/>
        <w:gridCol w:w="1701"/>
        <w:gridCol w:w="1701"/>
      </w:tblGrid>
      <w:tr w:rsidR="007931D7" w:rsidTr="00545BBC">
        <w:tc>
          <w:tcPr>
            <w:tcW w:w="15134" w:type="dxa"/>
            <w:gridSpan w:val="7"/>
            <w:shd w:val="clear" w:color="auto" w:fill="auto"/>
          </w:tcPr>
          <w:p w:rsidR="007931D7" w:rsidRPr="002F44DA" w:rsidRDefault="007931D7" w:rsidP="00545BBC">
            <w:pPr>
              <w:pStyle w:val="ConsPlusNormal"/>
              <w:jc w:val="center"/>
              <w:rPr>
                <w:rFonts w:ascii="Times New Roman" w:hAnsi="Times New Roman" w:cs="Times New Roman"/>
                <w:sz w:val="24"/>
              </w:rPr>
            </w:pPr>
            <w:r w:rsidRPr="002F44DA">
              <w:rPr>
                <w:rFonts w:ascii="Times New Roman" w:hAnsi="Times New Roman" w:cs="Times New Roman"/>
                <w:sz w:val="24"/>
              </w:rPr>
              <w:t>Сведения о правообладателях и о правах третьих лиц на имущество</w:t>
            </w:r>
          </w:p>
        </w:tc>
      </w:tr>
      <w:tr w:rsidR="007931D7" w:rsidTr="00545BBC">
        <w:tc>
          <w:tcPr>
            <w:tcW w:w="5039" w:type="dxa"/>
            <w:gridSpan w:val="2"/>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Для договоров аренды и безвозмездного пользования</w:t>
            </w:r>
          </w:p>
        </w:tc>
        <w:tc>
          <w:tcPr>
            <w:tcW w:w="2866" w:type="dxa"/>
            <w:vMerge w:val="restart"/>
            <w:shd w:val="clear" w:color="auto" w:fill="auto"/>
          </w:tcPr>
          <w:p w:rsidR="007931D7" w:rsidRPr="002F44DA" w:rsidRDefault="007931D7" w:rsidP="00545BBC">
            <w:pPr>
              <w:pStyle w:val="ConsPlusNormal"/>
              <w:ind w:firstLine="0"/>
              <w:jc w:val="center"/>
              <w:rPr>
                <w:rFonts w:ascii="Times New Roman" w:hAnsi="Times New Roman" w:cs="Times New Roman"/>
                <w:sz w:val="24"/>
              </w:rPr>
            </w:pPr>
          </w:p>
          <w:p w:rsidR="007931D7" w:rsidRPr="002F44DA" w:rsidRDefault="007931D7" w:rsidP="00545BBC">
            <w:pPr>
              <w:pStyle w:val="ConsPlusNormal"/>
              <w:ind w:firstLine="0"/>
              <w:jc w:val="center"/>
              <w:rPr>
                <w:rFonts w:ascii="Times New Roman" w:hAnsi="Times New Roman" w:cs="Times New Roman"/>
                <w:sz w:val="24"/>
              </w:rPr>
            </w:pPr>
          </w:p>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Наименование правообладателя &lt;9&gt;</w:t>
            </w:r>
          </w:p>
        </w:tc>
        <w:tc>
          <w:tcPr>
            <w:tcW w:w="1842" w:type="dxa"/>
            <w:vMerge w:val="restart"/>
            <w:shd w:val="clear" w:color="auto" w:fill="auto"/>
          </w:tcPr>
          <w:p w:rsidR="007931D7" w:rsidRPr="002F44DA" w:rsidRDefault="007931D7" w:rsidP="00545BBC">
            <w:pPr>
              <w:pStyle w:val="ConsPlusNormal"/>
              <w:ind w:firstLine="0"/>
              <w:jc w:val="center"/>
              <w:rPr>
                <w:rFonts w:ascii="Times New Roman" w:hAnsi="Times New Roman" w:cs="Times New Roman"/>
                <w:sz w:val="24"/>
              </w:rPr>
            </w:pPr>
          </w:p>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Наличие ограниченного вещного права на имущество &lt;10&gt;</w:t>
            </w:r>
          </w:p>
        </w:tc>
        <w:tc>
          <w:tcPr>
            <w:tcW w:w="1985" w:type="dxa"/>
            <w:vMerge w:val="restart"/>
            <w:shd w:val="clear" w:color="auto" w:fill="auto"/>
          </w:tcPr>
          <w:p w:rsidR="007931D7" w:rsidRPr="002F44DA" w:rsidRDefault="007931D7" w:rsidP="00545BBC">
            <w:pPr>
              <w:pStyle w:val="ConsPlusNormal"/>
              <w:ind w:firstLine="0"/>
              <w:jc w:val="center"/>
              <w:rPr>
                <w:rFonts w:ascii="Times New Roman" w:hAnsi="Times New Roman" w:cs="Times New Roman"/>
                <w:sz w:val="24"/>
              </w:rPr>
            </w:pPr>
          </w:p>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ИНН правообладателя &lt;11&gt;</w:t>
            </w:r>
          </w:p>
        </w:tc>
        <w:tc>
          <w:tcPr>
            <w:tcW w:w="1701" w:type="dxa"/>
            <w:vMerge w:val="restart"/>
            <w:shd w:val="clear" w:color="auto" w:fill="auto"/>
          </w:tcPr>
          <w:p w:rsidR="007931D7" w:rsidRPr="002F44DA" w:rsidRDefault="007931D7" w:rsidP="00545BBC">
            <w:pPr>
              <w:pStyle w:val="ConsPlusNormal"/>
              <w:ind w:firstLine="0"/>
              <w:jc w:val="center"/>
              <w:rPr>
                <w:rFonts w:ascii="Times New Roman" w:hAnsi="Times New Roman" w:cs="Times New Roman"/>
                <w:sz w:val="24"/>
              </w:rPr>
            </w:pPr>
          </w:p>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Контактный номер телефона &lt;12&gt;</w:t>
            </w:r>
          </w:p>
        </w:tc>
        <w:tc>
          <w:tcPr>
            <w:tcW w:w="1701" w:type="dxa"/>
            <w:vMerge w:val="restart"/>
            <w:shd w:val="clear" w:color="auto" w:fill="auto"/>
          </w:tcPr>
          <w:p w:rsidR="007931D7" w:rsidRPr="002F44DA" w:rsidRDefault="007931D7" w:rsidP="00545BBC">
            <w:pPr>
              <w:pStyle w:val="ConsPlusNormal"/>
              <w:ind w:firstLine="0"/>
              <w:jc w:val="center"/>
              <w:rPr>
                <w:rFonts w:ascii="Times New Roman" w:hAnsi="Times New Roman" w:cs="Times New Roman"/>
                <w:sz w:val="24"/>
              </w:rPr>
            </w:pPr>
          </w:p>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Адрес электронной почты &lt;13&gt;</w:t>
            </w:r>
          </w:p>
        </w:tc>
      </w:tr>
      <w:tr w:rsidR="007931D7" w:rsidTr="00545BBC">
        <w:tc>
          <w:tcPr>
            <w:tcW w:w="2599"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Наличие права аренды или права безвозмездного пользования на имущество  &lt;8&gt;</w:t>
            </w:r>
          </w:p>
        </w:tc>
        <w:tc>
          <w:tcPr>
            <w:tcW w:w="2440"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Дата окончания срока действия договора (при наличии)</w:t>
            </w:r>
          </w:p>
        </w:tc>
        <w:tc>
          <w:tcPr>
            <w:tcW w:w="2866" w:type="dxa"/>
            <w:vMerge/>
            <w:shd w:val="clear" w:color="auto" w:fill="auto"/>
          </w:tcPr>
          <w:p w:rsidR="007931D7" w:rsidRPr="002F44DA" w:rsidRDefault="007931D7" w:rsidP="00545BBC">
            <w:pPr>
              <w:pStyle w:val="ConsPlusNormal"/>
              <w:jc w:val="both"/>
              <w:rPr>
                <w:rFonts w:ascii="Times New Roman" w:hAnsi="Times New Roman" w:cs="Times New Roman"/>
                <w:sz w:val="24"/>
              </w:rPr>
            </w:pPr>
          </w:p>
        </w:tc>
        <w:tc>
          <w:tcPr>
            <w:tcW w:w="1842" w:type="dxa"/>
            <w:vMerge/>
            <w:shd w:val="clear" w:color="auto" w:fill="auto"/>
          </w:tcPr>
          <w:p w:rsidR="007931D7" w:rsidRPr="002F44DA" w:rsidRDefault="007931D7" w:rsidP="00545BBC">
            <w:pPr>
              <w:pStyle w:val="ConsPlusNormal"/>
              <w:jc w:val="both"/>
              <w:rPr>
                <w:rFonts w:ascii="Times New Roman" w:hAnsi="Times New Roman" w:cs="Times New Roman"/>
                <w:sz w:val="24"/>
              </w:rPr>
            </w:pPr>
          </w:p>
        </w:tc>
        <w:tc>
          <w:tcPr>
            <w:tcW w:w="1985" w:type="dxa"/>
            <w:vMerge/>
            <w:shd w:val="clear" w:color="auto" w:fill="auto"/>
          </w:tcPr>
          <w:p w:rsidR="007931D7" w:rsidRPr="002F44DA" w:rsidRDefault="007931D7" w:rsidP="00545BBC">
            <w:pPr>
              <w:pStyle w:val="ConsPlusNormal"/>
              <w:jc w:val="both"/>
              <w:rPr>
                <w:rFonts w:ascii="Times New Roman" w:hAnsi="Times New Roman" w:cs="Times New Roman"/>
                <w:sz w:val="24"/>
              </w:rPr>
            </w:pPr>
          </w:p>
        </w:tc>
        <w:tc>
          <w:tcPr>
            <w:tcW w:w="1701" w:type="dxa"/>
            <w:vMerge/>
            <w:shd w:val="clear" w:color="auto" w:fill="auto"/>
          </w:tcPr>
          <w:p w:rsidR="007931D7" w:rsidRPr="002F44DA" w:rsidRDefault="007931D7" w:rsidP="00545BBC">
            <w:pPr>
              <w:pStyle w:val="ConsPlusNormal"/>
              <w:jc w:val="both"/>
              <w:rPr>
                <w:rFonts w:ascii="Times New Roman" w:hAnsi="Times New Roman" w:cs="Times New Roman"/>
                <w:sz w:val="24"/>
              </w:rPr>
            </w:pPr>
          </w:p>
        </w:tc>
        <w:tc>
          <w:tcPr>
            <w:tcW w:w="1701" w:type="dxa"/>
            <w:vMerge/>
            <w:shd w:val="clear" w:color="auto" w:fill="auto"/>
          </w:tcPr>
          <w:p w:rsidR="007931D7" w:rsidRPr="002F44DA" w:rsidRDefault="007931D7" w:rsidP="00545BBC">
            <w:pPr>
              <w:pStyle w:val="ConsPlusNormal"/>
              <w:jc w:val="both"/>
              <w:rPr>
                <w:rFonts w:ascii="Times New Roman" w:hAnsi="Times New Roman" w:cs="Times New Roman"/>
                <w:sz w:val="24"/>
              </w:rPr>
            </w:pPr>
          </w:p>
        </w:tc>
      </w:tr>
      <w:tr w:rsidR="007931D7" w:rsidTr="00545BBC">
        <w:tc>
          <w:tcPr>
            <w:tcW w:w="2599"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10</w:t>
            </w:r>
          </w:p>
        </w:tc>
        <w:tc>
          <w:tcPr>
            <w:tcW w:w="2440"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11</w:t>
            </w:r>
          </w:p>
        </w:tc>
        <w:tc>
          <w:tcPr>
            <w:tcW w:w="2866" w:type="dxa"/>
            <w:shd w:val="clear" w:color="auto" w:fill="auto"/>
          </w:tcPr>
          <w:p w:rsidR="007931D7" w:rsidRPr="002F44DA" w:rsidRDefault="007931D7" w:rsidP="00545BBC">
            <w:pPr>
              <w:pStyle w:val="ConsPlusNormal"/>
              <w:ind w:firstLine="0"/>
              <w:jc w:val="center"/>
              <w:rPr>
                <w:rFonts w:ascii="Times New Roman" w:hAnsi="Times New Roman" w:cs="Times New Roman"/>
                <w:sz w:val="24"/>
              </w:rPr>
            </w:pPr>
            <w:r w:rsidRPr="002F44DA">
              <w:rPr>
                <w:rFonts w:ascii="Times New Roman" w:hAnsi="Times New Roman" w:cs="Times New Roman"/>
                <w:sz w:val="24"/>
              </w:rPr>
              <w:t>12</w:t>
            </w:r>
          </w:p>
        </w:tc>
        <w:tc>
          <w:tcPr>
            <w:tcW w:w="1842" w:type="dxa"/>
            <w:shd w:val="clear" w:color="auto" w:fill="auto"/>
          </w:tcPr>
          <w:p w:rsidR="007931D7" w:rsidRPr="002F44DA" w:rsidRDefault="007931D7" w:rsidP="00545BBC">
            <w:pPr>
              <w:pStyle w:val="ConsPlusNormal"/>
              <w:jc w:val="both"/>
              <w:rPr>
                <w:rFonts w:ascii="Times New Roman" w:hAnsi="Times New Roman" w:cs="Times New Roman"/>
                <w:sz w:val="24"/>
              </w:rPr>
            </w:pPr>
            <w:r w:rsidRPr="002F44DA">
              <w:rPr>
                <w:rFonts w:ascii="Times New Roman" w:hAnsi="Times New Roman" w:cs="Times New Roman"/>
                <w:sz w:val="24"/>
              </w:rPr>
              <w:t>13</w:t>
            </w:r>
          </w:p>
        </w:tc>
        <w:tc>
          <w:tcPr>
            <w:tcW w:w="1985" w:type="dxa"/>
            <w:shd w:val="clear" w:color="auto" w:fill="auto"/>
          </w:tcPr>
          <w:p w:rsidR="007931D7" w:rsidRPr="002F44DA" w:rsidRDefault="007931D7" w:rsidP="00545BBC">
            <w:pPr>
              <w:pStyle w:val="ConsPlusNormal"/>
              <w:jc w:val="both"/>
              <w:rPr>
                <w:rFonts w:ascii="Times New Roman" w:hAnsi="Times New Roman" w:cs="Times New Roman"/>
                <w:sz w:val="24"/>
              </w:rPr>
            </w:pPr>
            <w:r w:rsidRPr="002F44DA">
              <w:rPr>
                <w:rFonts w:ascii="Times New Roman" w:hAnsi="Times New Roman" w:cs="Times New Roman"/>
                <w:sz w:val="24"/>
              </w:rPr>
              <w:t>14</w:t>
            </w:r>
          </w:p>
        </w:tc>
        <w:tc>
          <w:tcPr>
            <w:tcW w:w="1701" w:type="dxa"/>
            <w:shd w:val="clear" w:color="auto" w:fill="auto"/>
          </w:tcPr>
          <w:p w:rsidR="007931D7" w:rsidRPr="002F44DA" w:rsidRDefault="007931D7" w:rsidP="00545BBC">
            <w:pPr>
              <w:pStyle w:val="ConsPlusNormal"/>
              <w:jc w:val="both"/>
              <w:rPr>
                <w:rFonts w:ascii="Times New Roman" w:hAnsi="Times New Roman" w:cs="Times New Roman"/>
                <w:sz w:val="24"/>
              </w:rPr>
            </w:pPr>
            <w:r w:rsidRPr="002F44DA">
              <w:rPr>
                <w:rFonts w:ascii="Times New Roman" w:hAnsi="Times New Roman" w:cs="Times New Roman"/>
                <w:sz w:val="24"/>
              </w:rPr>
              <w:t>15</w:t>
            </w:r>
          </w:p>
        </w:tc>
        <w:tc>
          <w:tcPr>
            <w:tcW w:w="1701" w:type="dxa"/>
            <w:shd w:val="clear" w:color="auto" w:fill="auto"/>
          </w:tcPr>
          <w:p w:rsidR="007931D7" w:rsidRPr="002F44DA" w:rsidRDefault="007931D7" w:rsidP="00545BBC">
            <w:pPr>
              <w:pStyle w:val="ConsPlusNormal"/>
              <w:jc w:val="both"/>
              <w:rPr>
                <w:rFonts w:ascii="Times New Roman" w:hAnsi="Times New Roman" w:cs="Times New Roman"/>
                <w:sz w:val="24"/>
              </w:rPr>
            </w:pPr>
            <w:r w:rsidRPr="002F44DA">
              <w:rPr>
                <w:rFonts w:ascii="Times New Roman" w:hAnsi="Times New Roman" w:cs="Times New Roman"/>
                <w:sz w:val="24"/>
              </w:rPr>
              <w:t>16</w:t>
            </w:r>
          </w:p>
        </w:tc>
      </w:tr>
    </w:tbl>
    <w:p w:rsidR="007931D7" w:rsidRDefault="007931D7" w:rsidP="007931D7">
      <w:pPr>
        <w:pStyle w:val="ConsPlusNormal"/>
        <w:jc w:val="both"/>
      </w:pPr>
    </w:p>
    <w:p w:rsidR="007931D7" w:rsidRDefault="007931D7" w:rsidP="007931D7">
      <w:pPr>
        <w:pStyle w:val="ConsPlusNormal"/>
        <w:spacing w:before="220"/>
        <w:ind w:firstLine="0"/>
        <w:jc w:val="both"/>
        <w:rPr>
          <w:rFonts w:ascii="Times New Roman" w:hAnsi="Times New Roman" w:cs="Times New Roman"/>
          <w:sz w:val="28"/>
        </w:rPr>
      </w:pPr>
      <w:r>
        <w:rPr>
          <w:rFonts w:ascii="Times New Roman" w:hAnsi="Times New Roman" w:cs="Times New Roman"/>
          <w:sz w:val="28"/>
        </w:rPr>
        <w:lastRenderedPageBreak/>
        <w:t>__________________________________________________________________________________________________</w:t>
      </w:r>
    </w:p>
    <w:p w:rsidR="007931D7" w:rsidRPr="008C253F" w:rsidRDefault="007931D7" w:rsidP="007931D7">
      <w:pPr>
        <w:pStyle w:val="ConsPlusNormal"/>
        <w:spacing w:before="220"/>
        <w:ind w:firstLine="540"/>
        <w:jc w:val="both"/>
        <w:rPr>
          <w:rFonts w:ascii="Times New Roman" w:hAnsi="Times New Roman" w:cs="Times New Roman"/>
          <w:sz w:val="28"/>
        </w:rPr>
      </w:pPr>
      <w:r w:rsidRPr="008C253F">
        <w:rPr>
          <w:rFonts w:ascii="Times New Roman" w:hAnsi="Times New Roman" w:cs="Times New Roman"/>
          <w:sz w:val="28"/>
        </w:rPr>
        <w:t xml:space="preserve">&lt;1&gt; </w:t>
      </w:r>
      <w:bookmarkStart w:id="5" w:name="P205"/>
      <w:bookmarkEnd w:id="5"/>
      <w:r w:rsidRPr="008C253F">
        <w:rPr>
          <w:rFonts w:ascii="Times New Roman" w:hAnsi="Times New Roman" w:cs="Times New Roman"/>
          <w:sz w:val="28"/>
        </w:rPr>
        <w:t>Указывается адрес (местоположение) объекта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почтовый адрес, места его постоянного размещения, а при невозможности его указания - полный адрес места нахождения органа местного самоуправления, осуществляющего полномочия собственника такого объекта).</w:t>
      </w:r>
    </w:p>
    <w:p w:rsidR="007931D7" w:rsidRPr="008C253F" w:rsidRDefault="007931D7" w:rsidP="007931D7">
      <w:pPr>
        <w:pStyle w:val="ConsPlusNormal"/>
        <w:spacing w:before="220"/>
        <w:ind w:firstLine="540"/>
        <w:jc w:val="both"/>
        <w:rPr>
          <w:rFonts w:ascii="Times New Roman" w:hAnsi="Times New Roman" w:cs="Times New Roman"/>
          <w:sz w:val="28"/>
        </w:rPr>
      </w:pPr>
      <w:proofErr w:type="gramStart"/>
      <w:r w:rsidRPr="008C253F">
        <w:rPr>
          <w:rFonts w:ascii="Times New Roman" w:hAnsi="Times New Roman" w:cs="Times New Roman"/>
          <w:sz w:val="28"/>
        </w:rPr>
        <w:t>&lt;2&gt; Для объектов недвижимого имущества указывается вид: земельный участок, здание, сооружение, помещение,; для движимого имущества указывается тип: транспорт, оборудование, инвентарь, иное движимое имущество.</w:t>
      </w:r>
      <w:proofErr w:type="gramEnd"/>
    </w:p>
    <w:p w:rsidR="007931D7" w:rsidRPr="008C253F" w:rsidRDefault="007931D7" w:rsidP="007931D7">
      <w:pPr>
        <w:pStyle w:val="ConsPlusNormal"/>
        <w:spacing w:before="220"/>
        <w:ind w:firstLine="540"/>
        <w:jc w:val="both"/>
        <w:rPr>
          <w:rFonts w:ascii="Times New Roman" w:hAnsi="Times New Roman" w:cs="Times New Roman"/>
          <w:sz w:val="28"/>
        </w:rPr>
      </w:pPr>
      <w:bookmarkStart w:id="6" w:name="P206"/>
      <w:bookmarkEnd w:id="6"/>
      <w:r w:rsidRPr="008C253F">
        <w:rPr>
          <w:rFonts w:ascii="Times New Roman" w:hAnsi="Times New Roman" w:cs="Times New Roman"/>
          <w:sz w:val="28"/>
        </w:rPr>
        <w:t>&lt;3&gt; 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муниципального имущества или технической документации.</w:t>
      </w:r>
    </w:p>
    <w:p w:rsidR="007931D7" w:rsidRPr="008C253F" w:rsidRDefault="007931D7" w:rsidP="007931D7">
      <w:pPr>
        <w:pStyle w:val="ConsPlusNormal"/>
        <w:spacing w:before="220"/>
        <w:ind w:firstLine="540"/>
        <w:jc w:val="both"/>
        <w:rPr>
          <w:rFonts w:ascii="Times New Roman" w:hAnsi="Times New Roman" w:cs="Times New Roman"/>
          <w:sz w:val="28"/>
        </w:rPr>
      </w:pPr>
      <w:bookmarkStart w:id="7" w:name="P207"/>
      <w:bookmarkEnd w:id="7"/>
      <w:r w:rsidRPr="008C253F">
        <w:rPr>
          <w:rFonts w:ascii="Times New Roman" w:hAnsi="Times New Roman" w:cs="Times New Roman"/>
          <w:sz w:val="28"/>
        </w:rPr>
        <w:t>&lt;</w:t>
      </w:r>
      <w:r>
        <w:rPr>
          <w:rFonts w:ascii="Times New Roman" w:hAnsi="Times New Roman" w:cs="Times New Roman"/>
          <w:sz w:val="28"/>
        </w:rPr>
        <w:t>4</w:t>
      </w:r>
      <w:r w:rsidRPr="008C253F">
        <w:rPr>
          <w:rFonts w:ascii="Times New Roman" w:hAnsi="Times New Roman" w:cs="Times New Roman"/>
          <w:sz w:val="28"/>
        </w:rPr>
        <w:t>&gt; Указывается кадастровый номер объекта недвижимости или его части, включаемой в перечень, при его отсутствии - условный номер (при наличии).</w:t>
      </w:r>
    </w:p>
    <w:p w:rsidR="007931D7" w:rsidRPr="008C253F" w:rsidRDefault="007931D7" w:rsidP="007931D7">
      <w:pPr>
        <w:pStyle w:val="ConsPlusNormal"/>
        <w:spacing w:before="220"/>
        <w:ind w:firstLine="540"/>
        <w:jc w:val="both"/>
        <w:rPr>
          <w:rFonts w:ascii="Times New Roman" w:hAnsi="Times New Roman" w:cs="Times New Roman"/>
          <w:sz w:val="28"/>
        </w:rPr>
      </w:pPr>
      <w:r w:rsidRPr="008C253F">
        <w:rPr>
          <w:rFonts w:ascii="Times New Roman" w:hAnsi="Times New Roman" w:cs="Times New Roman"/>
          <w:sz w:val="28"/>
        </w:rPr>
        <w:t>&lt;</w:t>
      </w:r>
      <w:r>
        <w:rPr>
          <w:rFonts w:ascii="Times New Roman" w:hAnsi="Times New Roman" w:cs="Times New Roman"/>
          <w:sz w:val="28"/>
        </w:rPr>
        <w:t>5</w:t>
      </w:r>
      <w:r w:rsidRPr="008C253F">
        <w:rPr>
          <w:rFonts w:ascii="Times New Roman" w:hAnsi="Times New Roman" w:cs="Times New Roman"/>
          <w:sz w:val="28"/>
        </w:rPr>
        <w:t>&gt; На основании документов, содержащих актуальные сведения о техническом состоянии объекта недвижимости, указывается одно 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rsidR="007931D7" w:rsidRDefault="007931D7" w:rsidP="007931D7">
      <w:pPr>
        <w:pStyle w:val="ConsPlusNormal"/>
        <w:spacing w:before="220"/>
        <w:ind w:firstLine="540"/>
        <w:jc w:val="both"/>
        <w:rPr>
          <w:rFonts w:ascii="Times New Roman" w:hAnsi="Times New Roman" w:cs="Times New Roman"/>
          <w:sz w:val="28"/>
        </w:rPr>
      </w:pPr>
      <w:r>
        <w:rPr>
          <w:rFonts w:ascii="Times New Roman" w:hAnsi="Times New Roman" w:cs="Times New Roman"/>
          <w:sz w:val="28"/>
        </w:rPr>
        <w:t>&lt;6</w:t>
      </w:r>
      <w:r w:rsidRPr="008C253F">
        <w:rPr>
          <w:rFonts w:ascii="Times New Roman" w:hAnsi="Times New Roman" w:cs="Times New Roman"/>
          <w:sz w:val="28"/>
        </w:rPr>
        <w:t>&gt;, &lt;</w:t>
      </w:r>
      <w:r>
        <w:rPr>
          <w:rFonts w:ascii="Times New Roman" w:hAnsi="Times New Roman" w:cs="Times New Roman"/>
          <w:sz w:val="28"/>
        </w:rPr>
        <w:t>7</w:t>
      </w:r>
      <w:r w:rsidRPr="008C253F">
        <w:rPr>
          <w:rFonts w:ascii="Times New Roman" w:hAnsi="Times New Roman" w:cs="Times New Roman"/>
          <w:sz w:val="28"/>
        </w:rPr>
        <w:t xml:space="preserve">&gt; </w:t>
      </w:r>
      <w:r>
        <w:rPr>
          <w:rFonts w:ascii="Times New Roman" w:hAnsi="Times New Roman" w:cs="Times New Roman"/>
          <w:sz w:val="28"/>
        </w:rPr>
        <w:t>У</w:t>
      </w:r>
      <w:r w:rsidRPr="008C253F">
        <w:rPr>
          <w:rFonts w:ascii="Times New Roman" w:hAnsi="Times New Roman" w:cs="Times New Roman"/>
          <w:sz w:val="28"/>
        </w:rPr>
        <w:t>казывается категория и вид разрешенного испо</w:t>
      </w:r>
      <w:r>
        <w:rPr>
          <w:rFonts w:ascii="Times New Roman" w:hAnsi="Times New Roman" w:cs="Times New Roman"/>
          <w:sz w:val="28"/>
        </w:rPr>
        <w:t>льзования земельного участка</w:t>
      </w:r>
      <w:r w:rsidRPr="008C253F">
        <w:rPr>
          <w:rFonts w:ascii="Times New Roman" w:hAnsi="Times New Roman" w:cs="Times New Roman"/>
          <w:sz w:val="28"/>
        </w:rPr>
        <w:t xml:space="preserve">. Для </w:t>
      </w:r>
      <w:r>
        <w:rPr>
          <w:rFonts w:ascii="Times New Roman" w:hAnsi="Times New Roman" w:cs="Times New Roman"/>
          <w:sz w:val="28"/>
        </w:rPr>
        <w:t xml:space="preserve">объектов капитального строительства и </w:t>
      </w:r>
      <w:r w:rsidRPr="008C253F">
        <w:rPr>
          <w:rFonts w:ascii="Times New Roman" w:hAnsi="Times New Roman" w:cs="Times New Roman"/>
          <w:sz w:val="28"/>
        </w:rPr>
        <w:t>движимого имущества данные строки не заполняются.</w:t>
      </w:r>
    </w:p>
    <w:p w:rsidR="007931D7" w:rsidRPr="008C253F" w:rsidRDefault="007931D7" w:rsidP="007931D7">
      <w:pPr>
        <w:pStyle w:val="ConsPlusNormal"/>
        <w:spacing w:before="220"/>
        <w:ind w:firstLine="540"/>
        <w:jc w:val="both"/>
        <w:rPr>
          <w:rFonts w:ascii="Times New Roman" w:hAnsi="Times New Roman" w:cs="Times New Roman"/>
          <w:sz w:val="28"/>
        </w:rPr>
      </w:pPr>
      <w:r w:rsidRPr="008C253F">
        <w:rPr>
          <w:rFonts w:ascii="Times New Roman" w:hAnsi="Times New Roman" w:cs="Times New Roman"/>
          <w:sz w:val="28"/>
        </w:rPr>
        <w:t>&lt;</w:t>
      </w:r>
      <w:r>
        <w:rPr>
          <w:rFonts w:ascii="Times New Roman" w:hAnsi="Times New Roman" w:cs="Times New Roman"/>
          <w:sz w:val="28"/>
        </w:rPr>
        <w:t>8</w:t>
      </w:r>
      <w:r w:rsidRPr="008C253F">
        <w:rPr>
          <w:rFonts w:ascii="Times New Roman" w:hAnsi="Times New Roman" w:cs="Times New Roman"/>
          <w:sz w:val="28"/>
        </w:rPr>
        <w:t>&gt; Указывается «Да» или «Нет»</w:t>
      </w:r>
      <w:r>
        <w:rPr>
          <w:rFonts w:ascii="Times New Roman" w:hAnsi="Times New Roman" w:cs="Times New Roman"/>
          <w:sz w:val="28"/>
        </w:rPr>
        <w:t>.</w:t>
      </w:r>
    </w:p>
    <w:p w:rsidR="007931D7" w:rsidRPr="008C253F" w:rsidRDefault="007931D7" w:rsidP="007931D7">
      <w:pPr>
        <w:pStyle w:val="ConsPlusNormal"/>
        <w:spacing w:before="220"/>
        <w:ind w:firstLine="540"/>
        <w:jc w:val="both"/>
        <w:rPr>
          <w:rFonts w:ascii="Times New Roman" w:hAnsi="Times New Roman" w:cs="Times New Roman"/>
          <w:sz w:val="28"/>
        </w:rPr>
      </w:pPr>
      <w:r w:rsidRPr="008C253F">
        <w:rPr>
          <w:rFonts w:ascii="Times New Roman" w:hAnsi="Times New Roman" w:cs="Times New Roman"/>
          <w:sz w:val="28"/>
        </w:rPr>
        <w:t>&lt;</w:t>
      </w:r>
      <w:r>
        <w:rPr>
          <w:rFonts w:ascii="Times New Roman" w:hAnsi="Times New Roman" w:cs="Times New Roman"/>
          <w:sz w:val="28"/>
        </w:rPr>
        <w:t>9</w:t>
      </w:r>
      <w:r w:rsidRPr="008C253F">
        <w:rPr>
          <w:rFonts w:ascii="Times New Roman" w:hAnsi="Times New Roman" w:cs="Times New Roman"/>
          <w:sz w:val="28"/>
        </w:rPr>
        <w:t>&gt; Для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r>
        <w:rPr>
          <w:rFonts w:ascii="Times New Roman" w:hAnsi="Times New Roman" w:cs="Times New Roman"/>
          <w:sz w:val="28"/>
        </w:rPr>
        <w:t>.</w:t>
      </w:r>
    </w:p>
    <w:p w:rsidR="007931D7" w:rsidRPr="008C253F" w:rsidRDefault="007931D7" w:rsidP="007931D7">
      <w:pPr>
        <w:pStyle w:val="ConsPlusNormal"/>
        <w:spacing w:before="220"/>
        <w:ind w:firstLine="540"/>
        <w:jc w:val="both"/>
        <w:rPr>
          <w:rFonts w:ascii="Times New Roman" w:hAnsi="Times New Roman" w:cs="Times New Roman"/>
          <w:sz w:val="28"/>
        </w:rPr>
      </w:pPr>
      <w:r w:rsidRPr="008C253F">
        <w:rPr>
          <w:rFonts w:ascii="Times New Roman" w:hAnsi="Times New Roman" w:cs="Times New Roman"/>
          <w:sz w:val="28"/>
        </w:rPr>
        <w:lastRenderedPageBreak/>
        <w:t>&lt;1</w:t>
      </w:r>
      <w:r>
        <w:rPr>
          <w:rFonts w:ascii="Times New Roman" w:hAnsi="Times New Roman" w:cs="Times New Roman"/>
          <w:sz w:val="28"/>
        </w:rPr>
        <w:t>0</w:t>
      </w:r>
      <w:r w:rsidRPr="008C253F">
        <w:rPr>
          <w:rFonts w:ascii="Times New Roman" w:hAnsi="Times New Roman" w:cs="Times New Roman"/>
          <w:sz w:val="28"/>
        </w:rPr>
        <w:t>&gt; 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rsidR="007931D7" w:rsidRPr="008C253F" w:rsidRDefault="007931D7" w:rsidP="007931D7">
      <w:pPr>
        <w:pStyle w:val="ConsPlusNormal"/>
        <w:spacing w:before="220"/>
        <w:ind w:firstLine="540"/>
        <w:jc w:val="both"/>
        <w:rPr>
          <w:rFonts w:ascii="Times New Roman" w:hAnsi="Times New Roman" w:cs="Times New Roman"/>
          <w:sz w:val="28"/>
        </w:rPr>
      </w:pPr>
      <w:r w:rsidRPr="008C253F">
        <w:rPr>
          <w:rFonts w:ascii="Times New Roman" w:hAnsi="Times New Roman" w:cs="Times New Roman"/>
          <w:sz w:val="28"/>
        </w:rPr>
        <w:t>&lt;1</w:t>
      </w:r>
      <w:r>
        <w:rPr>
          <w:rFonts w:ascii="Times New Roman" w:hAnsi="Times New Roman" w:cs="Times New Roman"/>
          <w:sz w:val="28"/>
        </w:rPr>
        <w:t>1</w:t>
      </w:r>
      <w:r w:rsidRPr="008C253F">
        <w:rPr>
          <w:rFonts w:ascii="Times New Roman" w:hAnsi="Times New Roman" w:cs="Times New Roman"/>
          <w:sz w:val="28"/>
        </w:rPr>
        <w:t>&gt; ИНН указывается только для государственного (муниципального) унитарного предприятия, государственного (муниципального) учреждения.</w:t>
      </w:r>
    </w:p>
    <w:p w:rsidR="007931D7" w:rsidRPr="008C253F" w:rsidRDefault="007931D7" w:rsidP="007931D7">
      <w:pPr>
        <w:pStyle w:val="ConsPlusNormal"/>
        <w:spacing w:before="220"/>
        <w:ind w:firstLine="540"/>
        <w:jc w:val="both"/>
        <w:rPr>
          <w:rFonts w:ascii="Times New Roman" w:hAnsi="Times New Roman" w:cs="Times New Roman"/>
          <w:sz w:val="28"/>
        </w:rPr>
      </w:pPr>
      <w:r w:rsidRPr="008C253F">
        <w:rPr>
          <w:rFonts w:ascii="Times New Roman" w:hAnsi="Times New Roman" w:cs="Times New Roman"/>
          <w:sz w:val="28"/>
        </w:rPr>
        <w:t>&lt;1</w:t>
      </w:r>
      <w:r>
        <w:rPr>
          <w:rFonts w:ascii="Times New Roman" w:hAnsi="Times New Roman" w:cs="Times New Roman"/>
          <w:sz w:val="28"/>
        </w:rPr>
        <w:t>2</w:t>
      </w:r>
      <w:r w:rsidRPr="008C253F">
        <w:rPr>
          <w:rFonts w:ascii="Times New Roman" w:hAnsi="Times New Roman" w:cs="Times New Roman"/>
          <w:sz w:val="28"/>
        </w:rPr>
        <w:t>&gt;, &lt;1</w:t>
      </w:r>
      <w:r>
        <w:rPr>
          <w:rFonts w:ascii="Times New Roman" w:hAnsi="Times New Roman" w:cs="Times New Roman"/>
          <w:sz w:val="28"/>
        </w:rPr>
        <w:t>3</w:t>
      </w:r>
      <w:r w:rsidRPr="008C253F">
        <w:rPr>
          <w:rFonts w:ascii="Times New Roman" w:hAnsi="Times New Roman" w:cs="Times New Roman"/>
          <w:sz w:val="28"/>
        </w:rPr>
        <w:t>&gt;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по вопросам заключения договора аренды имущества</w:t>
      </w:r>
      <w:r>
        <w:rPr>
          <w:rFonts w:ascii="Times New Roman" w:hAnsi="Times New Roman" w:cs="Times New Roman"/>
          <w:sz w:val="28"/>
        </w:rPr>
        <w:t>.</w:t>
      </w:r>
    </w:p>
    <w:p w:rsidR="007931D7" w:rsidRPr="008C253F" w:rsidRDefault="007931D7" w:rsidP="007931D7">
      <w:pPr>
        <w:pStyle w:val="ConsPlusNormal"/>
        <w:pBdr>
          <w:top w:val="single" w:sz="6" w:space="0" w:color="auto"/>
        </w:pBdr>
        <w:spacing w:before="100" w:after="100"/>
        <w:jc w:val="both"/>
        <w:rPr>
          <w:rFonts w:ascii="Times New Roman" w:hAnsi="Times New Roman" w:cs="Times New Roman"/>
          <w:sz w:val="6"/>
          <w:szCs w:val="2"/>
        </w:rPr>
      </w:pPr>
    </w:p>
    <w:p w:rsidR="007931D7" w:rsidRPr="00A9113E" w:rsidRDefault="007931D7" w:rsidP="007931D7">
      <w:pPr>
        <w:ind w:firstLine="540"/>
        <w:jc w:val="both"/>
        <w:rPr>
          <w:b/>
          <w:sz w:val="28"/>
          <w:szCs w:val="28"/>
        </w:rPr>
      </w:pPr>
    </w:p>
    <w:p w:rsidR="00EE4745" w:rsidRDefault="00EE4745"/>
    <w:sectPr w:rsidR="00EE4745" w:rsidSect="00566486">
      <w:type w:val="continuous"/>
      <w:pgSz w:w="16834" w:h="11909" w:orient="landscape"/>
      <w:pgMar w:top="1134" w:right="1134" w:bottom="568" w:left="992" w:header="425"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544" w:rsidRDefault="00143544">
      <w:r>
        <w:separator/>
      </w:r>
    </w:p>
  </w:endnote>
  <w:endnote w:type="continuationSeparator" w:id="0">
    <w:p w:rsidR="00143544" w:rsidRDefault="00143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544" w:rsidRDefault="00143544">
      <w:r>
        <w:separator/>
      </w:r>
    </w:p>
  </w:footnote>
  <w:footnote w:type="continuationSeparator" w:id="0">
    <w:p w:rsidR="00143544" w:rsidRDefault="00143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A1" w:rsidRDefault="00431BCA">
    <w:pPr>
      <w:pStyle w:val="a3"/>
      <w:jc w:val="center"/>
    </w:pPr>
    <w:r>
      <w:fldChar w:fldCharType="begin"/>
    </w:r>
    <w:r w:rsidR="00545F81">
      <w:instrText xml:space="preserve"> PAGE   \* MERGEFORMAT </w:instrText>
    </w:r>
    <w:r>
      <w:fldChar w:fldCharType="separate"/>
    </w:r>
    <w:r w:rsidR="003F798C">
      <w:rPr>
        <w:noProof/>
      </w:rPr>
      <w:t>13</w:t>
    </w:r>
    <w:r>
      <w:fldChar w:fldCharType="end"/>
    </w:r>
  </w:p>
  <w:p w:rsidR="009915A1" w:rsidRDefault="0014354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E1AB7"/>
    <w:multiLevelType w:val="multilevel"/>
    <w:tmpl w:val="71A416B6"/>
    <w:lvl w:ilvl="0">
      <w:start w:val="1"/>
      <w:numFmt w:val="decimal"/>
      <w:lvlText w:val="%1."/>
      <w:lvlJc w:val="left"/>
      <w:pPr>
        <w:ind w:left="1211" w:hanging="360"/>
      </w:pPr>
      <w:rPr>
        <w:rFonts w:hint="default"/>
      </w:rPr>
    </w:lvl>
    <w:lvl w:ilvl="1">
      <w:start w:val="1"/>
      <w:numFmt w:val="decimal"/>
      <w:isLgl/>
      <w:lvlText w:val="%1.%2."/>
      <w:lvlJc w:val="left"/>
      <w:pPr>
        <w:ind w:left="1997" w:hanging="720"/>
      </w:pPr>
      <w:rPr>
        <w:rFonts w:hint="default"/>
        <w:i w:val="0"/>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931" w:hanging="108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2291" w:hanging="1440"/>
      </w:pPr>
      <w:rPr>
        <w:rFonts w:hint="default"/>
        <w:color w:val="000000"/>
      </w:rPr>
    </w:lvl>
    <w:lvl w:ilvl="6">
      <w:start w:val="1"/>
      <w:numFmt w:val="decimal"/>
      <w:isLgl/>
      <w:lvlText w:val="%1.%2.%3.%4.%5.%6.%7."/>
      <w:lvlJc w:val="left"/>
      <w:pPr>
        <w:ind w:left="2651" w:hanging="1800"/>
      </w:pPr>
      <w:rPr>
        <w:rFonts w:hint="default"/>
        <w:color w:val="000000"/>
      </w:rPr>
    </w:lvl>
    <w:lvl w:ilvl="7">
      <w:start w:val="1"/>
      <w:numFmt w:val="decimal"/>
      <w:isLgl/>
      <w:lvlText w:val="%1.%2.%3.%4.%5.%6.%7.%8."/>
      <w:lvlJc w:val="left"/>
      <w:pPr>
        <w:ind w:left="2651" w:hanging="1800"/>
      </w:pPr>
      <w:rPr>
        <w:rFonts w:hint="default"/>
        <w:color w:val="000000"/>
      </w:rPr>
    </w:lvl>
    <w:lvl w:ilvl="8">
      <w:start w:val="1"/>
      <w:numFmt w:val="decimal"/>
      <w:isLgl/>
      <w:lvlText w:val="%1.%2.%3.%4.%5.%6.%7.%8.%9."/>
      <w:lvlJc w:val="left"/>
      <w:pPr>
        <w:ind w:left="3011" w:hanging="2160"/>
      </w:pPr>
      <w:rPr>
        <w:rFonts w:hint="default"/>
        <w:color w:val="000000"/>
      </w:rPr>
    </w:lvl>
  </w:abstractNum>
  <w:abstractNum w:abstractNumId="1">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2B7616"/>
    <w:rsid w:val="00075EC6"/>
    <w:rsid w:val="00101DE5"/>
    <w:rsid w:val="001413BD"/>
    <w:rsid w:val="00143544"/>
    <w:rsid w:val="00193D6E"/>
    <w:rsid w:val="00194D10"/>
    <w:rsid w:val="00203E7C"/>
    <w:rsid w:val="00237A0F"/>
    <w:rsid w:val="00285EEE"/>
    <w:rsid w:val="002B7616"/>
    <w:rsid w:val="003361E6"/>
    <w:rsid w:val="0037459F"/>
    <w:rsid w:val="003F798C"/>
    <w:rsid w:val="00431BCA"/>
    <w:rsid w:val="00442D89"/>
    <w:rsid w:val="004A1E37"/>
    <w:rsid w:val="005048E4"/>
    <w:rsid w:val="00545F81"/>
    <w:rsid w:val="005F26C8"/>
    <w:rsid w:val="00606D53"/>
    <w:rsid w:val="006173E0"/>
    <w:rsid w:val="007931D7"/>
    <w:rsid w:val="008909EC"/>
    <w:rsid w:val="00C73EB0"/>
    <w:rsid w:val="00CE5FDD"/>
    <w:rsid w:val="00E35AA8"/>
    <w:rsid w:val="00E64828"/>
    <w:rsid w:val="00EE4745"/>
    <w:rsid w:val="00FC4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1D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1D7"/>
    <w:pPr>
      <w:tabs>
        <w:tab w:val="center" w:pos="4677"/>
        <w:tab w:val="right" w:pos="9355"/>
      </w:tabs>
    </w:pPr>
  </w:style>
  <w:style w:type="character" w:customStyle="1" w:styleId="a4">
    <w:name w:val="Верхний колонтитул Знак"/>
    <w:basedOn w:val="a0"/>
    <w:link w:val="a3"/>
    <w:uiPriority w:val="99"/>
    <w:rsid w:val="007931D7"/>
    <w:rPr>
      <w:rFonts w:ascii="Times New Roman" w:eastAsia="Times New Roman" w:hAnsi="Times New Roman" w:cs="Times New Roman"/>
      <w:sz w:val="20"/>
      <w:szCs w:val="20"/>
    </w:rPr>
  </w:style>
  <w:style w:type="paragraph" w:customStyle="1" w:styleId="ConsPlusNormal">
    <w:name w:val="ConsPlusNormal"/>
    <w:rsid w:val="007931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3361E6"/>
    <w:rPr>
      <w:rFonts w:ascii="Segoe UI" w:hAnsi="Segoe UI" w:cs="Segoe UI"/>
      <w:sz w:val="18"/>
      <w:szCs w:val="18"/>
    </w:rPr>
  </w:style>
  <w:style w:type="character" w:customStyle="1" w:styleId="a6">
    <w:name w:val="Текст выноски Знак"/>
    <w:basedOn w:val="a0"/>
    <w:link w:val="a5"/>
    <w:uiPriority w:val="99"/>
    <w:semiHidden/>
    <w:rsid w:val="003361E6"/>
    <w:rPr>
      <w:rFonts w:ascii="Segoe UI" w:eastAsia="Times New Roman" w:hAnsi="Segoe UI" w:cs="Segoe UI"/>
      <w:sz w:val="18"/>
      <w:szCs w:val="18"/>
      <w:lang w:eastAsia="ru-RU"/>
    </w:rPr>
  </w:style>
  <w:style w:type="paragraph" w:styleId="a7">
    <w:name w:val="footer"/>
    <w:basedOn w:val="a"/>
    <w:link w:val="a8"/>
    <w:uiPriority w:val="99"/>
    <w:semiHidden/>
    <w:unhideWhenUsed/>
    <w:rsid w:val="00203E7C"/>
    <w:pPr>
      <w:tabs>
        <w:tab w:val="center" w:pos="4677"/>
        <w:tab w:val="right" w:pos="9355"/>
      </w:tabs>
    </w:pPr>
  </w:style>
  <w:style w:type="character" w:customStyle="1" w:styleId="a8">
    <w:name w:val="Нижний колонтитул Знак"/>
    <w:basedOn w:val="a0"/>
    <w:link w:val="a7"/>
    <w:uiPriority w:val="99"/>
    <w:semiHidden/>
    <w:rsid w:val="00203E7C"/>
    <w:rPr>
      <w:rFonts w:ascii="Times New Roman" w:eastAsia="Times New Roman" w:hAnsi="Times New Roman" w:cs="Times New Roman"/>
      <w:sz w:val="20"/>
      <w:szCs w:val="20"/>
      <w:lang w:eastAsia="ru-RU"/>
    </w:rPr>
  </w:style>
  <w:style w:type="character" w:styleId="a9">
    <w:name w:val="Strong"/>
    <w:basedOn w:val="a0"/>
    <w:uiPriority w:val="22"/>
    <w:qFormat/>
    <w:rsid w:val="00203E7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9EAE588525A5367750ABAFEDD25E0AACE9B36DxCe0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32BFA16B804D91A5786B33154B0A4A"/>
        <w:category>
          <w:name w:val="Общие"/>
          <w:gallery w:val="placeholder"/>
        </w:category>
        <w:types>
          <w:type w:val="bbPlcHdr"/>
        </w:types>
        <w:behaviors>
          <w:behavior w:val="content"/>
        </w:behaviors>
        <w:guid w:val="{E6BA3A6F-188A-4108-8F4F-0DEF2B460E2B}"/>
      </w:docPartPr>
      <w:docPartBody>
        <w:p w:rsidR="00434900" w:rsidRDefault="005F5C11" w:rsidP="005F5C11">
          <w:pPr>
            <w:pStyle w:val="8632BFA16B804D91A5786B33154B0A4A"/>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CC"/>
    <w:family w:val="swiss"/>
    <w:pitch w:val="variable"/>
    <w:sig w:usb0="00000001"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5F5C11"/>
    <w:rsid w:val="003F2856"/>
    <w:rsid w:val="00434900"/>
    <w:rsid w:val="005F5C11"/>
    <w:rsid w:val="00A05C41"/>
    <w:rsid w:val="00C71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9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D747BC3C2954EC18229C0026481D5F0">
    <w:name w:val="FD747BC3C2954EC18229C0026481D5F0"/>
    <w:rsid w:val="005F5C11"/>
  </w:style>
  <w:style w:type="paragraph" w:customStyle="1" w:styleId="13F8A4AE2755421DADCB3E1D85A45C73">
    <w:name w:val="13F8A4AE2755421DADCB3E1D85A45C73"/>
    <w:rsid w:val="005F5C11"/>
  </w:style>
  <w:style w:type="paragraph" w:customStyle="1" w:styleId="8632BFA16B804D91A5786B33154B0A4A">
    <w:name w:val="8632BFA16B804D91A5786B33154B0A4A"/>
    <w:rsid w:val="005F5C1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9B1D7-5431-478A-9902-6D53B265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3632</Words>
  <Characters>20709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671344  Мухоршибирский район, с. Подлопатки, ул. Денисова,  2,  тел. 27-544</dc:title>
  <dc:subject/>
  <dc:creator>User</dc:creator>
  <cp:keywords/>
  <dc:description/>
  <cp:lastModifiedBy>Админ</cp:lastModifiedBy>
  <cp:revision>8</cp:revision>
  <cp:lastPrinted>2019-12-20T03:07:00Z</cp:lastPrinted>
  <dcterms:created xsi:type="dcterms:W3CDTF">2019-12-26T03:25:00Z</dcterms:created>
  <dcterms:modified xsi:type="dcterms:W3CDTF">2020-08-06T05:27:00Z</dcterms:modified>
</cp:coreProperties>
</file>