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87" w:rsidRDefault="009E4C87" w:rsidP="009E4C8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E4C87" w:rsidRDefault="009E4C87" w:rsidP="009E4C8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«ХАРАШИБИРСКОЕ»</w:t>
      </w:r>
    </w:p>
    <w:p w:rsidR="009E4C87" w:rsidRDefault="009E4C87" w:rsidP="009E4C8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527"/>
      </w:tblGrid>
      <w:tr w:rsidR="009E4C87" w:rsidTr="000A4750">
        <w:trPr>
          <w:trHeight w:val="344"/>
        </w:trPr>
        <w:tc>
          <w:tcPr>
            <w:tcW w:w="95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C87" w:rsidRDefault="009E4C87" w:rsidP="000A475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(сельское поселение)</w:t>
            </w:r>
          </w:p>
        </w:tc>
      </w:tr>
    </w:tbl>
    <w:p w:rsidR="009E4C87" w:rsidRDefault="009E4C87" w:rsidP="009E4C87">
      <w:pPr>
        <w:rPr>
          <w:sz w:val="28"/>
          <w:szCs w:val="28"/>
        </w:rPr>
      </w:pPr>
    </w:p>
    <w:p w:rsidR="009E4C87" w:rsidRDefault="009E4C87" w:rsidP="009E4C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ПОСТАНОВЛЕНИЕ </w:t>
      </w:r>
    </w:p>
    <w:p w:rsidR="009E4C87" w:rsidRDefault="009E4C87" w:rsidP="009E4C87">
      <w:pPr>
        <w:rPr>
          <w:sz w:val="28"/>
          <w:szCs w:val="28"/>
          <w:u w:val="single"/>
        </w:rPr>
      </w:pPr>
    </w:p>
    <w:p w:rsidR="009E4C87" w:rsidRDefault="009E4C87" w:rsidP="009E4C87">
      <w:pPr>
        <w:rPr>
          <w:sz w:val="28"/>
          <w:szCs w:val="28"/>
        </w:rPr>
      </w:pPr>
      <w:r>
        <w:rPr>
          <w:sz w:val="28"/>
          <w:szCs w:val="28"/>
          <w:u w:val="single"/>
        </w:rPr>
        <w:t>«30» июня  2020 г.</w:t>
      </w:r>
      <w:r>
        <w:rPr>
          <w:sz w:val="28"/>
          <w:szCs w:val="28"/>
        </w:rPr>
        <w:t xml:space="preserve">                         № 35</w:t>
      </w:r>
    </w:p>
    <w:p w:rsidR="009E4C87" w:rsidRDefault="009E4C87" w:rsidP="009E4C87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Харашибирь</w:t>
      </w:r>
      <w:proofErr w:type="spellEnd"/>
    </w:p>
    <w:p w:rsidR="009E4C87" w:rsidRDefault="009E4C87" w:rsidP="009E4C87">
      <w:pPr>
        <w:jc w:val="both"/>
        <w:rPr>
          <w:sz w:val="28"/>
          <w:szCs w:val="28"/>
        </w:rPr>
      </w:pPr>
    </w:p>
    <w:p w:rsidR="009E4C87" w:rsidRDefault="009E4C87" w:rsidP="009E4C87">
      <w:pPr>
        <w:shd w:val="clear" w:color="auto" w:fill="FFFFFF"/>
        <w:textAlignment w:val="baseline"/>
        <w:outlineLvl w:val="0"/>
        <w:rPr>
          <w:b/>
          <w:bCs/>
          <w:color w:val="2D2D2D"/>
          <w:spacing w:val="1"/>
          <w:kern w:val="36"/>
        </w:rPr>
      </w:pPr>
      <w:r>
        <w:rPr>
          <w:b/>
          <w:bCs/>
          <w:color w:val="2D2D2D"/>
          <w:spacing w:val="1"/>
          <w:kern w:val="36"/>
        </w:rPr>
        <w:t>О присвоении наименований ЭПС</w:t>
      </w:r>
    </w:p>
    <w:p w:rsidR="009E4C87" w:rsidRDefault="009E4C87" w:rsidP="009E4C87">
      <w:pPr>
        <w:shd w:val="clear" w:color="auto" w:fill="FFFFFF"/>
        <w:textAlignment w:val="baseline"/>
        <w:outlineLvl w:val="0"/>
        <w:rPr>
          <w:b/>
          <w:bCs/>
          <w:color w:val="2D2D2D"/>
          <w:spacing w:val="1"/>
          <w:kern w:val="36"/>
        </w:rPr>
      </w:pPr>
      <w:r>
        <w:rPr>
          <w:b/>
          <w:bCs/>
          <w:color w:val="2D2D2D"/>
          <w:spacing w:val="1"/>
          <w:kern w:val="36"/>
        </w:rPr>
        <w:t xml:space="preserve">  </w:t>
      </w:r>
    </w:p>
    <w:p w:rsidR="009E4C87" w:rsidRDefault="009E4C87" w:rsidP="009E4C87">
      <w:pPr>
        <w:shd w:val="clear" w:color="auto" w:fill="FFFFFF"/>
        <w:textAlignment w:val="baseline"/>
        <w:outlineLvl w:val="0"/>
        <w:rPr>
          <w:color w:val="4D4D4D"/>
        </w:rPr>
      </w:pPr>
      <w:r>
        <w:rPr>
          <w:bCs/>
          <w:color w:val="2D2D2D"/>
          <w:spacing w:val="1"/>
          <w:kern w:val="36"/>
        </w:rPr>
        <w:t xml:space="preserve">     </w:t>
      </w:r>
      <w:proofErr w:type="gramStart"/>
      <w:r>
        <w:rPr>
          <w:bCs/>
          <w:color w:val="2D2D2D"/>
          <w:spacing w:val="1"/>
          <w:kern w:val="36"/>
        </w:rPr>
        <w:t xml:space="preserve">Руководствуясь Федеральным законом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от 28.12.2013 г. № 443-ФЗ,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>
        <w:rPr>
          <w:color w:val="4D4D4D"/>
        </w:rPr>
        <w:t>Постановление Правительства РФ от 22 мая 2015 г. № 492 "О составе сведений об адресах, размещаемых в государственном</w:t>
      </w:r>
      <w:proofErr w:type="gramEnd"/>
      <w:r>
        <w:rPr>
          <w:color w:val="4D4D4D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color w:val="4D4D4D"/>
        </w:rPr>
        <w:t>утратившими</w:t>
      </w:r>
      <w:proofErr w:type="gramEnd"/>
      <w:r>
        <w:rPr>
          <w:color w:val="4D4D4D"/>
        </w:rPr>
        <w:t xml:space="preserve"> силу некоторых актов Правительства Российской Федерации”</w:t>
      </w: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</w:pPr>
      <w:r>
        <w:t>ПОСТАНОВЛЯЮ:</w:t>
      </w:r>
      <w:r>
        <w:rPr>
          <w:rFonts w:ascii="Arial" w:hAnsi="Arial" w:cs="Arial"/>
          <w:color w:val="2D2D2D"/>
          <w:spacing w:val="1"/>
          <w:sz w:val="13"/>
          <w:szCs w:val="13"/>
        </w:rPr>
        <w:br/>
      </w:r>
      <w:r>
        <w:rPr>
          <w:color w:val="2D2D2D"/>
          <w:spacing w:val="1"/>
        </w:rPr>
        <w:t>1. Присвоить наименования элементов планировочной структуры МО СП «</w:t>
      </w:r>
      <w:proofErr w:type="spellStart"/>
      <w:r>
        <w:rPr>
          <w:color w:val="2D2D2D"/>
          <w:spacing w:val="1"/>
        </w:rPr>
        <w:t>Харашибирское</w:t>
      </w:r>
      <w:proofErr w:type="spellEnd"/>
      <w:r>
        <w:rPr>
          <w:color w:val="2D2D2D"/>
          <w:spacing w:val="1"/>
        </w:rPr>
        <w:t>»:</w:t>
      </w: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 xml:space="preserve">1.1. Российская Федерация, Республика Бурятия, </w:t>
      </w:r>
      <w:proofErr w:type="spellStart"/>
      <w:r>
        <w:rPr>
          <w:color w:val="2D2D2D"/>
          <w:spacing w:val="1"/>
        </w:rPr>
        <w:t>Мухоршибирский</w:t>
      </w:r>
      <w:proofErr w:type="spellEnd"/>
      <w:r>
        <w:rPr>
          <w:color w:val="2D2D2D"/>
          <w:spacing w:val="1"/>
        </w:rPr>
        <w:t xml:space="preserve"> муниципальный район, Сельское поселение «</w:t>
      </w:r>
      <w:proofErr w:type="spellStart"/>
      <w:r>
        <w:rPr>
          <w:color w:val="2D2D2D"/>
          <w:spacing w:val="1"/>
        </w:rPr>
        <w:t>Харашибирское</w:t>
      </w:r>
      <w:proofErr w:type="spellEnd"/>
      <w:r>
        <w:rPr>
          <w:color w:val="2D2D2D"/>
          <w:spacing w:val="1"/>
        </w:rPr>
        <w:t xml:space="preserve">», Падь Большая Салтанова Территория; </w:t>
      </w: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>2. Настоящее постановление вступает в силу с момента подписания.</w:t>
      </w:r>
    </w:p>
    <w:p w:rsidR="009E4C87" w:rsidRDefault="009E4C87" w:rsidP="009E4C87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 xml:space="preserve">3. </w:t>
      </w:r>
      <w:proofErr w:type="gramStart"/>
      <w:r>
        <w:rPr>
          <w:color w:val="2D2D2D"/>
          <w:spacing w:val="1"/>
        </w:rPr>
        <w:t>Контроль за</w:t>
      </w:r>
      <w:proofErr w:type="gramEnd"/>
      <w:r>
        <w:rPr>
          <w:color w:val="2D2D2D"/>
          <w:spacing w:val="1"/>
        </w:rPr>
        <w:t xml:space="preserve"> исполнением постановления оставляю за собой.</w:t>
      </w:r>
    </w:p>
    <w:p w:rsidR="009E4C87" w:rsidRDefault="009E4C87" w:rsidP="009E4C87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shd w:val="clear" w:color="auto" w:fill="FFFFFF"/>
        <w:spacing w:line="288" w:lineRule="atLeast"/>
        <w:ind w:firstLine="567"/>
        <w:jc w:val="both"/>
        <w:textAlignment w:val="baseline"/>
        <w:rPr>
          <w:color w:val="2D2D2D"/>
          <w:spacing w:val="1"/>
        </w:rPr>
      </w:pPr>
    </w:p>
    <w:p w:rsidR="009E4C87" w:rsidRDefault="009E4C87" w:rsidP="009E4C8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муниципального образования </w:t>
      </w:r>
    </w:p>
    <w:p w:rsidR="009E4C87" w:rsidRDefault="009E4C87" w:rsidP="009E4C8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сельское поселение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Харашибирское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Е.А. Иванов</w:t>
      </w:r>
    </w:p>
    <w:p w:rsidR="009E4C87" w:rsidRDefault="009E4C87" w:rsidP="009E4C87">
      <w:pPr>
        <w:shd w:val="clear" w:color="auto" w:fill="FFFFFF"/>
        <w:spacing w:before="240" w:after="144"/>
        <w:textAlignment w:val="baseline"/>
        <w:outlineLvl w:val="1"/>
        <w:rPr>
          <w:rFonts w:ascii="Arial" w:hAnsi="Arial" w:cs="Arial"/>
          <w:color w:val="3C3C3C"/>
          <w:spacing w:val="1"/>
          <w:sz w:val="20"/>
          <w:szCs w:val="20"/>
        </w:rPr>
      </w:pPr>
    </w:p>
    <w:p w:rsidR="009E4C87" w:rsidRDefault="009E4C87" w:rsidP="009E4C87"/>
    <w:p w:rsidR="009E4C87" w:rsidRDefault="009E4C87" w:rsidP="009E4C87"/>
    <w:p w:rsidR="009E4C87" w:rsidRPr="00CA30A7" w:rsidRDefault="009E4C87" w:rsidP="009E4C87">
      <w:pPr>
        <w:pStyle w:val="a5"/>
        <w:jc w:val="both"/>
        <w:rPr>
          <w:sz w:val="28"/>
          <w:szCs w:val="28"/>
        </w:rPr>
      </w:pPr>
    </w:p>
    <w:p w:rsidR="00E51BDB" w:rsidRDefault="00E51BDB"/>
    <w:sectPr w:rsidR="00E51BDB" w:rsidSect="00F462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4C87"/>
    <w:rsid w:val="009E4C87"/>
    <w:rsid w:val="00C45216"/>
    <w:rsid w:val="00D15D08"/>
    <w:rsid w:val="00E51BDB"/>
    <w:rsid w:val="00E8033B"/>
    <w:rsid w:val="00F4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E4C87"/>
  </w:style>
  <w:style w:type="paragraph" w:styleId="a4">
    <w:name w:val="No Spacing"/>
    <w:link w:val="a3"/>
    <w:uiPriority w:val="1"/>
    <w:qFormat/>
    <w:rsid w:val="009E4C87"/>
    <w:pPr>
      <w:spacing w:after="0" w:line="240" w:lineRule="auto"/>
    </w:pPr>
  </w:style>
  <w:style w:type="paragraph" w:styleId="a5">
    <w:name w:val="Normal (Web)"/>
    <w:basedOn w:val="a"/>
    <w:unhideWhenUsed/>
    <w:rsid w:val="009E4C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>Krokoz™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2020-08-13T02:42:00Z</dcterms:created>
  <dcterms:modified xsi:type="dcterms:W3CDTF">2020-08-13T02:42:00Z</dcterms:modified>
</cp:coreProperties>
</file>