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30BE1" w:rsidTr="00630BE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Default="00630BE1">
            <w:pPr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630BE1" w:rsidRDefault="00630BE1" w:rsidP="00630BE1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630BE1" w:rsidRDefault="00630BE1" w:rsidP="00630BE1">
      <w:pPr>
        <w:rPr>
          <w:sz w:val="24"/>
        </w:rPr>
      </w:pPr>
    </w:p>
    <w:p w:rsidR="00630BE1" w:rsidRPr="00516AED" w:rsidRDefault="00630BE1" w:rsidP="00630BE1">
      <w:pPr>
        <w:jc w:val="center"/>
        <w:rPr>
          <w:b/>
          <w:sz w:val="24"/>
        </w:rPr>
      </w:pPr>
      <w:r w:rsidRPr="00516AED">
        <w:rPr>
          <w:b/>
          <w:sz w:val="2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843"/>
        <w:gridCol w:w="4111"/>
        <w:gridCol w:w="888"/>
      </w:tblGrid>
      <w:tr w:rsidR="00630BE1" w:rsidRPr="00516AED" w:rsidTr="00630BE1">
        <w:trPr>
          <w:trHeight w:val="276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Pr="00516AED" w:rsidRDefault="00544D6C" w:rsidP="002D545D">
            <w:pPr>
              <w:rPr>
                <w:sz w:val="24"/>
              </w:rPr>
            </w:pPr>
            <w:r>
              <w:rPr>
                <w:sz w:val="24"/>
              </w:rPr>
              <w:t>19</w:t>
            </w:r>
            <w:r w:rsidR="004A4580" w:rsidRPr="00516AED">
              <w:rPr>
                <w:sz w:val="24"/>
              </w:rPr>
              <w:t>.0</w:t>
            </w:r>
            <w:r w:rsidR="002D545D">
              <w:rPr>
                <w:sz w:val="24"/>
              </w:rPr>
              <w:t>4</w:t>
            </w:r>
            <w:r w:rsidR="00630BE1" w:rsidRPr="00516AED">
              <w:rPr>
                <w:sz w:val="24"/>
              </w:rPr>
              <w:t>.20</w:t>
            </w:r>
            <w:r w:rsidR="00A42C6F">
              <w:rPr>
                <w:sz w:val="24"/>
              </w:rPr>
              <w:t>2</w:t>
            </w:r>
            <w:r w:rsidR="002D545D">
              <w:rPr>
                <w:sz w:val="24"/>
              </w:rPr>
              <w:t>1</w:t>
            </w:r>
            <w:r w:rsidR="00630BE1" w:rsidRPr="00516AED">
              <w:rPr>
                <w:sz w:val="24"/>
              </w:rPr>
              <w:t>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Pr="00516AED" w:rsidRDefault="00630BE1">
            <w:pPr>
              <w:rPr>
                <w:sz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Pr="00516AED" w:rsidRDefault="00A42C6F" w:rsidP="00544D6C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2D545D">
              <w:rPr>
                <w:sz w:val="24"/>
              </w:rPr>
              <w:t>1</w:t>
            </w:r>
            <w:r w:rsidR="00544D6C">
              <w:rPr>
                <w:sz w:val="24"/>
              </w:rPr>
              <w:t>6</w:t>
            </w:r>
          </w:p>
        </w:tc>
      </w:tr>
      <w:tr w:rsidR="00630BE1" w:rsidRPr="00516AED" w:rsidTr="00630BE1">
        <w:trPr>
          <w:trHeight w:val="645"/>
        </w:trPr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BE1" w:rsidRPr="00516AED" w:rsidRDefault="00630BE1">
            <w:pPr>
              <w:jc w:val="center"/>
              <w:rPr>
                <w:sz w:val="24"/>
              </w:rPr>
            </w:pPr>
            <w:r w:rsidRPr="00516AED">
              <w:rPr>
                <w:sz w:val="24"/>
              </w:rPr>
              <w:t>Дата</w:t>
            </w:r>
          </w:p>
          <w:p w:rsidR="00630BE1" w:rsidRPr="00516AED" w:rsidRDefault="00630BE1">
            <w:pPr>
              <w:jc w:val="center"/>
              <w:rPr>
                <w:sz w:val="24"/>
              </w:rPr>
            </w:pPr>
          </w:p>
          <w:p w:rsidR="00630BE1" w:rsidRPr="00516AED" w:rsidRDefault="00630BE1">
            <w:pPr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Pr="00516AED" w:rsidRDefault="00630BE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0BE1" w:rsidRPr="00516AED" w:rsidRDefault="00630BE1">
            <w:pPr>
              <w:jc w:val="center"/>
              <w:rPr>
                <w:sz w:val="24"/>
              </w:rPr>
            </w:pPr>
            <w:r w:rsidRPr="00516AED">
              <w:rPr>
                <w:sz w:val="24"/>
              </w:rPr>
              <w:t>Номер</w:t>
            </w:r>
          </w:p>
        </w:tc>
      </w:tr>
      <w:tr w:rsidR="00630BE1" w:rsidRPr="00516AED" w:rsidTr="00630BE1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Pr="00516AED" w:rsidRDefault="00A42C6F" w:rsidP="00A42C6F">
            <w:pPr>
              <w:rPr>
                <w:sz w:val="24"/>
              </w:rPr>
            </w:pPr>
            <w:r>
              <w:rPr>
                <w:sz w:val="24"/>
              </w:rPr>
              <w:t xml:space="preserve">О присвоении, </w:t>
            </w:r>
            <w:r w:rsidRPr="00516AED">
              <w:rPr>
                <w:sz w:val="24"/>
              </w:rPr>
              <w:t>изменени</w:t>
            </w:r>
            <w:r>
              <w:rPr>
                <w:sz w:val="24"/>
              </w:rPr>
              <w:t>и</w:t>
            </w:r>
            <w:r w:rsidRPr="00516AED">
              <w:rPr>
                <w:sz w:val="24"/>
              </w:rPr>
              <w:t xml:space="preserve"> и аннулировани</w:t>
            </w:r>
            <w:r>
              <w:rPr>
                <w:sz w:val="24"/>
              </w:rPr>
              <w:t>и</w:t>
            </w:r>
            <w:r w:rsidRPr="00516AED">
              <w:rPr>
                <w:sz w:val="24"/>
              </w:rPr>
              <w:t xml:space="preserve"> адресов</w:t>
            </w:r>
          </w:p>
        </w:tc>
      </w:tr>
      <w:tr w:rsidR="00630BE1" w:rsidRPr="00516AED" w:rsidTr="00630BE1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Pr="00516AED" w:rsidRDefault="00630BE1">
            <w:pPr>
              <w:rPr>
                <w:sz w:val="24"/>
              </w:rPr>
            </w:pPr>
          </w:p>
        </w:tc>
      </w:tr>
    </w:tbl>
    <w:p w:rsidR="00630BE1" w:rsidRPr="00516AED" w:rsidRDefault="00630BE1" w:rsidP="00630BE1">
      <w:pPr>
        <w:rPr>
          <w:sz w:val="24"/>
        </w:rPr>
      </w:pPr>
    </w:p>
    <w:tbl>
      <w:tblPr>
        <w:tblW w:w="0" w:type="auto"/>
        <w:tblLook w:val="04A0"/>
      </w:tblPr>
      <w:tblGrid>
        <w:gridCol w:w="9571"/>
      </w:tblGrid>
      <w:tr w:rsidR="00630BE1" w:rsidRPr="00516AED" w:rsidTr="00630BE1">
        <w:tc>
          <w:tcPr>
            <w:tcW w:w="9571" w:type="dxa"/>
            <w:hideMark/>
          </w:tcPr>
          <w:p w:rsidR="00630BE1" w:rsidRPr="00516AED" w:rsidRDefault="00630BE1" w:rsidP="00F310E2">
            <w:pPr>
              <w:ind w:firstLine="709"/>
              <w:rPr>
                <w:sz w:val="24"/>
              </w:rPr>
            </w:pPr>
            <w:proofErr w:type="gramStart"/>
            <w:r w:rsidRPr="00516AED">
              <w:rPr>
                <w:sz w:val="24"/>
              </w:rPr>
              <w:t>Руководствуясь Федеральным</w:t>
            </w:r>
            <w:r w:rsidR="00F310E2" w:rsidRPr="00516AED">
              <w:rPr>
                <w:sz w:val="24"/>
              </w:rPr>
              <w:t>и</w:t>
            </w:r>
            <w:r w:rsidRPr="00516AED">
              <w:rPr>
                <w:sz w:val="24"/>
              </w:rPr>
              <w:t xml:space="preserve">  закон</w:t>
            </w:r>
            <w:r w:rsidR="00F310E2" w:rsidRPr="00516AED">
              <w:rPr>
                <w:sz w:val="24"/>
              </w:rPr>
              <w:t>а</w:t>
            </w:r>
            <w:r w:rsidRPr="00516AED">
              <w:rPr>
                <w:sz w:val="24"/>
              </w:rPr>
              <w:t>м</w:t>
            </w:r>
            <w:r w:rsidR="00F310E2" w:rsidRPr="00516AED">
              <w:rPr>
                <w:sz w:val="24"/>
              </w:rPr>
              <w:t xml:space="preserve">и </w:t>
            </w:r>
            <w:r w:rsidRPr="00516AED">
              <w:rPr>
                <w:sz w:val="24"/>
              </w:rPr>
              <w:t xml:space="preserve"> №131 ФЗ от 06.10.2003</w:t>
            </w:r>
            <w:r w:rsidR="00F310E2" w:rsidRPr="00516AED">
              <w:rPr>
                <w:sz w:val="24"/>
              </w:rPr>
              <w:t xml:space="preserve">г. «Об </w:t>
            </w:r>
            <w:r w:rsidRPr="00516AED">
              <w:rPr>
                <w:sz w:val="24"/>
              </w:rPr>
              <w:t xml:space="preserve"> общих принципах местного самоуправления в Российской Федерации</w:t>
            </w:r>
            <w:r w:rsidR="00F310E2" w:rsidRPr="00516AED">
              <w:rPr>
                <w:sz w:val="24"/>
              </w:rPr>
              <w:t>»</w:t>
            </w:r>
            <w:r w:rsidRPr="00516AED">
              <w:rPr>
                <w:sz w:val="24"/>
              </w:rPr>
              <w:t>,</w:t>
            </w:r>
            <w:r w:rsidR="00F310E2" w:rsidRPr="00516AED">
              <w:rPr>
                <w:sz w:val="24"/>
              </w:rPr>
              <w:t xml:space="preserve">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  <w:proofErr w:type="gramEnd"/>
          </w:p>
        </w:tc>
      </w:tr>
    </w:tbl>
    <w:p w:rsidR="00630BE1" w:rsidRPr="00516AED" w:rsidRDefault="00630BE1" w:rsidP="00630BE1">
      <w:pPr>
        <w:jc w:val="center"/>
        <w:rPr>
          <w:b/>
          <w:sz w:val="24"/>
        </w:rPr>
      </w:pPr>
    </w:p>
    <w:p w:rsidR="00630BE1" w:rsidRDefault="00630BE1" w:rsidP="00630BE1">
      <w:pPr>
        <w:jc w:val="center"/>
        <w:rPr>
          <w:b/>
          <w:sz w:val="24"/>
        </w:rPr>
      </w:pPr>
      <w:r w:rsidRPr="00516AED">
        <w:rPr>
          <w:b/>
          <w:sz w:val="24"/>
        </w:rPr>
        <w:t xml:space="preserve">Постановляю: </w:t>
      </w:r>
    </w:p>
    <w:p w:rsidR="001F2F1F" w:rsidRPr="00516AED" w:rsidRDefault="001F2F1F" w:rsidP="00630BE1">
      <w:pPr>
        <w:jc w:val="center"/>
        <w:rPr>
          <w:b/>
          <w:sz w:val="24"/>
        </w:rPr>
      </w:pPr>
    </w:p>
    <w:p w:rsidR="00630BE1" w:rsidRPr="00516AED" w:rsidRDefault="001F2F1F" w:rsidP="00630BE1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A42C6F">
        <w:rPr>
          <w:rFonts w:ascii="Times New Roman" w:hAnsi="Times New Roman"/>
          <w:sz w:val="24"/>
          <w:szCs w:val="24"/>
        </w:rPr>
        <w:t>Объекту недвижимости</w:t>
      </w:r>
      <w:r w:rsidR="00630BE1" w:rsidRPr="00516AED">
        <w:rPr>
          <w:rFonts w:ascii="Times New Roman" w:hAnsi="Times New Roman"/>
          <w:sz w:val="24"/>
          <w:szCs w:val="24"/>
        </w:rPr>
        <w:t xml:space="preserve">,  </w:t>
      </w:r>
      <w:r w:rsidR="00A42C6F">
        <w:rPr>
          <w:rFonts w:ascii="Times New Roman" w:hAnsi="Times New Roman"/>
          <w:sz w:val="24"/>
          <w:szCs w:val="24"/>
        </w:rPr>
        <w:t>с местонахождением</w:t>
      </w:r>
      <w:r w:rsidR="00630BE1" w:rsidRPr="00516AED">
        <w:rPr>
          <w:rFonts w:ascii="Times New Roman" w:hAnsi="Times New Roman"/>
          <w:sz w:val="24"/>
          <w:szCs w:val="24"/>
        </w:rPr>
        <w:t xml:space="preserve">: </w:t>
      </w:r>
      <w:r w:rsidR="004B7B69" w:rsidRPr="00516AED">
        <w:rPr>
          <w:rFonts w:ascii="Times New Roman" w:hAnsi="Times New Roman"/>
          <w:sz w:val="24"/>
          <w:szCs w:val="24"/>
        </w:rPr>
        <w:t xml:space="preserve"> </w:t>
      </w:r>
      <w:r w:rsidR="00630BE1" w:rsidRPr="00516AED">
        <w:rPr>
          <w:rFonts w:ascii="Times New Roman" w:hAnsi="Times New Roman"/>
          <w:sz w:val="24"/>
          <w:szCs w:val="24"/>
        </w:rPr>
        <w:t xml:space="preserve">Республика Бурятия, Мухоршибирский </w:t>
      </w:r>
      <w:r w:rsidR="004B7B69" w:rsidRPr="00516AED">
        <w:rPr>
          <w:rFonts w:ascii="Times New Roman" w:hAnsi="Times New Roman"/>
          <w:sz w:val="24"/>
          <w:szCs w:val="24"/>
        </w:rPr>
        <w:t xml:space="preserve"> </w:t>
      </w:r>
      <w:r w:rsidR="00630BE1" w:rsidRPr="00516AED">
        <w:rPr>
          <w:rFonts w:ascii="Times New Roman" w:hAnsi="Times New Roman"/>
          <w:sz w:val="24"/>
          <w:szCs w:val="24"/>
        </w:rPr>
        <w:t xml:space="preserve">район, </w:t>
      </w:r>
      <w:r w:rsidR="004B7B69" w:rsidRPr="00516AED">
        <w:rPr>
          <w:rFonts w:ascii="Times New Roman" w:hAnsi="Times New Roman"/>
          <w:sz w:val="24"/>
          <w:szCs w:val="24"/>
        </w:rPr>
        <w:t xml:space="preserve">  </w:t>
      </w:r>
      <w:r w:rsidR="00630BE1" w:rsidRPr="00516AED">
        <w:rPr>
          <w:rFonts w:ascii="Times New Roman" w:hAnsi="Times New Roman"/>
          <w:sz w:val="24"/>
          <w:szCs w:val="24"/>
        </w:rPr>
        <w:t>у.</w:t>
      </w:r>
      <w:r w:rsidR="00A42C6F">
        <w:rPr>
          <w:rFonts w:ascii="Times New Roman" w:hAnsi="Times New Roman"/>
          <w:sz w:val="24"/>
          <w:szCs w:val="24"/>
        </w:rPr>
        <w:t xml:space="preserve"> </w:t>
      </w:r>
      <w:r w:rsidR="00540F54" w:rsidRPr="00516AED">
        <w:rPr>
          <w:rFonts w:ascii="Times New Roman" w:hAnsi="Times New Roman"/>
          <w:sz w:val="24"/>
          <w:szCs w:val="24"/>
        </w:rPr>
        <w:t>Хошун-Узур</w:t>
      </w:r>
      <w:r w:rsidR="00630BE1" w:rsidRPr="00516AED">
        <w:rPr>
          <w:rFonts w:ascii="Times New Roman" w:hAnsi="Times New Roman"/>
          <w:sz w:val="24"/>
          <w:szCs w:val="24"/>
        </w:rPr>
        <w:t xml:space="preserve">,  </w:t>
      </w:r>
      <w:r w:rsidR="00544D6C">
        <w:rPr>
          <w:rFonts w:ascii="Times New Roman" w:hAnsi="Times New Roman"/>
          <w:sz w:val="24"/>
          <w:szCs w:val="24"/>
        </w:rPr>
        <w:t>пер. Доржиева</w:t>
      </w:r>
      <w:r w:rsidR="00630BE1" w:rsidRPr="00516AED">
        <w:rPr>
          <w:rFonts w:ascii="Times New Roman" w:hAnsi="Times New Roman"/>
          <w:sz w:val="24"/>
          <w:szCs w:val="24"/>
        </w:rPr>
        <w:t xml:space="preserve">,  присвоить  адрес – </w:t>
      </w:r>
      <w:r w:rsidR="004B7B69" w:rsidRPr="00516AED">
        <w:rPr>
          <w:rFonts w:ascii="Times New Roman" w:hAnsi="Times New Roman"/>
          <w:sz w:val="24"/>
          <w:szCs w:val="24"/>
        </w:rPr>
        <w:t xml:space="preserve"> Российская Федерация, </w:t>
      </w:r>
      <w:r w:rsidR="00630BE1" w:rsidRPr="00516AED">
        <w:rPr>
          <w:rFonts w:ascii="Times New Roman" w:hAnsi="Times New Roman"/>
          <w:sz w:val="24"/>
          <w:szCs w:val="24"/>
        </w:rPr>
        <w:t xml:space="preserve">Республика Бурятия, Мухоршибирский </w:t>
      </w:r>
      <w:r w:rsidR="004B7B69" w:rsidRPr="00516AED">
        <w:rPr>
          <w:rFonts w:ascii="Times New Roman" w:hAnsi="Times New Roman"/>
          <w:sz w:val="24"/>
          <w:szCs w:val="24"/>
        </w:rPr>
        <w:t xml:space="preserve"> муниципальный </w:t>
      </w:r>
      <w:r w:rsidR="00630BE1" w:rsidRPr="00516AED">
        <w:rPr>
          <w:rFonts w:ascii="Times New Roman" w:hAnsi="Times New Roman"/>
          <w:sz w:val="24"/>
          <w:szCs w:val="24"/>
        </w:rPr>
        <w:t xml:space="preserve">район, </w:t>
      </w:r>
      <w:r w:rsidR="004B7B69" w:rsidRPr="00516AED">
        <w:rPr>
          <w:rFonts w:ascii="Times New Roman" w:hAnsi="Times New Roman"/>
          <w:sz w:val="24"/>
          <w:szCs w:val="24"/>
        </w:rPr>
        <w:t xml:space="preserve"> сельское поселение «Хошун-Узурское», </w:t>
      </w:r>
      <w:r w:rsidR="00630BE1" w:rsidRPr="00516AED">
        <w:rPr>
          <w:rFonts w:ascii="Times New Roman" w:hAnsi="Times New Roman"/>
          <w:sz w:val="24"/>
          <w:szCs w:val="24"/>
        </w:rPr>
        <w:t>у</w:t>
      </w:r>
      <w:proofErr w:type="gramStart"/>
      <w:r w:rsidR="00630BE1" w:rsidRPr="00516AED">
        <w:rPr>
          <w:rFonts w:ascii="Times New Roman" w:hAnsi="Times New Roman"/>
          <w:sz w:val="24"/>
          <w:szCs w:val="24"/>
        </w:rPr>
        <w:t>.</w:t>
      </w:r>
      <w:r w:rsidR="00540F54" w:rsidRPr="00516AED">
        <w:rPr>
          <w:rFonts w:ascii="Times New Roman" w:hAnsi="Times New Roman"/>
          <w:sz w:val="24"/>
          <w:szCs w:val="24"/>
        </w:rPr>
        <w:t>Х</w:t>
      </w:r>
      <w:proofErr w:type="gramEnd"/>
      <w:r w:rsidR="00540F54" w:rsidRPr="00516AED">
        <w:rPr>
          <w:rFonts w:ascii="Times New Roman" w:hAnsi="Times New Roman"/>
          <w:sz w:val="24"/>
          <w:szCs w:val="24"/>
        </w:rPr>
        <w:t>ошун-Узур</w:t>
      </w:r>
      <w:r w:rsidR="00630BE1" w:rsidRPr="00516AED">
        <w:rPr>
          <w:rFonts w:ascii="Times New Roman" w:hAnsi="Times New Roman"/>
          <w:sz w:val="24"/>
          <w:szCs w:val="24"/>
        </w:rPr>
        <w:t>, ул.</w:t>
      </w:r>
      <w:r w:rsidR="00544D6C">
        <w:rPr>
          <w:rFonts w:ascii="Times New Roman" w:hAnsi="Times New Roman"/>
          <w:sz w:val="24"/>
          <w:szCs w:val="24"/>
        </w:rPr>
        <w:t>Доржиева</w:t>
      </w:r>
      <w:r w:rsidR="002D545D">
        <w:rPr>
          <w:rFonts w:ascii="Times New Roman" w:hAnsi="Times New Roman"/>
          <w:sz w:val="24"/>
          <w:szCs w:val="24"/>
        </w:rPr>
        <w:t xml:space="preserve">, </w:t>
      </w:r>
      <w:r w:rsidR="004B09F9">
        <w:rPr>
          <w:rFonts w:ascii="Times New Roman" w:hAnsi="Times New Roman"/>
          <w:sz w:val="24"/>
          <w:szCs w:val="24"/>
        </w:rPr>
        <w:t>дом</w:t>
      </w:r>
      <w:r w:rsidR="002D545D">
        <w:rPr>
          <w:rFonts w:ascii="Times New Roman" w:hAnsi="Times New Roman"/>
          <w:sz w:val="24"/>
          <w:szCs w:val="24"/>
        </w:rPr>
        <w:t xml:space="preserve"> </w:t>
      </w:r>
      <w:r w:rsidR="00544D6C">
        <w:rPr>
          <w:rFonts w:ascii="Times New Roman" w:hAnsi="Times New Roman"/>
          <w:sz w:val="24"/>
          <w:szCs w:val="24"/>
        </w:rPr>
        <w:t>16</w:t>
      </w:r>
      <w:r w:rsidR="002D545D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="00AB29E2">
        <w:rPr>
          <w:rFonts w:ascii="Times New Roman" w:hAnsi="Times New Roman"/>
          <w:sz w:val="24"/>
          <w:szCs w:val="24"/>
        </w:rPr>
        <w:t>03:14:25010</w:t>
      </w:r>
      <w:r w:rsidR="00544D6C">
        <w:rPr>
          <w:rFonts w:ascii="Times New Roman" w:hAnsi="Times New Roman"/>
          <w:sz w:val="24"/>
          <w:szCs w:val="24"/>
        </w:rPr>
        <w:t>4</w:t>
      </w:r>
      <w:r w:rsidR="00AB29E2">
        <w:rPr>
          <w:rFonts w:ascii="Times New Roman" w:hAnsi="Times New Roman"/>
          <w:sz w:val="24"/>
          <w:szCs w:val="24"/>
        </w:rPr>
        <w:t>:</w:t>
      </w:r>
      <w:r w:rsidR="00544D6C">
        <w:rPr>
          <w:rFonts w:ascii="Times New Roman" w:hAnsi="Times New Roman"/>
          <w:sz w:val="24"/>
          <w:szCs w:val="24"/>
        </w:rPr>
        <w:t>142.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R="00630BE1" w:rsidRPr="00DE7A18" w:rsidTr="00630BE1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630BE1" w:rsidRPr="00DE7A18" w:rsidRDefault="00630BE1" w:rsidP="004B7B69">
            <w:pPr>
              <w:spacing w:after="200" w:line="276" w:lineRule="auto"/>
              <w:rPr>
                <w:sz w:val="22"/>
              </w:rPr>
            </w:pPr>
          </w:p>
        </w:tc>
      </w:tr>
    </w:tbl>
    <w:p w:rsidR="00630BE1" w:rsidRDefault="00630BE1" w:rsidP="00630BE1">
      <w:pPr>
        <w:jc w:val="center"/>
        <w:rPr>
          <w:sz w:val="18"/>
          <w:szCs w:val="18"/>
        </w:rPr>
      </w:pPr>
    </w:p>
    <w:p w:rsidR="00821203" w:rsidRDefault="00630BE1" w:rsidP="00630BE1">
      <w:pPr>
        <w:rPr>
          <w:szCs w:val="28"/>
        </w:rPr>
      </w:pPr>
      <w:r>
        <w:rPr>
          <w:szCs w:val="28"/>
        </w:rPr>
        <w:t xml:space="preserve"> </w:t>
      </w:r>
    </w:p>
    <w:p w:rsidR="00630BE1" w:rsidRDefault="00630BE1" w:rsidP="00630BE1">
      <w:pPr>
        <w:rPr>
          <w:szCs w:val="28"/>
        </w:rPr>
      </w:pPr>
      <w:r>
        <w:rPr>
          <w:szCs w:val="28"/>
        </w:rPr>
        <w:t>Глава МО СП « Хошун-Узурское»                                 Ж.Д.Иванов.</w:t>
      </w: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tbl>
      <w:tblPr>
        <w:tblW w:w="105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20"/>
      </w:tblGrid>
      <w:tr w:rsidR="00630BE1" w:rsidTr="00630BE1">
        <w:tc>
          <w:tcPr>
            <w:tcW w:w="10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BE1" w:rsidRDefault="00630BE1">
            <w:pPr>
              <w:pStyle w:val="ConsPlusNonforma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A33B89" w:rsidRDefault="00A33B89"/>
    <w:sectPr w:rsidR="00A33B89" w:rsidSect="00A3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0BE1"/>
    <w:rsid w:val="00080532"/>
    <w:rsid w:val="0011568B"/>
    <w:rsid w:val="001507E4"/>
    <w:rsid w:val="001769B0"/>
    <w:rsid w:val="00177BB2"/>
    <w:rsid w:val="001F2F1F"/>
    <w:rsid w:val="00201BD3"/>
    <w:rsid w:val="0029489E"/>
    <w:rsid w:val="002D545D"/>
    <w:rsid w:val="0037150D"/>
    <w:rsid w:val="003F26B3"/>
    <w:rsid w:val="0041300D"/>
    <w:rsid w:val="00425FDA"/>
    <w:rsid w:val="00463D21"/>
    <w:rsid w:val="00497D5F"/>
    <w:rsid w:val="004A4580"/>
    <w:rsid w:val="004B09F9"/>
    <w:rsid w:val="004B3B51"/>
    <w:rsid w:val="004B7B69"/>
    <w:rsid w:val="00516AED"/>
    <w:rsid w:val="00526A1B"/>
    <w:rsid w:val="00540F54"/>
    <w:rsid w:val="00544D6C"/>
    <w:rsid w:val="00554624"/>
    <w:rsid w:val="00592142"/>
    <w:rsid w:val="0060749C"/>
    <w:rsid w:val="00630BE1"/>
    <w:rsid w:val="006B4397"/>
    <w:rsid w:val="007A262B"/>
    <w:rsid w:val="00821203"/>
    <w:rsid w:val="00867643"/>
    <w:rsid w:val="008B3698"/>
    <w:rsid w:val="00913C0F"/>
    <w:rsid w:val="00965DFD"/>
    <w:rsid w:val="009E3DD9"/>
    <w:rsid w:val="00A14C45"/>
    <w:rsid w:val="00A30C94"/>
    <w:rsid w:val="00A33B89"/>
    <w:rsid w:val="00A42C6F"/>
    <w:rsid w:val="00AB29E2"/>
    <w:rsid w:val="00AE3C50"/>
    <w:rsid w:val="00B10468"/>
    <w:rsid w:val="00B61D36"/>
    <w:rsid w:val="00DD63CF"/>
    <w:rsid w:val="00DE7A18"/>
    <w:rsid w:val="00E0170A"/>
    <w:rsid w:val="00E147AA"/>
    <w:rsid w:val="00EB74CD"/>
    <w:rsid w:val="00ED0E3D"/>
    <w:rsid w:val="00F3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B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30BE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59"/>
    <w:rsid w:val="004B7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2021-04-08T06:33:00Z</cp:lastPrinted>
  <dcterms:created xsi:type="dcterms:W3CDTF">2019-07-24T01:31:00Z</dcterms:created>
  <dcterms:modified xsi:type="dcterms:W3CDTF">2021-04-19T03:29:00Z</dcterms:modified>
</cp:coreProperties>
</file>