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2DD" w:rsidRDefault="006A12DD" w:rsidP="00883F77">
      <w:pPr>
        <w:keepNext/>
        <w:spacing w:after="0" w:line="240" w:lineRule="auto"/>
        <w:ind w:right="-5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6A12DD" w:rsidRPr="00AD0BDA" w:rsidRDefault="00883F77" w:rsidP="00883F77">
      <w:pPr>
        <w:keepNext/>
        <w:spacing w:after="0" w:line="240" w:lineRule="auto"/>
        <w:ind w:right="-5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СОВЕТ ДЕПУТАТОВ МУНИЦИПАЛЬНОГО ОБРАЗОВАНИЯ</w:t>
      </w:r>
    </w:p>
    <w:p w:rsidR="00883F77" w:rsidRPr="00AD0BDA" w:rsidRDefault="00883F77" w:rsidP="00883F77">
      <w:pPr>
        <w:pBdr>
          <w:bottom w:val="single" w:sz="12" w:space="0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</w:t>
      </w:r>
      <w:proofErr w:type="spellStart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Тугнуйское</w:t>
      </w:r>
      <w:proofErr w:type="spellEnd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883F77" w:rsidRPr="00AD0BDA" w:rsidRDefault="00883F77" w:rsidP="00883F77">
      <w:pPr>
        <w:pBdr>
          <w:bottom w:val="single" w:sz="12" w:space="0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</w:t>
      </w:r>
      <w:proofErr w:type="spellEnd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Республики Бурятия</w:t>
      </w:r>
    </w:p>
    <w:p w:rsidR="00883F77" w:rsidRPr="00AD0BDA" w:rsidRDefault="00883F77" w:rsidP="00883F77">
      <w:pPr>
        <w:pBdr>
          <w:bottom w:val="single" w:sz="12" w:space="0" w:color="auto"/>
        </w:pBdr>
        <w:spacing w:after="0" w:line="240" w:lineRule="auto"/>
        <w:ind w:left="57" w:right="-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3F77" w:rsidRPr="00AD0BDA" w:rsidRDefault="00883F77" w:rsidP="00883F77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671356, Республика Бурятия, </w:t>
      </w:r>
      <w:proofErr w:type="spellStart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Мухоршибирский</w:t>
      </w:r>
      <w:proofErr w:type="spellEnd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Тугнуй,</w:t>
      </w:r>
    </w:p>
    <w:p w:rsidR="00883F77" w:rsidRPr="00AD0BDA" w:rsidRDefault="00883F77" w:rsidP="00883F77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Гагарина дом, 1</w:t>
      </w:r>
    </w:p>
    <w:p w:rsidR="00883F77" w:rsidRPr="00AD0BDA" w:rsidRDefault="00883F77" w:rsidP="00883F77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8 (30143) 26-7</w:t>
      </w:r>
      <w:r w:rsidR="00673DC5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</w:p>
    <w:p w:rsidR="00883F77" w:rsidRPr="00AD0BDA" w:rsidRDefault="00883F77" w:rsidP="00883F77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F77" w:rsidRPr="00AD0BDA" w:rsidRDefault="00883F77" w:rsidP="00883F77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883F77" w:rsidRPr="00AD0BDA" w:rsidRDefault="00883F77" w:rsidP="00883F77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F77" w:rsidRPr="00AD0BDA" w:rsidRDefault="00883F77" w:rsidP="00883F77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Тугнуй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A0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0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A1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01A22" w:rsidRPr="00A01A2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24F" w:rsidRDefault="0075324F" w:rsidP="007532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5450"/>
      <w:bookmarkEnd w:id="0"/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ПОЛОЖЕНИЯ О ПОРЯДКЕ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УВЕДОМЛЕНИЙ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ЛИЦ, ЗАМЕЩАЮЩ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24F" w:rsidRPr="00C718F0" w:rsidRDefault="0075324F" w:rsidP="00C718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bookmarkStart w:id="1" w:name="P5462"/>
      <w:bookmarkEnd w:id="1"/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3D2D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2008 № 273-ФЗ «О противодействии коррупции», статьей 11.1</w:t>
      </w:r>
      <w:r w:rsidRPr="003D2D4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Закона Республики Бурятия от 16.03.</w:t>
      </w:r>
      <w:r w:rsidRPr="003D2D4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2007 № 701-</w:t>
      </w:r>
      <w:r w:rsidRPr="003D2D40">
        <w:rPr>
          <w:rFonts w:ascii="Times New Roman" w:eastAsiaTheme="minorEastAsia" w:hAnsi="Times New Roman" w:cs="Times New Roman"/>
          <w:iCs/>
          <w:sz w:val="24"/>
          <w:szCs w:val="24"/>
          <w:lang w:val="en-US" w:eastAsia="ru-RU"/>
        </w:rPr>
        <w:t>IV</w:t>
      </w:r>
      <w:r w:rsidRPr="003D2D4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«О противодействии коррупции в Республике Бурятия»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</w:t>
      </w:r>
      <w:r w:rsidR="00C718F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718F0" w:rsidRPr="00C718F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муниципального образования сельского поселения «</w:t>
      </w:r>
      <w:proofErr w:type="spellStart"/>
      <w:r w:rsidR="0088587C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Тугнуйское</w:t>
      </w:r>
      <w:proofErr w:type="spellEnd"/>
      <w:r w:rsidR="00C718F0" w:rsidRPr="00C718F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»</w:t>
      </w:r>
      <w:r w:rsidR="00C718F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, </w:t>
      </w:r>
      <w:r w:rsidR="00C718F0" w:rsidRPr="00C718F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Совет депутатов сельского поселения «</w:t>
      </w:r>
      <w:proofErr w:type="spellStart"/>
      <w:r w:rsidR="00883F77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Тугнуйское</w:t>
      </w:r>
      <w:proofErr w:type="spellEnd"/>
      <w:r w:rsidR="00C718F0" w:rsidRPr="00C718F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»</w:t>
      </w:r>
      <w:r w:rsidR="00883F77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решил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w:anchor="P5493" w:history="1">
        <w:r w:rsidRPr="003D2D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уведомлений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замещающи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pacing w:val="-20"/>
          <w:sz w:val="20"/>
          <w:szCs w:val="20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через десять календарных дней после дня его официального </w:t>
      </w:r>
      <w:r w:rsid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обнародования.</w:t>
      </w:r>
    </w:p>
    <w:p w:rsidR="0075324F" w:rsidRDefault="0075324F" w:rsidP="0075324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752D88" w:rsidRPr="00752D88" w:rsidRDefault="00752D88" w:rsidP="0075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24F" w:rsidRDefault="0075324F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F77" w:rsidRPr="0088587C" w:rsidRDefault="00883F77" w:rsidP="00883F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МО СП «</w:t>
      </w:r>
      <w:proofErr w:type="spellStart"/>
      <w:r w:rsidRPr="00885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Тугнуйское</w:t>
      </w:r>
      <w:proofErr w:type="spellEnd"/>
      <w:r w:rsidRPr="00885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                                                 Э.Ю.Прохоров</w:t>
      </w:r>
    </w:p>
    <w:p w:rsidR="00883F77" w:rsidRPr="0088587C" w:rsidRDefault="00883F77" w:rsidP="00883F77">
      <w:pPr>
        <w:rPr>
          <w:sz w:val="24"/>
          <w:szCs w:val="24"/>
        </w:rPr>
      </w:pPr>
    </w:p>
    <w:p w:rsidR="00883F77" w:rsidRPr="0088587C" w:rsidRDefault="00883F77" w:rsidP="00883F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Совета депутатов  </w:t>
      </w:r>
    </w:p>
    <w:p w:rsidR="00883F77" w:rsidRPr="0088587C" w:rsidRDefault="00883F77" w:rsidP="00883F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</w:t>
      </w:r>
      <w:proofErr w:type="spellStart"/>
      <w:r w:rsidRPr="00885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Тугнуйское</w:t>
      </w:r>
      <w:proofErr w:type="spellEnd"/>
      <w:r w:rsidRPr="00885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</w:t>
      </w:r>
      <w:r w:rsidR="00673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85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Т.Е. Трофимова</w:t>
      </w:r>
    </w:p>
    <w:p w:rsidR="00883F77" w:rsidRDefault="00883F77" w:rsidP="00883F77"/>
    <w:p w:rsidR="0075324F" w:rsidRDefault="0075324F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24F" w:rsidRDefault="0075324F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88" w:rsidRDefault="00752D88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88" w:rsidRDefault="00752D88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88" w:rsidRDefault="00752D88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88" w:rsidRDefault="00752D88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88" w:rsidRDefault="00752D88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88" w:rsidRDefault="00752D88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88" w:rsidRDefault="00752D88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752D88" w:rsidRDefault="0075324F" w:rsidP="00752D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="00752D88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75324F" w:rsidRPr="00752D88" w:rsidRDefault="00752D88" w:rsidP="00752D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</w:t>
      </w:r>
      <w:proofErr w:type="spellStart"/>
      <w:r w:rsidR="00883F7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5324F" w:rsidRPr="003D2D40" w:rsidRDefault="0075324F" w:rsidP="00752D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8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A01A22" w:rsidRPr="00A01A22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883F77" w:rsidRPr="00A01A2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8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мая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A1F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83F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bookmarkStart w:id="2" w:name="_GoBack"/>
      <w:bookmarkEnd w:id="2"/>
      <w:r w:rsidR="0088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A22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5493"/>
      <w:bookmarkEnd w:id="3"/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75324F" w:rsidRDefault="0075324F" w:rsidP="007532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УВЕДОМЛЕНИЙ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ЛИЦ, ЗАМЕЩАЮЩ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определяет порядок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уведомлений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замещающи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должности, </w:t>
      </w:r>
      <w:r w:rsidR="00752D88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депутатов муниципального образования сельского поселения «</w:t>
      </w:r>
      <w:proofErr w:type="spellStart"/>
      <w:r w:rsidR="0088587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="00752D88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8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5324F" w:rsidRPr="003D2D40" w:rsidRDefault="0075324F" w:rsidP="007532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Поступившее в соответствии с приложением 4 к Закону Республики Бурятия «О противодействии коррупции в Республике Бурятия» в </w:t>
      </w:r>
      <w:r w:rsid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752D88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сельского поселения «</w:t>
      </w:r>
      <w:proofErr w:type="spellStart"/>
      <w:r w:rsidR="0088587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="00752D88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8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ведомление не позднее 1 рабочего дня, следующего за днем регистрации уведомления, направляется должностным лицом</w:t>
      </w:r>
      <w:r w:rsid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752D88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сельского поселения «</w:t>
      </w:r>
      <w:proofErr w:type="spellStart"/>
      <w:r w:rsidR="0088587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="00752D88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8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D88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752D88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сельского поселения «</w:t>
      </w:r>
      <w:proofErr w:type="spellStart"/>
      <w:r w:rsidR="0088587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="00752D88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324F" w:rsidRPr="003D2D40" w:rsidRDefault="0075324F" w:rsidP="007532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67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752D88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сельского поселения «</w:t>
      </w:r>
      <w:proofErr w:type="spellStart"/>
      <w:r w:rsidR="0088587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proofErr w:type="gramStart"/>
      <w:r w:rsidR="00752D88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позднее 3 рабочих дней со дня получения уведомления направляет уведомление </w:t>
      </w:r>
      <w:r w:rsid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34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по соблюдению требований к служебному поведению муниципальных служащих при администрации муниципального образования сельского поселения «</w:t>
      </w:r>
      <w:proofErr w:type="spellStart"/>
      <w:r w:rsidR="0088587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="00034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урегулированию конфликта интересов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предварительное рассмотрение. </w:t>
      </w:r>
    </w:p>
    <w:p w:rsidR="0075324F" w:rsidRPr="003D2D40" w:rsidRDefault="0075324F" w:rsidP="007532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ходе предварительного рассмотрения уведомления Комиссия имеет право получать от лица, замещающего муниципальную должность, </w:t>
      </w:r>
      <w:r w:rsidRPr="003D2D40">
        <w:rPr>
          <w:rFonts w:ascii="Times New Roman" w:hAnsi="Times New Roman" w:cs="Times New Roman"/>
          <w:sz w:val="24"/>
          <w:szCs w:val="24"/>
        </w:rPr>
        <w:t>должность главы местной администрации (руководителя администрации) по контракту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направившего уведомление, пояснения по изложенным в них обстоятельствам и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75324F" w:rsidRPr="003D2D40" w:rsidRDefault="0075324F" w:rsidP="007532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предварительного рассмотрения уведомления Комиссия подготавливает мотивированное заключение.</w:t>
      </w:r>
    </w:p>
    <w:p w:rsidR="0075324F" w:rsidRPr="003D2D40" w:rsidRDefault="0075324F" w:rsidP="007532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Уведомление, </w:t>
      </w:r>
      <w:r w:rsidRPr="00E81D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заключение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материалы, полученные в ходе предварительного рассмотрения уведомления, представляются Комиссией </w:t>
      </w:r>
      <w:r w:rsidR="000349B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ГлавеАдминистрации</w:t>
      </w:r>
      <w:r w:rsidR="000349BF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сельского поселения «</w:t>
      </w:r>
      <w:proofErr w:type="spellStart"/>
      <w:r w:rsidR="0088587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="000349BF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8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рабочих дней со дня поступления уведомления в Комиссию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324F" w:rsidRPr="003D2D40" w:rsidRDefault="0075324F" w:rsidP="007532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направления запросов, указанных в пункте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уведомление, мотивированное заключение и другие материалы представляются </w:t>
      </w:r>
      <w:r w:rsidR="000349B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ГлавеАдминистрации</w:t>
      </w:r>
      <w:r w:rsidR="000349BF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сельского поселения «</w:t>
      </w:r>
      <w:proofErr w:type="spellStart"/>
      <w:r w:rsidR="0088587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="000349BF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8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30 рабочих дней со дня поступления уведомления в Комиссию. Указанный срок может быть продлен по решению</w:t>
      </w:r>
      <w:r w:rsidR="000349BF" w:rsidRPr="00034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администрации </w:t>
      </w:r>
      <w:r w:rsidR="000349BF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сельского поселения «</w:t>
      </w:r>
      <w:proofErr w:type="spellStart"/>
      <w:r w:rsidR="0088587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="000349BF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8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более чем на 15 рабочих дней.</w:t>
      </w:r>
    </w:p>
    <w:p w:rsidR="0075324F" w:rsidRPr="003D2D40" w:rsidRDefault="0075324F" w:rsidP="007532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349B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0349BF" w:rsidRPr="00034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0349BF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сельского поселения «</w:t>
      </w:r>
      <w:proofErr w:type="spellStart"/>
      <w:r w:rsidR="0088587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="000349BF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8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рассмотрение уведомления лица, замещающего муниципальную должность, на ближайшем заседании </w:t>
      </w:r>
      <w:r w:rsidR="008C7E3A" w:rsidRPr="008C7E3A">
        <w:rPr>
          <w:rFonts w:ascii="Times New Roman" w:hAnsi="Times New Roman" w:cs="Times New Roman"/>
          <w:sz w:val="24"/>
          <w:szCs w:val="24"/>
        </w:rPr>
        <w:t>Совета депутатов МО СП «</w:t>
      </w:r>
      <w:proofErr w:type="spellStart"/>
      <w:r w:rsidR="0088587C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8C7E3A" w:rsidRPr="008C7E3A">
        <w:rPr>
          <w:rFonts w:ascii="Times New Roman" w:hAnsi="Times New Roman" w:cs="Times New Roman"/>
          <w:sz w:val="24"/>
          <w:szCs w:val="24"/>
        </w:rPr>
        <w:t>»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дня представления ему Комиссией уведомления, заключения и других материалов, полученных в ходе предварительного рассмотрения уведомления.</w:t>
      </w: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замещающее муниципальную должность, вправе участвовать на заседании </w:t>
      </w:r>
      <w:r w:rsidR="008C7E3A" w:rsidRPr="008C7E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муниципального образования сельского поселения «</w:t>
      </w:r>
      <w:proofErr w:type="spellStart"/>
      <w:r w:rsidR="0088587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="008C7E3A" w:rsidRPr="008C7E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давать пояснения, представлять материалы.</w:t>
      </w:r>
    </w:p>
    <w:p w:rsidR="0075324F" w:rsidRPr="003D2D40" w:rsidRDefault="0075324F" w:rsidP="007532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рассмотрения документов, предусмотренных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</w:t>
      </w:r>
      <w:r w:rsidR="008C7E3A" w:rsidRPr="008C7E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муниципального образования сельского поселения «</w:t>
      </w:r>
      <w:proofErr w:type="spellStart"/>
      <w:r w:rsidR="0088587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="008C7E3A" w:rsidRPr="008C7E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одно из следующих решений:</w:t>
      </w:r>
    </w:p>
    <w:p w:rsidR="0075324F" w:rsidRPr="003D2D40" w:rsidRDefault="0075324F" w:rsidP="007532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признать, что при исполнении должностных обязанностей лицом, замещающим муниципальную должность, направившим уведомление, конфликт интересов отсутствует;</w:t>
      </w:r>
    </w:p>
    <w:p w:rsidR="0075324F" w:rsidRPr="003D2D40" w:rsidRDefault="0075324F" w:rsidP="007532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признать, что при исполнении должностных обязанностей лицом, замещающим муниципальную должность,направившим уведомление, личная заинтересованность приводит или может привести к конфликту интересов;</w:t>
      </w:r>
    </w:p>
    <w:p w:rsidR="0075324F" w:rsidRPr="003D2D40" w:rsidRDefault="0075324F" w:rsidP="007532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признать, что лицом, замещающим муниципальную должность,направившим уведомление, не соблюдались требования об урегулировании конфликта интересов.</w:t>
      </w:r>
    </w:p>
    <w:p w:rsidR="0075324F" w:rsidRPr="003D2D40" w:rsidRDefault="0075324F" w:rsidP="007532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принятия решения, предусмотренного подпунктом 2 и 3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</w:t>
      </w:r>
      <w:r w:rsidR="008C7E3A" w:rsidRPr="008C7E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муниципального образования сельского поселения «</w:t>
      </w:r>
      <w:proofErr w:type="spellStart"/>
      <w:r w:rsidR="0088587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="008C7E3A" w:rsidRPr="008C7E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меры по предотвращению или урегулированию конфликта интересов либо рекомендует лицу, замещающему муниципальную должность, направившему уведомление, принять такие мерыв сроки, определенные решением, принятым по результатам рассмотрения уведомления.</w:t>
      </w:r>
    </w:p>
    <w:p w:rsidR="0075324F" w:rsidRPr="003D2D40" w:rsidRDefault="0075324F" w:rsidP="007532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Лица, замещающие муниципальные должности, нарушившие обязанности, установленные данным Порядком, несут ответственность, предусмотренную нормативными правовыми актами Российской Федерации.</w:t>
      </w:r>
    </w:p>
    <w:p w:rsidR="003C14DC" w:rsidRDefault="003C14DC"/>
    <w:sectPr w:rsidR="003C14DC" w:rsidSect="00E9069C">
      <w:headerReference w:type="default" r:id="rId7"/>
      <w:pgSz w:w="11905" w:h="16838"/>
      <w:pgMar w:top="1134" w:right="850" w:bottom="993" w:left="1134" w:header="567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840" w:rsidRDefault="004D6840" w:rsidP="0075324F">
      <w:pPr>
        <w:spacing w:after="0" w:line="240" w:lineRule="auto"/>
      </w:pPr>
      <w:r>
        <w:separator/>
      </w:r>
    </w:p>
  </w:endnote>
  <w:endnote w:type="continuationSeparator" w:id="1">
    <w:p w:rsidR="004D6840" w:rsidRDefault="004D6840" w:rsidP="0075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840" w:rsidRDefault="004D6840" w:rsidP="0075324F">
      <w:pPr>
        <w:spacing w:after="0" w:line="240" w:lineRule="auto"/>
      </w:pPr>
      <w:r>
        <w:separator/>
      </w:r>
    </w:p>
  </w:footnote>
  <w:footnote w:type="continuationSeparator" w:id="1">
    <w:p w:rsidR="004D6840" w:rsidRDefault="004D6840" w:rsidP="00753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682996"/>
      <w:docPartObj>
        <w:docPartGallery w:val="Page Numbers (Top of Page)"/>
        <w:docPartUnique/>
      </w:docPartObj>
    </w:sdtPr>
    <w:sdtContent>
      <w:p w:rsidR="00D45BE1" w:rsidRDefault="00B23584">
        <w:pPr>
          <w:pStyle w:val="a3"/>
          <w:jc w:val="center"/>
        </w:pPr>
        <w:r>
          <w:fldChar w:fldCharType="begin"/>
        </w:r>
        <w:r w:rsidR="00FF05D0">
          <w:instrText>PAGE   \* MERGEFORMAT</w:instrText>
        </w:r>
        <w:r>
          <w:fldChar w:fldCharType="separate"/>
        </w:r>
        <w:r w:rsidR="00A01A22">
          <w:rPr>
            <w:noProof/>
          </w:rPr>
          <w:t>2</w:t>
        </w:r>
        <w:r>
          <w:fldChar w:fldCharType="end"/>
        </w:r>
      </w:p>
    </w:sdtContent>
  </w:sdt>
  <w:p w:rsidR="00D45BE1" w:rsidRDefault="00A01A2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C1ADC"/>
    <w:rsid w:val="000349BF"/>
    <w:rsid w:val="00261C8A"/>
    <w:rsid w:val="002A34A9"/>
    <w:rsid w:val="003213D6"/>
    <w:rsid w:val="003C14DC"/>
    <w:rsid w:val="004D6840"/>
    <w:rsid w:val="00583D1D"/>
    <w:rsid w:val="00666CCC"/>
    <w:rsid w:val="00673DC5"/>
    <w:rsid w:val="006A12DD"/>
    <w:rsid w:val="006C1ADC"/>
    <w:rsid w:val="006D7FEC"/>
    <w:rsid w:val="00752D88"/>
    <w:rsid w:val="0075324F"/>
    <w:rsid w:val="007A4EE1"/>
    <w:rsid w:val="00833441"/>
    <w:rsid w:val="00883F77"/>
    <w:rsid w:val="0088587C"/>
    <w:rsid w:val="008C7E3A"/>
    <w:rsid w:val="009404A8"/>
    <w:rsid w:val="00A01A22"/>
    <w:rsid w:val="00B23584"/>
    <w:rsid w:val="00C718F0"/>
    <w:rsid w:val="00FA1F22"/>
    <w:rsid w:val="00FB0EFC"/>
    <w:rsid w:val="00FF0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24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75324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75324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5324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532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7838DBCB7992CB57835EE26D9B11BBC4165373859F257EEFA384CD8DD2CAFFF98017417F64D9D7C3344E5ABFs8jA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ПРОЕКТ</vt:lpstr>
      <vt:lpstr/>
      <vt:lpstr>СОВЕТ ДЕПУТАТОВ МУНИЦИПАЛЬНОГО ОБРАЗОВАНИЯ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Утвержден</vt:lpstr>
    </vt:vector>
  </TitlesOfParts>
  <Company>SPecialiST RePack</Company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2021-10-27T00:57:00Z</dcterms:created>
  <dcterms:modified xsi:type="dcterms:W3CDTF">2022-05-18T07:00:00Z</dcterms:modified>
</cp:coreProperties>
</file>