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7A50D3">
        <w:rPr>
          <w:rFonts w:cs="Times New Roman"/>
          <w:b/>
          <w:bCs/>
          <w:sz w:val="28"/>
          <w:szCs w:val="28"/>
        </w:rPr>
        <w:t>АДМИНИСТРАЦИЯ МУНИЦИПАЛЬНОГО ОБРАЗОВАНИЯ «МУХОРШИБИРСКИЙ РАЙОН»</w:t>
      </w: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7A50D3">
        <w:rPr>
          <w:rFonts w:cs="Times New Roman"/>
          <w:b/>
          <w:bCs/>
          <w:sz w:val="28"/>
          <w:szCs w:val="28"/>
        </w:rPr>
        <w:t>ПОСТАНОВЛЕНИЕ</w:t>
      </w: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7A50D3">
        <w:rPr>
          <w:rFonts w:cs="Times New Roman"/>
          <w:b/>
          <w:bCs/>
          <w:sz w:val="28"/>
          <w:szCs w:val="28"/>
        </w:rPr>
        <w:t xml:space="preserve">от </w:t>
      </w:r>
      <w:r w:rsidR="008417CD">
        <w:rPr>
          <w:rFonts w:cs="Times New Roman"/>
          <w:b/>
          <w:bCs/>
          <w:sz w:val="28"/>
          <w:szCs w:val="28"/>
        </w:rPr>
        <w:t xml:space="preserve"> «</w:t>
      </w:r>
      <w:r w:rsidR="00173510">
        <w:rPr>
          <w:rFonts w:cs="Times New Roman"/>
          <w:b/>
          <w:bCs/>
          <w:sz w:val="28"/>
          <w:szCs w:val="28"/>
        </w:rPr>
        <w:t>07</w:t>
      </w:r>
      <w:r w:rsidR="008417CD">
        <w:rPr>
          <w:rFonts w:cs="Times New Roman"/>
          <w:b/>
          <w:bCs/>
          <w:sz w:val="28"/>
          <w:szCs w:val="28"/>
        </w:rPr>
        <w:t xml:space="preserve">» </w:t>
      </w:r>
      <w:r w:rsidR="00DF5B8F">
        <w:rPr>
          <w:rFonts w:cs="Times New Roman"/>
          <w:b/>
          <w:bCs/>
          <w:sz w:val="28"/>
          <w:szCs w:val="28"/>
        </w:rPr>
        <w:t>ноября</w:t>
      </w:r>
      <w:r w:rsidR="008417CD">
        <w:rPr>
          <w:rFonts w:cs="Times New Roman"/>
          <w:b/>
          <w:bCs/>
          <w:sz w:val="28"/>
          <w:szCs w:val="28"/>
        </w:rPr>
        <w:t xml:space="preserve"> 20</w:t>
      </w:r>
      <w:r w:rsidR="00F90F23">
        <w:rPr>
          <w:rFonts w:cs="Times New Roman"/>
          <w:b/>
          <w:bCs/>
          <w:sz w:val="28"/>
          <w:szCs w:val="28"/>
        </w:rPr>
        <w:t>23</w:t>
      </w:r>
      <w:r w:rsidRPr="007A50D3">
        <w:rPr>
          <w:rFonts w:cs="Times New Roman"/>
          <w:b/>
          <w:bCs/>
          <w:sz w:val="28"/>
          <w:szCs w:val="28"/>
        </w:rPr>
        <w:t xml:space="preserve"> г.</w:t>
      </w:r>
      <w:r w:rsidRPr="007A50D3">
        <w:rPr>
          <w:rFonts w:cs="Times New Roman"/>
          <w:b/>
          <w:bCs/>
          <w:sz w:val="28"/>
          <w:szCs w:val="28"/>
        </w:rPr>
        <w:tab/>
      </w:r>
      <w:r w:rsidR="008417CD">
        <w:rPr>
          <w:rFonts w:cs="Times New Roman"/>
          <w:b/>
          <w:bCs/>
          <w:sz w:val="28"/>
          <w:szCs w:val="28"/>
        </w:rPr>
        <w:t xml:space="preserve"> </w:t>
      </w:r>
      <w:r w:rsidR="00185EBA">
        <w:rPr>
          <w:rFonts w:cs="Times New Roman"/>
          <w:b/>
          <w:bCs/>
          <w:sz w:val="28"/>
          <w:szCs w:val="28"/>
        </w:rPr>
        <w:t xml:space="preserve">        </w:t>
      </w:r>
      <w:r w:rsidR="008417CD">
        <w:rPr>
          <w:rFonts w:cs="Times New Roman"/>
          <w:b/>
          <w:bCs/>
          <w:sz w:val="28"/>
          <w:szCs w:val="28"/>
        </w:rPr>
        <w:t>№</w:t>
      </w:r>
      <w:r w:rsidR="00173510">
        <w:rPr>
          <w:rFonts w:cs="Times New Roman"/>
          <w:b/>
          <w:bCs/>
          <w:sz w:val="28"/>
          <w:szCs w:val="28"/>
        </w:rPr>
        <w:t xml:space="preserve"> 724</w:t>
      </w: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7A50D3">
        <w:rPr>
          <w:rFonts w:cs="Times New Roman"/>
          <w:b/>
          <w:bCs/>
          <w:sz w:val="28"/>
          <w:szCs w:val="28"/>
        </w:rPr>
        <w:t>с.</w:t>
      </w:r>
      <w:r w:rsidR="008417CD">
        <w:rPr>
          <w:rFonts w:cs="Times New Roman"/>
          <w:b/>
          <w:bCs/>
          <w:sz w:val="28"/>
          <w:szCs w:val="28"/>
        </w:rPr>
        <w:t xml:space="preserve"> </w:t>
      </w:r>
      <w:r w:rsidRPr="007A50D3">
        <w:rPr>
          <w:rFonts w:cs="Times New Roman"/>
          <w:b/>
          <w:bCs/>
          <w:sz w:val="28"/>
          <w:szCs w:val="28"/>
        </w:rPr>
        <w:t>Мухоршибирь</w:t>
      </w: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7"/>
        <w:tblW w:w="9711" w:type="dxa"/>
        <w:tblLook w:val="04A0"/>
      </w:tblPr>
      <w:tblGrid>
        <w:gridCol w:w="5778"/>
        <w:gridCol w:w="3933"/>
      </w:tblGrid>
      <w:tr w:rsidR="00F934DA" w:rsidTr="00F934D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934DA" w:rsidRDefault="00F934DA" w:rsidP="00604D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A50D3">
              <w:rPr>
                <w:rFonts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б утверждении м</w:t>
            </w:r>
            <w:r w:rsidRPr="007A50D3">
              <w:rPr>
                <w:rFonts w:cs="Times New Roman"/>
                <w:b/>
                <w:bCs/>
                <w:sz w:val="28"/>
                <w:szCs w:val="28"/>
              </w:rPr>
              <w:t>униципальной программ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ы </w:t>
            </w:r>
            <w:r w:rsidRPr="007A50D3">
              <w:rPr>
                <w:rFonts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cs="Times New Roman"/>
                <w:b/>
                <w:bCs/>
                <w:sz w:val="28"/>
                <w:szCs w:val="28"/>
              </w:rPr>
              <w:t>Развитие муниципального автономного учреждения плавательного бассейна «Горняк</w:t>
            </w:r>
            <w:r w:rsidRPr="007A50D3">
              <w:rPr>
                <w:rFonts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на 2024-2026 годы и на период до 2029 года</w:t>
            </w:r>
            <w:r w:rsidR="00604D19">
              <w:rPr>
                <w:rFonts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F934DA" w:rsidRDefault="00F934DA" w:rsidP="005627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604D19" w:rsidRDefault="005627F0" w:rsidP="00F934D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7A50D3">
        <w:rPr>
          <w:rFonts w:cs="Times New Roman"/>
          <w:sz w:val="28"/>
          <w:szCs w:val="28"/>
        </w:rPr>
        <w:t>В целях перехода на программно-целевое планирование расходов муниципального бюджета, в соответствии с</w:t>
      </w:r>
      <w:r w:rsidR="00F934DA">
        <w:rPr>
          <w:rFonts w:cs="Times New Roman"/>
          <w:sz w:val="28"/>
          <w:szCs w:val="28"/>
        </w:rPr>
        <w:t xml:space="preserve"> постановлением </w:t>
      </w:r>
      <w:r w:rsidRPr="007A50D3">
        <w:rPr>
          <w:rFonts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7A50D3">
        <w:rPr>
          <w:rFonts w:cs="Times New Roman"/>
          <w:sz w:val="28"/>
          <w:szCs w:val="28"/>
        </w:rPr>
        <w:t>Мухоршибирский</w:t>
      </w:r>
      <w:proofErr w:type="spellEnd"/>
      <w:r w:rsidRPr="007A50D3">
        <w:rPr>
          <w:rFonts w:cs="Times New Roman"/>
          <w:sz w:val="28"/>
          <w:szCs w:val="28"/>
        </w:rPr>
        <w:t xml:space="preserve"> район» от 1 апреля 2014г. №269 </w:t>
      </w:r>
      <w:r w:rsidR="00F934DA">
        <w:rPr>
          <w:rFonts w:cs="Times New Roman"/>
          <w:sz w:val="28"/>
          <w:szCs w:val="28"/>
        </w:rPr>
        <w:t>«</w:t>
      </w:r>
      <w:r w:rsidRPr="007A50D3">
        <w:rPr>
          <w:rFonts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7A50D3">
        <w:rPr>
          <w:rFonts w:cs="Times New Roman"/>
          <w:sz w:val="28"/>
          <w:szCs w:val="28"/>
        </w:rPr>
        <w:t>Мухоршибирский</w:t>
      </w:r>
      <w:proofErr w:type="spellEnd"/>
      <w:r w:rsidRPr="007A50D3">
        <w:rPr>
          <w:rFonts w:cs="Times New Roman"/>
          <w:sz w:val="28"/>
          <w:szCs w:val="28"/>
        </w:rPr>
        <w:t xml:space="preserve"> район»</w:t>
      </w:r>
      <w:r w:rsidR="00604D19">
        <w:rPr>
          <w:rFonts w:cs="Times New Roman"/>
          <w:sz w:val="28"/>
          <w:szCs w:val="28"/>
        </w:rPr>
        <w:t xml:space="preserve">, </w:t>
      </w:r>
    </w:p>
    <w:p w:rsidR="00604D19" w:rsidRDefault="00604D19" w:rsidP="00F934D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5627F0" w:rsidRDefault="005627F0" w:rsidP="00F934D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7A50D3">
        <w:rPr>
          <w:rFonts w:cs="Times New Roman"/>
          <w:sz w:val="28"/>
          <w:szCs w:val="28"/>
        </w:rPr>
        <w:t xml:space="preserve"> постановля</w:t>
      </w:r>
      <w:r w:rsidR="00604D19">
        <w:rPr>
          <w:rFonts w:cs="Times New Roman"/>
          <w:sz w:val="28"/>
          <w:szCs w:val="28"/>
        </w:rPr>
        <w:t>ю</w:t>
      </w:r>
      <w:r w:rsidRPr="007A50D3">
        <w:rPr>
          <w:rFonts w:cs="Times New Roman"/>
          <w:sz w:val="28"/>
          <w:szCs w:val="28"/>
        </w:rPr>
        <w:t>:</w:t>
      </w:r>
    </w:p>
    <w:p w:rsidR="00604D19" w:rsidRPr="007A50D3" w:rsidRDefault="00604D19" w:rsidP="00F934D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1A05BB" w:rsidRDefault="001A05BB" w:rsidP="00F934D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bCs/>
          <w:sz w:val="28"/>
          <w:szCs w:val="28"/>
        </w:rPr>
      </w:pPr>
      <w:r w:rsidRPr="00F934DA">
        <w:rPr>
          <w:rFonts w:cs="Times New Roman"/>
          <w:sz w:val="28"/>
          <w:szCs w:val="28"/>
        </w:rPr>
        <w:t xml:space="preserve">Утвердить прилагаемую </w:t>
      </w:r>
      <w:r w:rsidR="00F934DA">
        <w:rPr>
          <w:rFonts w:cs="Times New Roman"/>
          <w:sz w:val="28"/>
          <w:szCs w:val="28"/>
        </w:rPr>
        <w:t>м</w:t>
      </w:r>
      <w:r w:rsidR="005627F0" w:rsidRPr="00F934DA">
        <w:rPr>
          <w:rFonts w:cs="Times New Roman"/>
          <w:sz w:val="28"/>
          <w:szCs w:val="28"/>
        </w:rPr>
        <w:t>униципальную</w:t>
      </w:r>
      <w:r w:rsidR="00F934DA">
        <w:rPr>
          <w:rFonts w:cs="Times New Roman"/>
          <w:sz w:val="28"/>
          <w:szCs w:val="28"/>
        </w:rPr>
        <w:t xml:space="preserve"> программу</w:t>
      </w:r>
      <w:r w:rsidR="005627F0" w:rsidRPr="00F934DA">
        <w:rPr>
          <w:rFonts w:cs="Times New Roman"/>
          <w:sz w:val="28"/>
          <w:szCs w:val="28"/>
        </w:rPr>
        <w:t xml:space="preserve"> «</w:t>
      </w:r>
      <w:r w:rsidR="005627F0" w:rsidRPr="00F934DA">
        <w:rPr>
          <w:rFonts w:cs="Times New Roman"/>
          <w:bCs/>
          <w:sz w:val="28"/>
          <w:szCs w:val="28"/>
        </w:rPr>
        <w:t xml:space="preserve">Развитие муниципального автономного учреждения </w:t>
      </w:r>
      <w:r w:rsidRPr="00F934DA">
        <w:rPr>
          <w:rFonts w:cs="Times New Roman"/>
          <w:bCs/>
          <w:sz w:val="28"/>
          <w:szCs w:val="28"/>
        </w:rPr>
        <w:t>п</w:t>
      </w:r>
      <w:r w:rsidR="005627F0" w:rsidRPr="00F934DA">
        <w:rPr>
          <w:rFonts w:cs="Times New Roman"/>
          <w:bCs/>
          <w:sz w:val="28"/>
          <w:szCs w:val="28"/>
        </w:rPr>
        <w:t>лавательн</w:t>
      </w:r>
      <w:r w:rsidRPr="00F934DA">
        <w:rPr>
          <w:rFonts w:cs="Times New Roman"/>
          <w:bCs/>
          <w:sz w:val="28"/>
          <w:szCs w:val="28"/>
        </w:rPr>
        <w:t>ого</w:t>
      </w:r>
      <w:r w:rsidR="005627F0" w:rsidRPr="00F934DA">
        <w:rPr>
          <w:rFonts w:cs="Times New Roman"/>
          <w:bCs/>
          <w:sz w:val="28"/>
          <w:szCs w:val="28"/>
        </w:rPr>
        <w:t xml:space="preserve"> бассейн</w:t>
      </w:r>
      <w:r w:rsidRPr="00F934DA">
        <w:rPr>
          <w:rFonts w:cs="Times New Roman"/>
          <w:bCs/>
          <w:sz w:val="28"/>
          <w:szCs w:val="28"/>
        </w:rPr>
        <w:t>а</w:t>
      </w:r>
      <w:r w:rsidR="005627F0" w:rsidRPr="00F934DA">
        <w:rPr>
          <w:rFonts w:cs="Times New Roman"/>
          <w:bCs/>
          <w:sz w:val="28"/>
          <w:szCs w:val="28"/>
        </w:rPr>
        <w:t xml:space="preserve"> «Горняк</w:t>
      </w:r>
      <w:r w:rsidR="005627F0" w:rsidRPr="00F934DA">
        <w:rPr>
          <w:rFonts w:cs="Times New Roman"/>
          <w:sz w:val="28"/>
          <w:szCs w:val="28"/>
        </w:rPr>
        <w:t>»</w:t>
      </w:r>
      <w:r w:rsidRPr="00F934DA">
        <w:rPr>
          <w:rFonts w:cs="Times New Roman"/>
          <w:bCs/>
          <w:sz w:val="28"/>
          <w:szCs w:val="28"/>
        </w:rPr>
        <w:t xml:space="preserve"> на 20</w:t>
      </w:r>
      <w:r w:rsidR="00A71EC0" w:rsidRPr="00F934DA">
        <w:rPr>
          <w:rFonts w:cs="Times New Roman"/>
          <w:bCs/>
          <w:sz w:val="28"/>
          <w:szCs w:val="28"/>
        </w:rPr>
        <w:t>2</w:t>
      </w:r>
      <w:r w:rsidR="00ED23DB" w:rsidRPr="00F934DA">
        <w:rPr>
          <w:rFonts w:cs="Times New Roman"/>
          <w:bCs/>
          <w:sz w:val="28"/>
          <w:szCs w:val="28"/>
        </w:rPr>
        <w:t>4</w:t>
      </w:r>
      <w:r w:rsidRPr="00F934DA">
        <w:rPr>
          <w:rFonts w:cs="Times New Roman"/>
          <w:bCs/>
          <w:sz w:val="28"/>
          <w:szCs w:val="28"/>
        </w:rPr>
        <w:t>-20</w:t>
      </w:r>
      <w:r w:rsidR="00A71EC0" w:rsidRPr="00F934DA">
        <w:rPr>
          <w:rFonts w:cs="Times New Roman"/>
          <w:bCs/>
          <w:sz w:val="28"/>
          <w:szCs w:val="28"/>
        </w:rPr>
        <w:t>2</w:t>
      </w:r>
      <w:r w:rsidR="00ED23DB" w:rsidRPr="00F934DA">
        <w:rPr>
          <w:rFonts w:cs="Times New Roman"/>
          <w:bCs/>
          <w:sz w:val="28"/>
          <w:szCs w:val="28"/>
        </w:rPr>
        <w:t>6</w:t>
      </w:r>
      <w:r w:rsidRPr="00F934DA">
        <w:rPr>
          <w:rFonts w:cs="Times New Roman"/>
          <w:bCs/>
          <w:sz w:val="28"/>
          <w:szCs w:val="28"/>
        </w:rPr>
        <w:t xml:space="preserve"> годы и на период до 202</w:t>
      </w:r>
      <w:r w:rsidR="00ED23DB" w:rsidRPr="00F934DA">
        <w:rPr>
          <w:rFonts w:cs="Times New Roman"/>
          <w:bCs/>
          <w:sz w:val="28"/>
          <w:szCs w:val="28"/>
        </w:rPr>
        <w:t>9</w:t>
      </w:r>
      <w:r w:rsidRPr="00F934DA">
        <w:rPr>
          <w:rFonts w:cs="Times New Roman"/>
          <w:bCs/>
          <w:sz w:val="28"/>
          <w:szCs w:val="28"/>
        </w:rPr>
        <w:t xml:space="preserve"> года</w:t>
      </w:r>
      <w:r w:rsidR="00604D19">
        <w:rPr>
          <w:rFonts w:cs="Times New Roman"/>
          <w:bCs/>
          <w:sz w:val="28"/>
          <w:szCs w:val="28"/>
        </w:rPr>
        <w:t>»</w:t>
      </w:r>
      <w:r w:rsidRPr="00F934DA">
        <w:rPr>
          <w:rFonts w:cs="Times New Roman"/>
          <w:bCs/>
          <w:sz w:val="28"/>
          <w:szCs w:val="28"/>
        </w:rPr>
        <w:t>.</w:t>
      </w:r>
    </w:p>
    <w:p w:rsidR="00F934DA" w:rsidRDefault="00F934DA" w:rsidP="00F934DA">
      <w:pPr>
        <w:pStyle w:val="ConsPlusTitle"/>
        <w:widowControl/>
        <w:numPr>
          <w:ilvl w:val="0"/>
          <w:numId w:val="22"/>
        </w:numPr>
        <w:ind w:left="0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Разместить</w:t>
      </w:r>
      <w:proofErr w:type="gramEnd"/>
      <w:r>
        <w:rPr>
          <w:b w:val="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rPr>
          <w:b w:val="0"/>
          <w:sz w:val="28"/>
          <w:szCs w:val="28"/>
        </w:rPr>
        <w:t>Мухоршибирский</w:t>
      </w:r>
      <w:proofErr w:type="spellEnd"/>
      <w:r>
        <w:rPr>
          <w:b w:val="0"/>
          <w:sz w:val="28"/>
          <w:szCs w:val="28"/>
        </w:rPr>
        <w:t xml:space="preserve"> район» в сети Интернет.</w:t>
      </w:r>
    </w:p>
    <w:p w:rsidR="00F934DA" w:rsidRDefault="00F934DA" w:rsidP="00F934DA">
      <w:pPr>
        <w:pStyle w:val="ConsPlusTitle"/>
        <w:widowControl/>
        <w:numPr>
          <w:ilvl w:val="0"/>
          <w:numId w:val="2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 </w:t>
      </w:r>
      <w:r w:rsidR="00211010">
        <w:rPr>
          <w:b w:val="0"/>
          <w:sz w:val="28"/>
          <w:szCs w:val="28"/>
        </w:rPr>
        <w:t>над</w:t>
      </w:r>
      <w:r>
        <w:rPr>
          <w:b w:val="0"/>
          <w:sz w:val="28"/>
          <w:szCs w:val="28"/>
        </w:rPr>
        <w:t xml:space="preserve"> исполнением настоящего постановления </w:t>
      </w:r>
      <w:r w:rsidR="00604D19">
        <w:rPr>
          <w:b w:val="0"/>
          <w:sz w:val="28"/>
          <w:szCs w:val="28"/>
        </w:rPr>
        <w:t>оставляю за собой</w:t>
      </w:r>
      <w:r>
        <w:rPr>
          <w:b w:val="0"/>
          <w:sz w:val="28"/>
          <w:szCs w:val="28"/>
        </w:rPr>
        <w:t>.</w:t>
      </w: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F934DA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F934DA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604D19" w:rsidRDefault="00604D19" w:rsidP="00F934DA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И.о. руководителя администрации</w:t>
      </w:r>
    </w:p>
    <w:p w:rsidR="00A71EC0" w:rsidRDefault="00A71EC0" w:rsidP="00F934DA">
      <w:pPr>
        <w:pStyle w:val="ConsPlusNormal"/>
        <w:rPr>
          <w:b/>
          <w:sz w:val="28"/>
          <w:szCs w:val="28"/>
        </w:rPr>
      </w:pPr>
      <w:r w:rsidRPr="00A71EC0">
        <w:rPr>
          <w:b/>
          <w:sz w:val="28"/>
          <w:szCs w:val="28"/>
        </w:rPr>
        <w:t xml:space="preserve">муниципального образования </w:t>
      </w:r>
    </w:p>
    <w:p w:rsidR="00A71EC0" w:rsidRPr="00A71EC0" w:rsidRDefault="00A71EC0" w:rsidP="00F934DA">
      <w:pPr>
        <w:pStyle w:val="ConsPlusNormal"/>
        <w:rPr>
          <w:b/>
          <w:sz w:val="28"/>
          <w:szCs w:val="28"/>
        </w:rPr>
      </w:pPr>
      <w:r w:rsidRPr="00A71EC0">
        <w:rPr>
          <w:b/>
          <w:sz w:val="28"/>
          <w:szCs w:val="28"/>
        </w:rPr>
        <w:t>«</w:t>
      </w:r>
      <w:proofErr w:type="spellStart"/>
      <w:r w:rsidRPr="00A71EC0">
        <w:rPr>
          <w:b/>
          <w:sz w:val="28"/>
          <w:szCs w:val="28"/>
        </w:rPr>
        <w:t>Мухоршибирский</w:t>
      </w:r>
      <w:proofErr w:type="spellEnd"/>
      <w:r w:rsidRPr="00A71EC0">
        <w:rPr>
          <w:b/>
          <w:sz w:val="28"/>
          <w:szCs w:val="28"/>
        </w:rPr>
        <w:t xml:space="preserve"> район»                                   </w:t>
      </w:r>
      <w:r>
        <w:rPr>
          <w:b/>
          <w:sz w:val="28"/>
          <w:szCs w:val="28"/>
        </w:rPr>
        <w:t xml:space="preserve">      </w:t>
      </w:r>
      <w:r w:rsidR="00F934DA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="00604D19">
        <w:rPr>
          <w:b/>
          <w:sz w:val="28"/>
          <w:szCs w:val="28"/>
        </w:rPr>
        <w:t xml:space="preserve">О.П. </w:t>
      </w:r>
      <w:proofErr w:type="spellStart"/>
      <w:r w:rsidR="00604D19">
        <w:rPr>
          <w:b/>
          <w:sz w:val="28"/>
          <w:szCs w:val="28"/>
        </w:rPr>
        <w:t>Кожевин</w:t>
      </w:r>
      <w:proofErr w:type="spellEnd"/>
    </w:p>
    <w:p w:rsidR="005627F0" w:rsidRPr="00371E82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</w:p>
    <w:p w:rsidR="005627F0" w:rsidRPr="00371E82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</w:p>
    <w:p w:rsidR="005627F0" w:rsidRPr="00371E82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</w:p>
    <w:p w:rsidR="005627F0" w:rsidRPr="00371E82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</w:p>
    <w:p w:rsidR="005627F0" w:rsidRPr="00B55850" w:rsidRDefault="00604D19" w:rsidP="00940E38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</w:t>
      </w:r>
    </w:p>
    <w:p w:rsidR="005627F0" w:rsidRPr="00B55850" w:rsidRDefault="00604D19" w:rsidP="00940E38">
      <w:pPr>
        <w:widowControl w:val="0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</w:t>
      </w:r>
      <w:r w:rsidR="005627F0" w:rsidRPr="00B55850">
        <w:rPr>
          <w:rFonts w:cs="Times New Roman"/>
          <w:sz w:val="28"/>
          <w:szCs w:val="28"/>
        </w:rPr>
        <w:t>остановлени</w:t>
      </w:r>
      <w:r>
        <w:rPr>
          <w:rFonts w:cs="Times New Roman"/>
          <w:sz w:val="28"/>
          <w:szCs w:val="28"/>
        </w:rPr>
        <w:t>ю</w:t>
      </w:r>
      <w:r w:rsidR="005627F0" w:rsidRPr="00B55850">
        <w:rPr>
          <w:rFonts w:cs="Times New Roman"/>
          <w:sz w:val="28"/>
          <w:szCs w:val="28"/>
        </w:rPr>
        <w:t xml:space="preserve"> Администрации</w:t>
      </w:r>
    </w:p>
    <w:p w:rsidR="005627F0" w:rsidRPr="00B55850" w:rsidRDefault="005627F0" w:rsidP="00940E38">
      <w:pPr>
        <w:widowControl w:val="0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>муниципального образования</w:t>
      </w:r>
    </w:p>
    <w:p w:rsidR="005627F0" w:rsidRPr="00B55850" w:rsidRDefault="005627F0" w:rsidP="00940E38">
      <w:pPr>
        <w:widowControl w:val="0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>«</w:t>
      </w:r>
      <w:proofErr w:type="spellStart"/>
      <w:r w:rsidRPr="00B55850">
        <w:rPr>
          <w:rFonts w:cs="Times New Roman"/>
          <w:sz w:val="28"/>
          <w:szCs w:val="28"/>
        </w:rPr>
        <w:t>Мухоршибирский</w:t>
      </w:r>
      <w:proofErr w:type="spellEnd"/>
      <w:r w:rsidRPr="00B55850">
        <w:rPr>
          <w:rFonts w:cs="Times New Roman"/>
          <w:sz w:val="28"/>
          <w:szCs w:val="28"/>
        </w:rPr>
        <w:t xml:space="preserve"> район»</w:t>
      </w:r>
    </w:p>
    <w:p w:rsidR="005627F0" w:rsidRPr="00B55850" w:rsidRDefault="005627F0" w:rsidP="00940E38">
      <w:pPr>
        <w:widowControl w:val="0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 xml:space="preserve">от </w:t>
      </w:r>
      <w:r w:rsidR="008417CD">
        <w:rPr>
          <w:rFonts w:cs="Times New Roman"/>
          <w:sz w:val="28"/>
          <w:szCs w:val="28"/>
        </w:rPr>
        <w:t>«</w:t>
      </w:r>
      <w:r w:rsidR="00173510">
        <w:rPr>
          <w:rFonts w:cs="Times New Roman"/>
          <w:sz w:val="28"/>
          <w:szCs w:val="28"/>
        </w:rPr>
        <w:t>07</w:t>
      </w:r>
      <w:r w:rsidR="008417CD">
        <w:rPr>
          <w:rFonts w:cs="Times New Roman"/>
          <w:sz w:val="28"/>
          <w:szCs w:val="28"/>
        </w:rPr>
        <w:t xml:space="preserve">» </w:t>
      </w:r>
      <w:r w:rsidR="00DF5B8F">
        <w:rPr>
          <w:rFonts w:cs="Times New Roman"/>
          <w:sz w:val="28"/>
          <w:szCs w:val="28"/>
        </w:rPr>
        <w:t>ноября</w:t>
      </w:r>
      <w:r w:rsidR="008417CD">
        <w:rPr>
          <w:rFonts w:cs="Times New Roman"/>
          <w:sz w:val="28"/>
          <w:szCs w:val="28"/>
        </w:rPr>
        <w:t xml:space="preserve"> 20</w:t>
      </w:r>
      <w:r w:rsidR="00F90F23">
        <w:rPr>
          <w:rFonts w:cs="Times New Roman"/>
          <w:sz w:val="28"/>
          <w:szCs w:val="28"/>
        </w:rPr>
        <w:t>2</w:t>
      </w:r>
      <w:r w:rsidR="00ED23DB">
        <w:rPr>
          <w:rFonts w:cs="Times New Roman"/>
          <w:sz w:val="28"/>
          <w:szCs w:val="28"/>
        </w:rPr>
        <w:t>3</w:t>
      </w:r>
      <w:r w:rsidR="008417CD">
        <w:rPr>
          <w:rFonts w:cs="Times New Roman"/>
          <w:sz w:val="28"/>
          <w:szCs w:val="28"/>
        </w:rPr>
        <w:t xml:space="preserve"> г. </w:t>
      </w:r>
      <w:r w:rsidRPr="00B55850">
        <w:rPr>
          <w:rFonts w:cs="Times New Roman"/>
          <w:sz w:val="28"/>
          <w:szCs w:val="28"/>
        </w:rPr>
        <w:t xml:space="preserve"> N </w:t>
      </w:r>
      <w:r w:rsidR="00173510">
        <w:rPr>
          <w:rFonts w:cs="Times New Roman"/>
          <w:sz w:val="28"/>
          <w:szCs w:val="28"/>
        </w:rPr>
        <w:t>724</w:t>
      </w: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F934DA" w:rsidRPr="007A50D3" w:rsidRDefault="00F934DA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940E38" w:rsidRPr="007A50D3" w:rsidRDefault="00940E38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7A50D3">
        <w:rPr>
          <w:rFonts w:cs="Times New Roman"/>
          <w:b/>
          <w:bCs/>
          <w:sz w:val="28"/>
          <w:szCs w:val="28"/>
        </w:rPr>
        <w:t>МУНИЦИПАЛЬНАЯ ПРОГРАММА</w:t>
      </w:r>
    </w:p>
    <w:p w:rsidR="00992E1F" w:rsidRDefault="005627F0" w:rsidP="005627F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«РАЗВИТИЕ </w:t>
      </w:r>
      <w:proofErr w:type="gramStart"/>
      <w:r>
        <w:rPr>
          <w:rFonts w:cs="Times New Roman"/>
          <w:b/>
          <w:sz w:val="28"/>
          <w:szCs w:val="28"/>
        </w:rPr>
        <w:t>МУНИЦИПАЛЬНОГО</w:t>
      </w:r>
      <w:proofErr w:type="gramEnd"/>
      <w:r>
        <w:rPr>
          <w:rFonts w:cs="Times New Roman"/>
          <w:b/>
          <w:sz w:val="28"/>
          <w:szCs w:val="28"/>
        </w:rPr>
        <w:t xml:space="preserve"> АВТОНОМНОГО </w:t>
      </w:r>
    </w:p>
    <w:p w:rsidR="005627F0" w:rsidRPr="00E13821" w:rsidRDefault="005627F0" w:rsidP="005627F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УЧРЕЖДЕНИЯ ПЛАВАТЕЛЬНОГО БАССЕЙНА «ГОРНЯК»</w:t>
      </w:r>
    </w:p>
    <w:p w:rsidR="005627F0" w:rsidRPr="00CB6F2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7A50D3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НА 20</w:t>
      </w:r>
      <w:r w:rsidR="00A71EC0">
        <w:rPr>
          <w:rFonts w:cs="Times New Roman"/>
          <w:b/>
          <w:bCs/>
          <w:sz w:val="28"/>
          <w:szCs w:val="28"/>
        </w:rPr>
        <w:t>2</w:t>
      </w:r>
      <w:r w:rsidR="00ED23DB">
        <w:rPr>
          <w:rFonts w:cs="Times New Roman"/>
          <w:b/>
          <w:bCs/>
          <w:sz w:val="28"/>
          <w:szCs w:val="28"/>
        </w:rPr>
        <w:t>4</w:t>
      </w:r>
      <w:r>
        <w:rPr>
          <w:rFonts w:cs="Times New Roman"/>
          <w:b/>
          <w:bCs/>
          <w:sz w:val="28"/>
          <w:szCs w:val="28"/>
        </w:rPr>
        <w:t>-20</w:t>
      </w:r>
      <w:r w:rsidR="00A71EC0">
        <w:rPr>
          <w:rFonts w:cs="Times New Roman"/>
          <w:b/>
          <w:bCs/>
          <w:sz w:val="28"/>
          <w:szCs w:val="28"/>
        </w:rPr>
        <w:t>2</w:t>
      </w:r>
      <w:r w:rsidR="00ED23DB">
        <w:rPr>
          <w:rFonts w:cs="Times New Roman"/>
          <w:b/>
          <w:bCs/>
          <w:sz w:val="28"/>
          <w:szCs w:val="28"/>
        </w:rPr>
        <w:t>6</w:t>
      </w:r>
      <w:r>
        <w:rPr>
          <w:rFonts w:cs="Times New Roman"/>
          <w:b/>
          <w:bCs/>
          <w:sz w:val="28"/>
          <w:szCs w:val="28"/>
        </w:rPr>
        <w:t xml:space="preserve"> ГОДЫ И НА ПЕРИОД ДО 202</w:t>
      </w:r>
      <w:r w:rsidR="00ED23DB">
        <w:rPr>
          <w:rFonts w:cs="Times New Roman"/>
          <w:b/>
          <w:bCs/>
          <w:sz w:val="28"/>
          <w:szCs w:val="28"/>
        </w:rPr>
        <w:t>9</w:t>
      </w:r>
      <w:r>
        <w:rPr>
          <w:rFonts w:cs="Times New Roman"/>
          <w:b/>
          <w:bCs/>
          <w:sz w:val="28"/>
          <w:szCs w:val="28"/>
        </w:rPr>
        <w:t xml:space="preserve"> ГОДА</w:t>
      </w: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F934DA" w:rsidRDefault="00F934DA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F934DA" w:rsidRDefault="00F934DA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Default="005627F0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992E1F" w:rsidRPr="007A50D3" w:rsidRDefault="00992E1F" w:rsidP="005627F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7A50D3">
        <w:rPr>
          <w:rFonts w:cs="Times New Roman"/>
          <w:sz w:val="28"/>
          <w:szCs w:val="28"/>
        </w:rPr>
        <w:t>20</w:t>
      </w:r>
      <w:r w:rsidR="00A71EC0">
        <w:rPr>
          <w:rFonts w:cs="Times New Roman"/>
          <w:sz w:val="28"/>
          <w:szCs w:val="28"/>
        </w:rPr>
        <w:t>2</w:t>
      </w:r>
      <w:r w:rsidR="00F90F23">
        <w:rPr>
          <w:rFonts w:cs="Times New Roman"/>
          <w:sz w:val="28"/>
          <w:szCs w:val="28"/>
        </w:rPr>
        <w:t>3</w:t>
      </w:r>
      <w:r w:rsidRPr="007A50D3">
        <w:rPr>
          <w:rFonts w:cs="Times New Roman"/>
          <w:sz w:val="28"/>
          <w:szCs w:val="28"/>
        </w:rPr>
        <w:t xml:space="preserve"> год</w:t>
      </w:r>
    </w:p>
    <w:p w:rsidR="005627F0" w:rsidRDefault="005627F0" w:rsidP="00F934D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ПАСПОРТ ПРОГРАММЫ</w:t>
      </w:r>
    </w:p>
    <w:p w:rsidR="00F934DA" w:rsidRPr="00E13821" w:rsidRDefault="00F934DA" w:rsidP="00F934D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1390"/>
        <w:gridCol w:w="1445"/>
        <w:gridCol w:w="1418"/>
        <w:gridCol w:w="1276"/>
        <w:gridCol w:w="1275"/>
        <w:gridCol w:w="1276"/>
      </w:tblGrid>
      <w:tr w:rsidR="005627F0" w:rsidRPr="00F934DA" w:rsidTr="00F934D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F934DA">
              <w:rPr>
                <w:rFonts w:cs="Times New Roman"/>
                <w:b/>
                <w:szCs w:val="24"/>
              </w:rPr>
              <w:t>Наименование программы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5959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F934DA">
              <w:rPr>
                <w:rFonts w:cs="Times New Roman"/>
                <w:b/>
                <w:szCs w:val="24"/>
              </w:rPr>
              <w:t xml:space="preserve">«Развитие </w:t>
            </w:r>
            <w:r w:rsidR="00CA4957" w:rsidRPr="00F934DA">
              <w:rPr>
                <w:rFonts w:cs="Times New Roman"/>
                <w:b/>
                <w:szCs w:val="24"/>
              </w:rPr>
              <w:t>муниципального ав</w:t>
            </w:r>
            <w:r w:rsidRPr="00F934DA">
              <w:rPr>
                <w:rFonts w:cs="Times New Roman"/>
                <w:b/>
                <w:szCs w:val="24"/>
              </w:rPr>
              <w:t xml:space="preserve">тономного учреждения плавательного бассейна «Горняк» </w:t>
            </w:r>
            <w:r w:rsidR="001A05BB" w:rsidRPr="00F934DA">
              <w:rPr>
                <w:rFonts w:cs="Times New Roman"/>
                <w:b/>
                <w:bCs/>
                <w:szCs w:val="24"/>
              </w:rPr>
              <w:t>на 20</w:t>
            </w:r>
            <w:r w:rsidR="00A71EC0" w:rsidRPr="00F934DA">
              <w:rPr>
                <w:rFonts w:cs="Times New Roman"/>
                <w:b/>
                <w:bCs/>
                <w:szCs w:val="24"/>
              </w:rPr>
              <w:t>2</w:t>
            </w:r>
            <w:r w:rsidR="00ED23DB" w:rsidRPr="00F934DA">
              <w:rPr>
                <w:rFonts w:cs="Times New Roman"/>
                <w:b/>
                <w:bCs/>
                <w:szCs w:val="24"/>
              </w:rPr>
              <w:t>4</w:t>
            </w:r>
            <w:r w:rsidR="001A05BB" w:rsidRPr="00F934DA">
              <w:rPr>
                <w:rFonts w:cs="Times New Roman"/>
                <w:b/>
                <w:bCs/>
                <w:szCs w:val="24"/>
              </w:rPr>
              <w:t>-20</w:t>
            </w:r>
            <w:r w:rsidR="00A71EC0" w:rsidRPr="00F934DA">
              <w:rPr>
                <w:rFonts w:cs="Times New Roman"/>
                <w:b/>
                <w:bCs/>
                <w:szCs w:val="24"/>
              </w:rPr>
              <w:t>2</w:t>
            </w:r>
            <w:r w:rsidR="00ED23DB" w:rsidRPr="00F934DA">
              <w:rPr>
                <w:rFonts w:cs="Times New Roman"/>
                <w:b/>
                <w:bCs/>
                <w:szCs w:val="24"/>
              </w:rPr>
              <w:t>6</w:t>
            </w:r>
            <w:r w:rsidR="001A05BB" w:rsidRPr="00F934DA">
              <w:rPr>
                <w:rFonts w:cs="Times New Roman"/>
                <w:b/>
                <w:bCs/>
                <w:szCs w:val="24"/>
              </w:rPr>
              <w:t xml:space="preserve"> годы и на период до 202</w:t>
            </w:r>
            <w:r w:rsidR="00ED23DB" w:rsidRPr="00F934DA">
              <w:rPr>
                <w:rFonts w:cs="Times New Roman"/>
                <w:b/>
                <w:bCs/>
                <w:szCs w:val="24"/>
              </w:rPr>
              <w:t>9</w:t>
            </w:r>
            <w:r w:rsidR="001A05BB" w:rsidRPr="00F934DA">
              <w:rPr>
                <w:rFonts w:cs="Times New Roman"/>
                <w:b/>
                <w:bCs/>
                <w:szCs w:val="24"/>
              </w:rPr>
              <w:t xml:space="preserve"> года</w:t>
            </w:r>
          </w:p>
        </w:tc>
      </w:tr>
      <w:tr w:rsidR="005627F0" w:rsidRPr="00F934DA" w:rsidTr="00F934D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604D1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Ответственный исполнитель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5959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Муниципальное учреждение «Комитет по управлению имуществом и муниципальным хозяйством муниципального образования «</w:t>
            </w:r>
            <w:proofErr w:type="spellStart"/>
            <w:r w:rsidRPr="00F934DA">
              <w:rPr>
                <w:rFonts w:cs="Times New Roman"/>
                <w:szCs w:val="24"/>
              </w:rPr>
              <w:t>Мухоршибирский</w:t>
            </w:r>
            <w:proofErr w:type="spellEnd"/>
            <w:r w:rsidRPr="00F934DA">
              <w:rPr>
                <w:rFonts w:cs="Times New Roman"/>
                <w:szCs w:val="24"/>
              </w:rPr>
              <w:t xml:space="preserve"> район» (далее МУ «Комитет по УИ и МХ»).</w:t>
            </w:r>
          </w:p>
        </w:tc>
      </w:tr>
      <w:tr w:rsidR="005627F0" w:rsidRPr="00F934DA" w:rsidTr="00F934D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992E1F" w:rsidRDefault="00992E1F" w:rsidP="00992E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992E1F">
              <w:rPr>
                <w:rFonts w:cs="Times New Roman"/>
                <w:sz w:val="22"/>
              </w:rPr>
              <w:t>Сои</w:t>
            </w:r>
            <w:r w:rsidR="005627F0" w:rsidRPr="00992E1F">
              <w:rPr>
                <w:rFonts w:cs="Times New Roman"/>
                <w:sz w:val="22"/>
              </w:rPr>
              <w:t>сполнител</w:t>
            </w:r>
            <w:r w:rsidR="00A71EC0" w:rsidRPr="00992E1F">
              <w:rPr>
                <w:rFonts w:cs="Times New Roman"/>
                <w:sz w:val="22"/>
              </w:rPr>
              <w:t>ь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5959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Муниципальное автономное учреждение плавательный бассейн «Горняк»</w:t>
            </w:r>
            <w:r w:rsidR="001A05BB" w:rsidRPr="00F934DA">
              <w:rPr>
                <w:rFonts w:cs="Times New Roman"/>
                <w:b/>
                <w:szCs w:val="24"/>
              </w:rPr>
              <w:t xml:space="preserve"> </w:t>
            </w:r>
            <w:r w:rsidR="001A05BB" w:rsidRPr="00F934DA">
              <w:rPr>
                <w:rFonts w:cs="Times New Roman"/>
                <w:szCs w:val="24"/>
              </w:rPr>
              <w:t>(далее МАУ ПБ «Горняк»)</w:t>
            </w:r>
          </w:p>
        </w:tc>
      </w:tr>
      <w:tr w:rsidR="005627F0" w:rsidRPr="00F934DA" w:rsidTr="00F934D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Цель программы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5959A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934DA">
              <w:rPr>
                <w:rFonts w:eastAsia="Times New Roman" w:cs="Times New Roman"/>
                <w:color w:val="000000"/>
                <w:szCs w:val="24"/>
                <w:lang w:eastAsia="ru-RU"/>
              </w:rPr>
              <w:t>Привлечение жителей района к активным занятиям водными видами спорта</w:t>
            </w:r>
          </w:p>
        </w:tc>
      </w:tr>
      <w:tr w:rsidR="005627F0" w:rsidRPr="00F934DA" w:rsidTr="00F934D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Задачи программы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5959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F934DA">
              <w:rPr>
                <w:rFonts w:cs="Times New Roman"/>
                <w:color w:val="000000"/>
                <w:szCs w:val="24"/>
              </w:rPr>
              <w:t xml:space="preserve">-популяризация водных видов спорта среди жителей </w:t>
            </w:r>
            <w:r w:rsidR="001A05BB" w:rsidRPr="00F934DA">
              <w:rPr>
                <w:rFonts w:cs="Times New Roman"/>
                <w:color w:val="000000"/>
                <w:szCs w:val="24"/>
              </w:rPr>
              <w:t xml:space="preserve">всех возрастных групп </w:t>
            </w:r>
            <w:proofErr w:type="spellStart"/>
            <w:r w:rsidRPr="00F934DA">
              <w:rPr>
                <w:rFonts w:cs="Times New Roman"/>
                <w:color w:val="000000"/>
                <w:szCs w:val="24"/>
              </w:rPr>
              <w:t>п</w:t>
            </w:r>
            <w:proofErr w:type="gramStart"/>
            <w:r w:rsidRPr="00F934DA">
              <w:rPr>
                <w:rFonts w:cs="Times New Roman"/>
                <w:color w:val="000000"/>
                <w:szCs w:val="24"/>
              </w:rPr>
              <w:t>.С</w:t>
            </w:r>
            <w:proofErr w:type="gramEnd"/>
            <w:r w:rsidRPr="00F934DA">
              <w:rPr>
                <w:rFonts w:cs="Times New Roman"/>
                <w:color w:val="000000"/>
                <w:szCs w:val="24"/>
              </w:rPr>
              <w:t>аган-Нур</w:t>
            </w:r>
            <w:proofErr w:type="spellEnd"/>
            <w:r w:rsidRPr="00F934DA">
              <w:rPr>
                <w:rFonts w:cs="Times New Roman"/>
                <w:color w:val="000000"/>
                <w:szCs w:val="24"/>
              </w:rPr>
              <w:t xml:space="preserve"> и </w:t>
            </w:r>
            <w:proofErr w:type="spellStart"/>
            <w:r w:rsidRPr="00F934DA">
              <w:rPr>
                <w:rFonts w:cs="Times New Roman"/>
                <w:color w:val="000000"/>
                <w:szCs w:val="24"/>
              </w:rPr>
              <w:t>Мухоршибирского</w:t>
            </w:r>
            <w:proofErr w:type="spellEnd"/>
            <w:r w:rsidRPr="00F934DA">
              <w:rPr>
                <w:rFonts w:cs="Times New Roman"/>
                <w:color w:val="000000"/>
                <w:szCs w:val="24"/>
              </w:rPr>
              <w:t xml:space="preserve"> района</w:t>
            </w:r>
            <w:r w:rsidR="001A05BB" w:rsidRPr="00F934DA">
              <w:rPr>
                <w:rFonts w:cs="Times New Roman"/>
                <w:color w:val="000000"/>
                <w:szCs w:val="24"/>
              </w:rPr>
              <w:t xml:space="preserve"> в целом (</w:t>
            </w:r>
            <w:r w:rsidRPr="00F934DA">
              <w:rPr>
                <w:rFonts w:cs="Times New Roman"/>
                <w:color w:val="000000"/>
                <w:szCs w:val="24"/>
              </w:rPr>
              <w:t>в том числе инвалидов и иных лиц с ограниченными возможностями здоровья</w:t>
            </w:r>
            <w:r w:rsidR="001A05BB" w:rsidRPr="00F934DA">
              <w:rPr>
                <w:rFonts w:cs="Times New Roman"/>
                <w:color w:val="000000"/>
                <w:szCs w:val="24"/>
              </w:rPr>
              <w:t>)</w:t>
            </w:r>
            <w:r w:rsidRPr="00F934DA">
              <w:rPr>
                <w:rFonts w:cs="Times New Roman"/>
                <w:color w:val="000000"/>
                <w:szCs w:val="24"/>
              </w:rPr>
              <w:t>;</w:t>
            </w:r>
          </w:p>
          <w:p w:rsidR="005627F0" w:rsidRPr="00F934DA" w:rsidRDefault="005627F0" w:rsidP="005959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F934DA">
              <w:rPr>
                <w:rFonts w:cs="Times New Roman"/>
                <w:color w:val="000000"/>
                <w:szCs w:val="24"/>
              </w:rPr>
              <w:t xml:space="preserve">-совершенствование взаимодействия </w:t>
            </w:r>
            <w:r w:rsidR="00992E1F" w:rsidRPr="00F934DA">
              <w:rPr>
                <w:rFonts w:cs="Times New Roman"/>
                <w:szCs w:val="24"/>
              </w:rPr>
              <w:t>МАУ ПБ «Горняк»</w:t>
            </w:r>
            <w:r w:rsidRPr="00F934DA">
              <w:rPr>
                <w:rFonts w:cs="Times New Roman"/>
                <w:color w:val="000000"/>
                <w:szCs w:val="24"/>
              </w:rPr>
              <w:t xml:space="preserve"> с органами местного самоуправления по привлечению населения к регулярным занятиям плаванием;</w:t>
            </w:r>
          </w:p>
          <w:p w:rsidR="005627F0" w:rsidRPr="00F934DA" w:rsidRDefault="005627F0" w:rsidP="005959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color w:val="000000"/>
                <w:szCs w:val="24"/>
              </w:rPr>
              <w:t>-организация и проведение официальных физкультурно-оздоровительных и спортивных мероприятий.</w:t>
            </w:r>
          </w:p>
        </w:tc>
      </w:tr>
      <w:tr w:rsidR="005627F0" w:rsidRPr="00F934DA" w:rsidTr="00F934D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Целевые индикаторы (показатели) программы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8C" w:rsidRPr="00146651" w:rsidRDefault="00D93F8C" w:rsidP="006016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8F15D4">
              <w:rPr>
                <w:rFonts w:cs="Times New Roman"/>
                <w:szCs w:val="24"/>
              </w:rPr>
              <w:t>Удельный вес</w:t>
            </w:r>
            <w:r w:rsidRPr="004A6A19">
              <w:rPr>
                <w:rFonts w:cs="Times New Roman"/>
                <w:szCs w:val="24"/>
              </w:rPr>
              <w:t xml:space="preserve"> посещений населением</w:t>
            </w:r>
            <w:r w:rsidRPr="00146651">
              <w:rPr>
                <w:rFonts w:cs="Times New Roman"/>
                <w:color w:val="000000" w:themeColor="text1"/>
                <w:szCs w:val="24"/>
              </w:rPr>
              <w:t>, регулярно занимающихся плаванием, % от общего количества населения</w:t>
            </w:r>
            <w:proofErr w:type="gramStart"/>
            <w:r w:rsidRPr="00146651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146651" w:rsidRPr="00146651">
              <w:rPr>
                <w:rFonts w:cs="Times New Roman"/>
                <w:color w:val="000000" w:themeColor="text1"/>
                <w:szCs w:val="24"/>
              </w:rPr>
              <w:t>%</w:t>
            </w:r>
            <w:r w:rsidRPr="00146651">
              <w:rPr>
                <w:rFonts w:cs="Times New Roman"/>
                <w:color w:val="000000" w:themeColor="text1"/>
                <w:szCs w:val="24"/>
              </w:rPr>
              <w:t>;</w:t>
            </w:r>
            <w:proofErr w:type="gramEnd"/>
          </w:p>
          <w:p w:rsidR="005627F0" w:rsidRPr="00146651" w:rsidRDefault="005627F0" w:rsidP="006016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46651">
              <w:rPr>
                <w:rFonts w:cs="Times New Roman"/>
                <w:color w:val="000000" w:themeColor="text1"/>
                <w:szCs w:val="24"/>
              </w:rPr>
              <w:t>-</w:t>
            </w:r>
            <w:r w:rsidR="00D93F8C" w:rsidRPr="00146651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46651">
              <w:rPr>
                <w:rFonts w:cs="Times New Roman"/>
                <w:color w:val="000000" w:themeColor="text1"/>
                <w:szCs w:val="24"/>
              </w:rPr>
              <w:t>объем платных услуг</w:t>
            </w:r>
            <w:r w:rsidR="00D93F8C" w:rsidRPr="00146651">
              <w:rPr>
                <w:rFonts w:cs="Times New Roman"/>
                <w:color w:val="000000" w:themeColor="text1"/>
                <w:szCs w:val="24"/>
              </w:rPr>
              <w:t>, тыс. руб.;</w:t>
            </w:r>
          </w:p>
          <w:p w:rsidR="005627F0" w:rsidRPr="00146651" w:rsidRDefault="005627F0" w:rsidP="006016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46651">
              <w:rPr>
                <w:rFonts w:cs="Times New Roman"/>
                <w:color w:val="000000" w:themeColor="text1"/>
                <w:szCs w:val="24"/>
              </w:rPr>
              <w:t>-</w:t>
            </w:r>
            <w:r w:rsidR="00D93F8C" w:rsidRPr="00146651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46651">
              <w:rPr>
                <w:rFonts w:cs="Times New Roman"/>
                <w:color w:val="000000" w:themeColor="text1"/>
                <w:szCs w:val="24"/>
              </w:rPr>
              <w:t>среднемесячная заработная плата</w:t>
            </w:r>
            <w:r w:rsidR="00D93F8C" w:rsidRPr="00146651">
              <w:rPr>
                <w:rFonts w:cs="Times New Roman"/>
                <w:color w:val="000000" w:themeColor="text1"/>
                <w:szCs w:val="24"/>
              </w:rPr>
              <w:t>, тыс. руб.;</w:t>
            </w:r>
          </w:p>
          <w:p w:rsidR="00D93F8C" w:rsidRPr="00146651" w:rsidRDefault="00D93F8C" w:rsidP="006016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146651">
              <w:rPr>
                <w:rFonts w:cs="Times New Roman"/>
                <w:color w:val="000000" w:themeColor="text1"/>
                <w:szCs w:val="24"/>
              </w:rPr>
              <w:t xml:space="preserve">- количество проведенных мероприятий в год, </w:t>
            </w:r>
            <w:r w:rsidR="00146651" w:rsidRPr="00146651">
              <w:rPr>
                <w:rFonts w:cs="Times New Roman"/>
                <w:color w:val="000000" w:themeColor="text1"/>
                <w:szCs w:val="24"/>
              </w:rPr>
              <w:t>ед</w:t>
            </w:r>
            <w:r w:rsidR="00992E1F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5627F0" w:rsidRPr="00F934DA" w:rsidTr="00F934D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Этапы и сроки реализации Программы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20</w:t>
            </w:r>
            <w:r w:rsidR="00A71EC0" w:rsidRPr="00F934DA">
              <w:rPr>
                <w:rFonts w:cs="Times New Roman"/>
                <w:szCs w:val="24"/>
              </w:rPr>
              <w:t>2</w:t>
            </w:r>
            <w:r w:rsidR="00ED23DB" w:rsidRPr="00F934DA">
              <w:rPr>
                <w:rFonts w:cs="Times New Roman"/>
                <w:szCs w:val="24"/>
              </w:rPr>
              <w:t>4</w:t>
            </w:r>
            <w:r w:rsidR="00A71EC0" w:rsidRPr="00F934DA">
              <w:rPr>
                <w:rFonts w:cs="Times New Roman"/>
                <w:szCs w:val="24"/>
              </w:rPr>
              <w:t xml:space="preserve"> - 202</w:t>
            </w:r>
            <w:r w:rsidR="00ED23DB" w:rsidRPr="00F934DA">
              <w:rPr>
                <w:rFonts w:cs="Times New Roman"/>
                <w:szCs w:val="24"/>
              </w:rPr>
              <w:t>6</w:t>
            </w:r>
            <w:r w:rsidRPr="00F934DA">
              <w:rPr>
                <w:rFonts w:cs="Times New Roman"/>
                <w:szCs w:val="24"/>
              </w:rPr>
              <w:t xml:space="preserve"> годы и на период до 202</w:t>
            </w:r>
            <w:r w:rsidR="00ED23DB" w:rsidRPr="00F934DA">
              <w:rPr>
                <w:rFonts w:cs="Times New Roman"/>
                <w:szCs w:val="24"/>
              </w:rPr>
              <w:t>9</w:t>
            </w:r>
            <w:r w:rsidRPr="00F934DA">
              <w:rPr>
                <w:rFonts w:cs="Times New Roman"/>
                <w:szCs w:val="24"/>
              </w:rPr>
              <w:t xml:space="preserve"> года.</w:t>
            </w:r>
          </w:p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940E38" w:rsidRPr="00F934DA" w:rsidTr="00604D19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38" w:rsidRPr="00F934DA" w:rsidRDefault="00940E38" w:rsidP="00F934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 xml:space="preserve">Объем бюджетных ассигнований Программы </w:t>
            </w:r>
            <w:hyperlink w:anchor="Par1735" w:history="1">
              <w:r w:rsidRPr="00F934DA">
                <w:rPr>
                  <w:rFonts w:cs="Times New Roman"/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F934DA" w:rsidRDefault="00940E38" w:rsidP="00F934D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Тыс. руб.</w:t>
            </w:r>
          </w:p>
        </w:tc>
      </w:tr>
      <w:tr w:rsidR="00940E38" w:rsidRPr="00F934DA" w:rsidTr="00604D19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F934DA" w:rsidRDefault="00940E38" w:rsidP="00F934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F934DA" w:rsidRDefault="00940E38" w:rsidP="00F93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Годы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F934DA" w:rsidRDefault="00940E38" w:rsidP="00F93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F934DA" w:rsidRDefault="00940E38" w:rsidP="00F93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F934DA" w:rsidRDefault="00940E38" w:rsidP="00F93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 xml:space="preserve">РБ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F934DA" w:rsidRDefault="00940E38" w:rsidP="00F93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F934DA" w:rsidRDefault="00940E38" w:rsidP="00F93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ПС</w:t>
            </w:r>
          </w:p>
        </w:tc>
      </w:tr>
      <w:tr w:rsidR="00940E38" w:rsidRPr="00F934DA" w:rsidTr="00604D19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F934DA" w:rsidRDefault="00940E38" w:rsidP="00F934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2024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 w:rsidRPr="00F934DA">
              <w:rPr>
                <w:rFonts w:cs="Times New Roman"/>
                <w:szCs w:val="24"/>
              </w:rPr>
              <w:t>8911,0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 w:rsidRPr="00F934DA">
              <w:rPr>
                <w:rFonts w:cs="Times New Roman"/>
                <w:szCs w:val="24"/>
              </w:rPr>
              <w:t>6666,0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 w:rsidRPr="00F934DA">
              <w:rPr>
                <w:rFonts w:cs="Times New Roman"/>
                <w:szCs w:val="24"/>
              </w:rPr>
              <w:t>2245,0</w:t>
            </w:r>
          </w:p>
        </w:tc>
      </w:tr>
      <w:tr w:rsidR="00940E38" w:rsidRPr="00F934DA" w:rsidTr="00604D19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F934DA" w:rsidRDefault="00940E38" w:rsidP="00F934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2025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 w:rsidRPr="00F934DA">
              <w:rPr>
                <w:rFonts w:cs="Times New Roman"/>
                <w:szCs w:val="24"/>
              </w:rPr>
              <w:t>9263,0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 w:rsidRPr="00F934DA">
              <w:rPr>
                <w:rFonts w:cs="Times New Roman"/>
                <w:szCs w:val="24"/>
              </w:rPr>
              <w:t>6993,0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 w:rsidRPr="00F934DA">
              <w:rPr>
                <w:rFonts w:cs="Times New Roman"/>
                <w:szCs w:val="24"/>
              </w:rPr>
              <w:t>2270,0</w:t>
            </w:r>
          </w:p>
        </w:tc>
      </w:tr>
      <w:tr w:rsidR="00940E38" w:rsidRPr="00F934DA" w:rsidTr="00604D19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F934DA" w:rsidRDefault="00940E38" w:rsidP="00F934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2026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 w:rsidRPr="00F934DA">
              <w:rPr>
                <w:rFonts w:cs="Times New Roman"/>
                <w:szCs w:val="24"/>
              </w:rPr>
              <w:t>9638,0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 w:rsidRPr="00F934DA">
              <w:rPr>
                <w:rFonts w:cs="Times New Roman"/>
                <w:szCs w:val="24"/>
              </w:rPr>
              <w:t>7341,0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 w:rsidRPr="00F934DA">
              <w:rPr>
                <w:rFonts w:cs="Times New Roman"/>
                <w:szCs w:val="24"/>
              </w:rPr>
              <w:t>2297,0</w:t>
            </w:r>
          </w:p>
        </w:tc>
      </w:tr>
      <w:tr w:rsidR="00940E38" w:rsidRPr="00F934DA" w:rsidTr="00604D19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F934DA" w:rsidRDefault="00940E38" w:rsidP="00F934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2027-2029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A57E2F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*31415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F934DA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A57E2F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*24335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A57E2F" w:rsidRDefault="00940E38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*7080</w:t>
            </w:r>
          </w:p>
        </w:tc>
      </w:tr>
      <w:tr w:rsidR="005627F0" w:rsidRPr="00F934DA" w:rsidTr="00F934D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F93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DA">
              <w:rPr>
                <w:rFonts w:ascii="Times New Roman" w:hAnsi="Times New Roman" w:cs="Times New Roman"/>
                <w:sz w:val="24"/>
                <w:szCs w:val="24"/>
              </w:rPr>
              <w:t xml:space="preserve">    --------------------------------</w:t>
            </w:r>
          </w:p>
          <w:p w:rsidR="005627F0" w:rsidRPr="00F934DA" w:rsidRDefault="005627F0" w:rsidP="00F93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735"/>
            <w:bookmarkEnd w:id="0"/>
            <w:r w:rsidRPr="00F934DA">
              <w:rPr>
                <w:rFonts w:ascii="Times New Roman" w:hAnsi="Times New Roman" w:cs="Times New Roman"/>
                <w:sz w:val="24"/>
                <w:szCs w:val="24"/>
              </w:rPr>
              <w:t xml:space="preserve"> &lt;*&gt; Объемы бюджетного финансирования мероприятий Программы являются прогнозными и подлежат уточнению на соответствующий финансовый год и плановый период".</w:t>
            </w:r>
            <w:bookmarkStart w:id="1" w:name="Par1742"/>
            <w:bookmarkEnd w:id="1"/>
          </w:p>
        </w:tc>
      </w:tr>
      <w:tr w:rsidR="005627F0" w:rsidRPr="00F934DA" w:rsidTr="00F934D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934DA" w:rsidRDefault="005627F0" w:rsidP="00F934DA">
            <w:pPr>
              <w:pStyle w:val="a6"/>
              <w:spacing w:before="0" w:beforeAutospacing="0" w:after="0" w:afterAutospacing="0"/>
              <w:jc w:val="both"/>
            </w:pPr>
            <w:r w:rsidRPr="00F934DA">
              <w:t>-обе</w:t>
            </w:r>
            <w:r w:rsidR="001D01AD" w:rsidRPr="00F934DA">
              <w:t>с</w:t>
            </w:r>
            <w:r w:rsidRPr="00F934DA">
              <w:t xml:space="preserve">печение благоприятных условий для личностного развития населения; </w:t>
            </w:r>
          </w:p>
          <w:p w:rsidR="005627F0" w:rsidRPr="00F934DA" w:rsidRDefault="005627F0" w:rsidP="00F934DA">
            <w:pPr>
              <w:pStyle w:val="a6"/>
              <w:spacing w:before="0" w:beforeAutospacing="0" w:after="0" w:afterAutospacing="0"/>
              <w:jc w:val="both"/>
            </w:pPr>
            <w:r w:rsidRPr="00F934DA">
              <w:t xml:space="preserve">-привлечение населения к систематическим занятиям физической культурой и спортом, формирование здорового образа жизни, укрепления здоровья и всесторонне физическое развитие, достижение спортивных результатов в соответствии с индивидуальными способностями; </w:t>
            </w:r>
          </w:p>
          <w:p w:rsidR="005627F0" w:rsidRPr="00F934DA" w:rsidRDefault="005627F0" w:rsidP="00F934DA">
            <w:pPr>
              <w:pStyle w:val="a6"/>
              <w:spacing w:before="0" w:beforeAutospacing="0" w:after="0" w:afterAutospacing="0"/>
              <w:jc w:val="both"/>
            </w:pPr>
            <w:r w:rsidRPr="00F934DA">
              <w:t xml:space="preserve">-увеличение количества посещений  населением </w:t>
            </w:r>
            <w:proofErr w:type="spellStart"/>
            <w:r w:rsidRPr="00F934DA">
              <w:t>Мухоршибирского</w:t>
            </w:r>
            <w:proofErr w:type="spellEnd"/>
            <w:r w:rsidRPr="00F934DA">
              <w:t xml:space="preserve"> района, регулярно занимающихся плаванием, до 30 % от общего количества населения; </w:t>
            </w:r>
          </w:p>
          <w:p w:rsidR="005627F0" w:rsidRPr="00F934DA" w:rsidRDefault="005627F0" w:rsidP="00F934DA">
            <w:pPr>
              <w:pStyle w:val="a6"/>
              <w:spacing w:before="0" w:beforeAutospacing="0" w:after="0" w:afterAutospacing="0"/>
              <w:jc w:val="both"/>
            </w:pPr>
            <w:r w:rsidRPr="00F934DA">
              <w:t xml:space="preserve">-формирование навыков гигиены и самоконтроля, развитие навыков, необходимых для социальной адаптации и профессионального самоопределения; </w:t>
            </w:r>
          </w:p>
          <w:p w:rsidR="005627F0" w:rsidRPr="00F934DA" w:rsidRDefault="005627F0" w:rsidP="00F934DA">
            <w:pPr>
              <w:pStyle w:val="a6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F934DA">
              <w:t>-развитие и поддержка перспективных спортсменов.</w:t>
            </w:r>
          </w:p>
        </w:tc>
      </w:tr>
    </w:tbl>
    <w:p w:rsidR="005627F0" w:rsidRPr="004E0697" w:rsidRDefault="005627F0" w:rsidP="005627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  <w:sectPr w:rsidR="005627F0" w:rsidRPr="004E0697" w:rsidSect="008F3647">
          <w:pgSz w:w="11905" w:h="16838"/>
          <w:pgMar w:top="709" w:right="850" w:bottom="1134" w:left="1701" w:header="720" w:footer="720" w:gutter="0"/>
          <w:cols w:space="720"/>
          <w:noEndnote/>
          <w:docGrid w:linePitch="299"/>
        </w:sectPr>
      </w:pPr>
    </w:p>
    <w:p w:rsidR="005627F0" w:rsidRDefault="005627F0" w:rsidP="005959A2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rFonts w:ascii="Calibri" w:hAnsi="Calibri" w:cs="Calibri"/>
        </w:rPr>
      </w:pPr>
      <w:bookmarkStart w:id="2" w:name="Par1753"/>
      <w:bookmarkEnd w:id="2"/>
      <w:r w:rsidRPr="006413D9">
        <w:rPr>
          <w:rFonts w:cs="Times New Roman"/>
          <w:b/>
          <w:sz w:val="28"/>
          <w:szCs w:val="28"/>
        </w:rPr>
        <w:lastRenderedPageBreak/>
        <w:t xml:space="preserve"> РАЗДЕЛ </w:t>
      </w:r>
      <w:r w:rsidRPr="006413D9">
        <w:rPr>
          <w:rFonts w:cs="Times New Roman"/>
          <w:b/>
          <w:sz w:val="28"/>
          <w:szCs w:val="28"/>
          <w:lang w:val="en-US"/>
        </w:rPr>
        <w:t>I</w:t>
      </w:r>
      <w:r w:rsidRPr="006413D9">
        <w:rPr>
          <w:rFonts w:cs="Times New Roman"/>
          <w:b/>
          <w:sz w:val="28"/>
          <w:szCs w:val="28"/>
        </w:rPr>
        <w:t>. ХАРАКТЕРИСТИКА СФЕРЫ РЕАЛИЗАЦИИ ПРОГРАММЫ</w:t>
      </w:r>
    </w:p>
    <w:p w:rsidR="005627F0" w:rsidRPr="00B65448" w:rsidRDefault="005627F0" w:rsidP="005959A2">
      <w:pPr>
        <w:ind w:firstLine="709"/>
        <w:jc w:val="both"/>
        <w:rPr>
          <w:rFonts w:cs="Times New Roman"/>
          <w:position w:val="2"/>
          <w:sz w:val="28"/>
          <w:szCs w:val="28"/>
        </w:rPr>
      </w:pPr>
      <w:r w:rsidRPr="00B65448">
        <w:rPr>
          <w:rFonts w:cs="Times New Roman"/>
          <w:position w:val="2"/>
          <w:sz w:val="28"/>
          <w:szCs w:val="28"/>
        </w:rPr>
        <w:t>Одним из основных средств повышения резервов здоровья человека является плавание. Плавание</w:t>
      </w:r>
      <w:r>
        <w:rPr>
          <w:rFonts w:cs="Times New Roman"/>
          <w:position w:val="2"/>
          <w:sz w:val="28"/>
          <w:szCs w:val="28"/>
        </w:rPr>
        <w:t xml:space="preserve"> </w:t>
      </w:r>
      <w:r w:rsidRPr="00B65448">
        <w:rPr>
          <w:rFonts w:cs="Times New Roman"/>
          <w:position w:val="2"/>
          <w:sz w:val="28"/>
          <w:szCs w:val="28"/>
        </w:rPr>
        <w:t>-</w:t>
      </w:r>
      <w:r>
        <w:rPr>
          <w:rFonts w:cs="Times New Roman"/>
          <w:position w:val="2"/>
          <w:sz w:val="28"/>
          <w:szCs w:val="28"/>
        </w:rPr>
        <w:t xml:space="preserve"> </w:t>
      </w:r>
      <w:r w:rsidRPr="00B65448">
        <w:rPr>
          <w:rFonts w:cs="Times New Roman"/>
          <w:position w:val="2"/>
          <w:sz w:val="28"/>
          <w:szCs w:val="28"/>
        </w:rPr>
        <w:t>занятие общеукрепляющее, в нем используются все</w:t>
      </w:r>
      <w:r>
        <w:rPr>
          <w:rFonts w:cs="Times New Roman"/>
          <w:position w:val="2"/>
          <w:sz w:val="28"/>
          <w:szCs w:val="28"/>
        </w:rPr>
        <w:t xml:space="preserve"> </w:t>
      </w:r>
      <w:r w:rsidRPr="00B65448">
        <w:rPr>
          <w:rFonts w:cs="Times New Roman"/>
          <w:position w:val="2"/>
          <w:sz w:val="28"/>
          <w:szCs w:val="28"/>
        </w:rPr>
        <w:t>основные группы мышц в зависимости от стиля плавания. Активно тренируются</w:t>
      </w:r>
      <w:r>
        <w:rPr>
          <w:rFonts w:cs="Times New Roman"/>
          <w:position w:val="2"/>
          <w:sz w:val="28"/>
          <w:szCs w:val="28"/>
        </w:rPr>
        <w:t xml:space="preserve"> </w:t>
      </w:r>
      <w:r w:rsidRPr="00B65448">
        <w:rPr>
          <w:rFonts w:cs="Times New Roman"/>
          <w:position w:val="2"/>
          <w:sz w:val="28"/>
          <w:szCs w:val="28"/>
        </w:rPr>
        <w:t>мышцы живота, рук, плечевого пояса,</w:t>
      </w:r>
      <w:r>
        <w:rPr>
          <w:rFonts w:cs="Times New Roman"/>
          <w:position w:val="2"/>
          <w:sz w:val="28"/>
          <w:szCs w:val="28"/>
        </w:rPr>
        <w:t xml:space="preserve"> </w:t>
      </w:r>
      <w:r w:rsidRPr="00B65448">
        <w:rPr>
          <w:rFonts w:cs="Times New Roman"/>
          <w:position w:val="2"/>
          <w:sz w:val="28"/>
          <w:szCs w:val="28"/>
        </w:rPr>
        <w:t>бедер,</w:t>
      </w:r>
      <w:r>
        <w:rPr>
          <w:rFonts w:cs="Times New Roman"/>
          <w:position w:val="2"/>
          <w:sz w:val="28"/>
          <w:szCs w:val="28"/>
        </w:rPr>
        <w:t xml:space="preserve"> </w:t>
      </w:r>
      <w:r w:rsidRPr="00B65448">
        <w:rPr>
          <w:rFonts w:cs="Times New Roman"/>
          <w:position w:val="2"/>
          <w:sz w:val="28"/>
          <w:szCs w:val="28"/>
        </w:rPr>
        <w:t>ягодиц. Помимо мышечной</w:t>
      </w:r>
      <w:r>
        <w:rPr>
          <w:rFonts w:cs="Times New Roman"/>
          <w:position w:val="2"/>
          <w:sz w:val="28"/>
          <w:szCs w:val="28"/>
        </w:rPr>
        <w:t xml:space="preserve"> </w:t>
      </w:r>
      <w:r w:rsidRPr="00B65448">
        <w:rPr>
          <w:rFonts w:cs="Times New Roman"/>
          <w:position w:val="2"/>
          <w:sz w:val="28"/>
          <w:szCs w:val="28"/>
        </w:rPr>
        <w:t>тренировки плавание укрепляет суставы, придает им гибкость, особенно это касается бедер, шеи, рук.</w:t>
      </w:r>
    </w:p>
    <w:p w:rsidR="005627F0" w:rsidRPr="00B65448" w:rsidRDefault="005627F0" w:rsidP="005959A2">
      <w:pPr>
        <w:ind w:firstLine="709"/>
        <w:jc w:val="both"/>
        <w:rPr>
          <w:rFonts w:cs="Times New Roman"/>
          <w:position w:val="2"/>
          <w:sz w:val="28"/>
          <w:szCs w:val="28"/>
        </w:rPr>
      </w:pPr>
      <w:r w:rsidRPr="00B65448">
        <w:rPr>
          <w:rFonts w:cs="Times New Roman"/>
          <w:position w:val="2"/>
          <w:sz w:val="28"/>
          <w:szCs w:val="28"/>
        </w:rPr>
        <w:t>Плавание относится к аэробным упражнениям: во время трехминутного заплыва мышцы потребляют максимальное количество кислорода. Вообще при занятиях аэробными видами спорта организм использует максимальное количество поступающего кислорода и работает в оптимальном режиме. Влияние водной среды на организм человека исключительно специфично и ни с чем несравнимо. Физические упражнения в воде оказывают интенсивное разностороннее действие на организм – работу дыхательного аппарата, сердечно</w:t>
      </w:r>
      <w:r>
        <w:rPr>
          <w:rFonts w:cs="Times New Roman"/>
          <w:position w:val="2"/>
          <w:sz w:val="28"/>
          <w:szCs w:val="28"/>
        </w:rPr>
        <w:t xml:space="preserve"> </w:t>
      </w:r>
      <w:r w:rsidRPr="00B65448">
        <w:rPr>
          <w:rFonts w:cs="Times New Roman"/>
          <w:position w:val="2"/>
          <w:sz w:val="28"/>
          <w:szCs w:val="28"/>
        </w:rPr>
        <w:t>-</w:t>
      </w:r>
      <w:r>
        <w:rPr>
          <w:rFonts w:cs="Times New Roman"/>
          <w:position w:val="2"/>
          <w:sz w:val="28"/>
          <w:szCs w:val="28"/>
        </w:rPr>
        <w:t xml:space="preserve"> </w:t>
      </w:r>
      <w:r w:rsidRPr="00B65448">
        <w:rPr>
          <w:rFonts w:cs="Times New Roman"/>
          <w:position w:val="2"/>
          <w:sz w:val="28"/>
          <w:szCs w:val="28"/>
        </w:rPr>
        <w:t>сосудистой системы, состояние нервной системы и опорно-двигательного аппарата.</w:t>
      </w:r>
      <w:r>
        <w:rPr>
          <w:rFonts w:cs="Times New Roman"/>
          <w:position w:val="2"/>
          <w:sz w:val="28"/>
          <w:szCs w:val="28"/>
        </w:rPr>
        <w:t xml:space="preserve"> </w:t>
      </w:r>
      <w:r w:rsidRPr="00B65448">
        <w:rPr>
          <w:rFonts w:cs="Times New Roman"/>
          <w:position w:val="2"/>
          <w:sz w:val="28"/>
          <w:szCs w:val="28"/>
        </w:rPr>
        <w:t xml:space="preserve">Плавание в прохладной воде стимулирует функцию внешнего дыхания, течение обменных процессов, способствует постепенной нормализации массы тела, увеличивает тонус мышц. Плавание в теплой воде снимает спазмы и боли, активизирует периферическое </w:t>
      </w:r>
      <w:proofErr w:type="spellStart"/>
      <w:r w:rsidRPr="00B65448">
        <w:rPr>
          <w:rFonts w:cs="Times New Roman"/>
          <w:position w:val="2"/>
          <w:sz w:val="28"/>
          <w:szCs w:val="28"/>
        </w:rPr>
        <w:t>кров</w:t>
      </w:r>
      <w:proofErr w:type="gramStart"/>
      <w:r w:rsidRPr="00B65448">
        <w:rPr>
          <w:rFonts w:cs="Times New Roman"/>
          <w:position w:val="2"/>
          <w:sz w:val="28"/>
          <w:szCs w:val="28"/>
        </w:rPr>
        <w:t>о</w:t>
      </w:r>
      <w:proofErr w:type="spellEnd"/>
      <w:r w:rsidRPr="00B65448">
        <w:rPr>
          <w:rFonts w:cs="Times New Roman"/>
          <w:position w:val="2"/>
          <w:sz w:val="28"/>
          <w:szCs w:val="28"/>
        </w:rPr>
        <w:t>-</w:t>
      </w:r>
      <w:proofErr w:type="gramEnd"/>
      <w:r>
        <w:rPr>
          <w:rFonts w:cs="Times New Roman"/>
          <w:position w:val="2"/>
          <w:sz w:val="28"/>
          <w:szCs w:val="28"/>
        </w:rPr>
        <w:t xml:space="preserve"> </w:t>
      </w:r>
      <w:r w:rsidRPr="00B65448">
        <w:rPr>
          <w:rFonts w:cs="Times New Roman"/>
          <w:position w:val="2"/>
          <w:sz w:val="28"/>
          <w:szCs w:val="28"/>
        </w:rPr>
        <w:t xml:space="preserve">и </w:t>
      </w:r>
      <w:proofErr w:type="spellStart"/>
      <w:r w:rsidRPr="00B65448">
        <w:rPr>
          <w:rFonts w:cs="Times New Roman"/>
          <w:position w:val="2"/>
          <w:sz w:val="28"/>
          <w:szCs w:val="28"/>
        </w:rPr>
        <w:t>лимфообращение</w:t>
      </w:r>
      <w:proofErr w:type="spellEnd"/>
      <w:r w:rsidRPr="00B65448">
        <w:rPr>
          <w:rFonts w:cs="Times New Roman"/>
          <w:position w:val="2"/>
          <w:sz w:val="28"/>
          <w:szCs w:val="28"/>
        </w:rPr>
        <w:t>, нормализует артериальное давление. Достаточно 3 раза в неделю посещать бассейн или плавать в открытом водоеме, чтобы</w:t>
      </w:r>
      <w:r w:rsidR="001A05BB">
        <w:rPr>
          <w:rFonts w:cs="Times New Roman"/>
          <w:position w:val="2"/>
          <w:sz w:val="28"/>
          <w:szCs w:val="28"/>
        </w:rPr>
        <w:t xml:space="preserve"> за 3 месяца достигнуть снижения</w:t>
      </w:r>
      <w:r w:rsidRPr="00B65448">
        <w:rPr>
          <w:rFonts w:cs="Times New Roman"/>
          <w:position w:val="2"/>
          <w:sz w:val="28"/>
          <w:szCs w:val="28"/>
        </w:rPr>
        <w:t xml:space="preserve"> артериального давления в среднем на 9 пунктов.</w:t>
      </w:r>
    </w:p>
    <w:p w:rsidR="005627F0" w:rsidRPr="00B65448" w:rsidRDefault="005627F0" w:rsidP="005959A2">
      <w:pPr>
        <w:ind w:firstLine="709"/>
        <w:jc w:val="both"/>
        <w:rPr>
          <w:rFonts w:cs="Times New Roman"/>
          <w:position w:val="2"/>
          <w:sz w:val="28"/>
          <w:szCs w:val="28"/>
        </w:rPr>
      </w:pPr>
      <w:r w:rsidRPr="00B65448">
        <w:rPr>
          <w:rFonts w:cs="Times New Roman"/>
          <w:position w:val="2"/>
          <w:sz w:val="28"/>
          <w:szCs w:val="28"/>
        </w:rPr>
        <w:t>Вода</w:t>
      </w:r>
      <w:r>
        <w:rPr>
          <w:rFonts w:cs="Times New Roman"/>
          <w:position w:val="2"/>
          <w:sz w:val="28"/>
          <w:szCs w:val="28"/>
        </w:rPr>
        <w:t xml:space="preserve"> </w:t>
      </w:r>
      <w:r w:rsidRPr="00B65448">
        <w:rPr>
          <w:rFonts w:cs="Times New Roman"/>
          <w:position w:val="2"/>
          <w:sz w:val="28"/>
          <w:szCs w:val="28"/>
        </w:rPr>
        <w:t>-</w:t>
      </w:r>
      <w:r>
        <w:rPr>
          <w:rFonts w:cs="Times New Roman"/>
          <w:position w:val="2"/>
          <w:sz w:val="28"/>
          <w:szCs w:val="28"/>
        </w:rPr>
        <w:t xml:space="preserve"> </w:t>
      </w:r>
      <w:r w:rsidRPr="00B65448">
        <w:rPr>
          <w:rFonts w:cs="Times New Roman"/>
          <w:position w:val="2"/>
          <w:sz w:val="28"/>
          <w:szCs w:val="28"/>
        </w:rPr>
        <w:t>одно из наиболее эффективных средств закаливания.</w:t>
      </w:r>
      <w:r>
        <w:rPr>
          <w:rFonts w:cs="Times New Roman"/>
          <w:position w:val="2"/>
          <w:sz w:val="28"/>
          <w:szCs w:val="28"/>
        </w:rPr>
        <w:t xml:space="preserve"> </w:t>
      </w:r>
      <w:r w:rsidRPr="00B65448">
        <w:rPr>
          <w:rFonts w:cs="Times New Roman"/>
          <w:position w:val="2"/>
          <w:sz w:val="28"/>
          <w:szCs w:val="28"/>
        </w:rPr>
        <w:t>В</w:t>
      </w:r>
      <w:r>
        <w:rPr>
          <w:rFonts w:cs="Times New Roman"/>
          <w:position w:val="2"/>
          <w:sz w:val="28"/>
          <w:szCs w:val="28"/>
        </w:rPr>
        <w:t xml:space="preserve"> </w:t>
      </w:r>
      <w:r w:rsidRPr="00B65448">
        <w:rPr>
          <w:rFonts w:cs="Times New Roman"/>
          <w:position w:val="2"/>
          <w:sz w:val="28"/>
          <w:szCs w:val="28"/>
        </w:rPr>
        <w:t>связи с этим круглогодичное купание в бассейне, наряду с закаливанием солнцем, пребыванием на открытом воздухе, позволит повысить иммунитет, а также снизить частоту простудных заболеваний в среднем на 30%.</w:t>
      </w:r>
    </w:p>
    <w:p w:rsidR="005627F0" w:rsidRPr="00B65448" w:rsidRDefault="005627F0" w:rsidP="005959A2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cs="Times New Roman"/>
          <w:sz w:val="28"/>
          <w:szCs w:val="28"/>
        </w:rPr>
      </w:pPr>
      <w:r w:rsidRPr="00B65448">
        <w:rPr>
          <w:rFonts w:cs="Times New Roman"/>
          <w:sz w:val="28"/>
          <w:szCs w:val="28"/>
        </w:rPr>
        <w:t xml:space="preserve">В </w:t>
      </w:r>
      <w:proofErr w:type="spellStart"/>
      <w:r w:rsidRPr="00B65448">
        <w:rPr>
          <w:rFonts w:cs="Times New Roman"/>
          <w:sz w:val="28"/>
          <w:szCs w:val="28"/>
        </w:rPr>
        <w:t>Мухоршибирском</w:t>
      </w:r>
      <w:proofErr w:type="spellEnd"/>
      <w:r w:rsidRPr="00B65448">
        <w:rPr>
          <w:rFonts w:cs="Times New Roman"/>
          <w:sz w:val="28"/>
          <w:szCs w:val="28"/>
        </w:rPr>
        <w:t xml:space="preserve"> районе функционируют 1 плавательный бассейн</w:t>
      </w:r>
      <w:r>
        <w:rPr>
          <w:rFonts w:cs="Times New Roman"/>
          <w:sz w:val="28"/>
          <w:szCs w:val="28"/>
        </w:rPr>
        <w:t>,</w:t>
      </w:r>
      <w:r w:rsidRPr="00B65448">
        <w:rPr>
          <w:rFonts w:cs="Times New Roman"/>
          <w:sz w:val="28"/>
          <w:szCs w:val="28"/>
        </w:rPr>
        <w:t xml:space="preserve"> который был открыт 01 марта 2013 года.</w:t>
      </w:r>
      <w:r>
        <w:rPr>
          <w:rFonts w:cs="Times New Roman"/>
          <w:sz w:val="28"/>
          <w:szCs w:val="28"/>
        </w:rPr>
        <w:t xml:space="preserve"> Нормативная посещаемость данного бассейна </w:t>
      </w:r>
      <w:r w:rsidRPr="005325BB">
        <w:rPr>
          <w:rFonts w:cs="Times New Roman"/>
          <w:sz w:val="28"/>
          <w:szCs w:val="28"/>
        </w:rPr>
        <w:t>составляет 67925</w:t>
      </w:r>
      <w:r>
        <w:rPr>
          <w:rFonts w:cs="Times New Roman"/>
          <w:sz w:val="28"/>
          <w:szCs w:val="28"/>
        </w:rPr>
        <w:t xml:space="preserve"> человек в </w:t>
      </w:r>
      <w:r w:rsidRPr="002C40CC">
        <w:rPr>
          <w:rFonts w:cs="Times New Roman"/>
          <w:sz w:val="28"/>
          <w:szCs w:val="28"/>
        </w:rPr>
        <w:t>год. За 20</w:t>
      </w:r>
      <w:r w:rsidR="000D34C0" w:rsidRPr="002C40CC">
        <w:rPr>
          <w:rFonts w:cs="Times New Roman"/>
          <w:sz w:val="28"/>
          <w:szCs w:val="28"/>
        </w:rPr>
        <w:t>2</w:t>
      </w:r>
      <w:r w:rsidR="002C40CC" w:rsidRPr="002C40CC">
        <w:rPr>
          <w:rFonts w:cs="Times New Roman"/>
          <w:sz w:val="28"/>
          <w:szCs w:val="28"/>
        </w:rPr>
        <w:t>2</w:t>
      </w:r>
      <w:r w:rsidRPr="002C40CC">
        <w:rPr>
          <w:rFonts w:cs="Times New Roman"/>
          <w:sz w:val="28"/>
          <w:szCs w:val="28"/>
        </w:rPr>
        <w:t xml:space="preserve"> год</w:t>
      </w:r>
      <w:r w:rsidRPr="00B91DEE">
        <w:rPr>
          <w:rFonts w:cs="Times New Roman"/>
          <w:sz w:val="28"/>
          <w:szCs w:val="28"/>
        </w:rPr>
        <w:t xml:space="preserve"> плавательный бассейн посетило </w:t>
      </w:r>
      <w:r w:rsidR="005325BB">
        <w:rPr>
          <w:rFonts w:cs="Times New Roman"/>
          <w:sz w:val="28"/>
          <w:szCs w:val="28"/>
        </w:rPr>
        <w:t>9299</w:t>
      </w:r>
      <w:r w:rsidRPr="00B91DEE">
        <w:rPr>
          <w:rFonts w:cs="Times New Roman"/>
          <w:sz w:val="28"/>
          <w:szCs w:val="28"/>
        </w:rPr>
        <w:t xml:space="preserve"> человек, в том числе детей </w:t>
      </w:r>
      <w:r w:rsidR="005325BB">
        <w:rPr>
          <w:rFonts w:cs="Times New Roman"/>
          <w:sz w:val="28"/>
          <w:szCs w:val="28"/>
        </w:rPr>
        <w:t>6578</w:t>
      </w:r>
      <w:bookmarkStart w:id="3" w:name="Par1763"/>
      <w:bookmarkStart w:id="4" w:name="Par1769"/>
      <w:bookmarkEnd w:id="3"/>
      <w:bookmarkEnd w:id="4"/>
      <w:r w:rsidRPr="00B91DEE">
        <w:rPr>
          <w:rFonts w:cs="Times New Roman"/>
          <w:sz w:val="28"/>
          <w:szCs w:val="28"/>
        </w:rPr>
        <w:t>.</w:t>
      </w:r>
      <w:r w:rsidR="00992E1F">
        <w:rPr>
          <w:rFonts w:cs="Times New Roman"/>
          <w:sz w:val="28"/>
          <w:szCs w:val="28"/>
        </w:rPr>
        <w:t xml:space="preserve"> </w:t>
      </w:r>
    </w:p>
    <w:p w:rsidR="005627F0" w:rsidRDefault="005627F0" w:rsidP="005959A2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Calibri" w:hAnsi="Calibri" w:cs="Calibri"/>
          <w:sz w:val="28"/>
          <w:szCs w:val="28"/>
        </w:rPr>
      </w:pPr>
      <w:r w:rsidRPr="006A075B">
        <w:rPr>
          <w:rFonts w:cs="Times New Roman"/>
          <w:b/>
          <w:sz w:val="28"/>
          <w:szCs w:val="28"/>
        </w:rPr>
        <w:t xml:space="preserve">РАЗДЕЛ </w:t>
      </w:r>
      <w:r w:rsidRPr="006A075B">
        <w:rPr>
          <w:rFonts w:cs="Times New Roman"/>
          <w:b/>
          <w:sz w:val="28"/>
          <w:szCs w:val="28"/>
          <w:lang w:val="en-US"/>
        </w:rPr>
        <w:t>II</w:t>
      </w:r>
      <w:r w:rsidRPr="006A075B">
        <w:rPr>
          <w:rFonts w:cs="Times New Roman"/>
          <w:b/>
          <w:sz w:val="28"/>
          <w:szCs w:val="28"/>
        </w:rPr>
        <w:t>. ОСНОВНЫЕ ЦЕЛИ И ЗАДАЧИ ПРОГРАММЫ</w:t>
      </w:r>
    </w:p>
    <w:p w:rsidR="005627F0" w:rsidRPr="00204A5F" w:rsidRDefault="005627F0" w:rsidP="005959A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Основной целью</w:t>
      </w:r>
      <w:r w:rsidRPr="00204A5F">
        <w:rPr>
          <w:rFonts w:cs="Times New Roman"/>
          <w:sz w:val="28"/>
          <w:szCs w:val="28"/>
        </w:rPr>
        <w:t xml:space="preserve"> программы</w:t>
      </w:r>
      <w:r w:rsidRPr="00FC6A1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является</w:t>
      </w:r>
      <w:r w:rsidRPr="00204A5F">
        <w:rPr>
          <w:rFonts w:cs="Times New Roman"/>
          <w:sz w:val="28"/>
          <w:szCs w:val="28"/>
        </w:rPr>
        <w:t>:</w:t>
      </w:r>
    </w:p>
    <w:p w:rsidR="005627F0" w:rsidRPr="00B65448" w:rsidRDefault="005627F0" w:rsidP="005959A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7BE4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Pr="006A573E">
        <w:rPr>
          <w:rFonts w:eastAsia="Times New Roman" w:cs="Times New Roman"/>
          <w:color w:val="000000"/>
          <w:sz w:val="28"/>
          <w:szCs w:val="28"/>
          <w:lang w:eastAsia="ru-RU"/>
        </w:rPr>
        <w:t>ривлечение жителей района</w:t>
      </w:r>
      <w:r w:rsidRPr="00B67BE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 активным занятия</w:t>
      </w:r>
      <w:r w:rsidRPr="006A573E">
        <w:rPr>
          <w:rFonts w:eastAsia="Times New Roman" w:cs="Times New Roman"/>
          <w:color w:val="000000"/>
          <w:sz w:val="28"/>
          <w:szCs w:val="28"/>
          <w:lang w:eastAsia="ru-RU"/>
        </w:rPr>
        <w:t>м водными видами спорта</w:t>
      </w:r>
      <w:r w:rsidRPr="00B67BE4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627F0" w:rsidRPr="00B65448" w:rsidRDefault="005627F0" w:rsidP="005959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Для достижения указанной цели необходимо решить следующие задачи:</w:t>
      </w:r>
    </w:p>
    <w:p w:rsidR="005627F0" w:rsidRDefault="005627F0" w:rsidP="005959A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п</w:t>
      </w:r>
      <w:r w:rsidRPr="00344BFF">
        <w:rPr>
          <w:rFonts w:cs="Times New Roman"/>
          <w:color w:val="000000"/>
          <w:sz w:val="28"/>
          <w:szCs w:val="28"/>
        </w:rPr>
        <w:t xml:space="preserve">опуляризация водных видов спорта среди жителей </w:t>
      </w:r>
      <w:proofErr w:type="spellStart"/>
      <w:r w:rsidRPr="00344BFF">
        <w:rPr>
          <w:rFonts w:cs="Times New Roman"/>
          <w:color w:val="000000"/>
          <w:sz w:val="28"/>
          <w:szCs w:val="28"/>
        </w:rPr>
        <w:t>п</w:t>
      </w:r>
      <w:proofErr w:type="gramStart"/>
      <w:r w:rsidRPr="00344BFF">
        <w:rPr>
          <w:rFonts w:cs="Times New Roman"/>
          <w:color w:val="000000"/>
          <w:sz w:val="28"/>
          <w:szCs w:val="28"/>
        </w:rPr>
        <w:t>.С</w:t>
      </w:r>
      <w:proofErr w:type="gramEnd"/>
      <w:r w:rsidRPr="00344BFF">
        <w:rPr>
          <w:rFonts w:cs="Times New Roman"/>
          <w:color w:val="000000"/>
          <w:sz w:val="28"/>
          <w:szCs w:val="28"/>
        </w:rPr>
        <w:t>аган-Нур</w:t>
      </w:r>
      <w:proofErr w:type="spellEnd"/>
      <w:r w:rsidRPr="00344BFF">
        <w:rPr>
          <w:rFonts w:cs="Times New Roman"/>
          <w:color w:val="000000"/>
          <w:sz w:val="28"/>
          <w:szCs w:val="28"/>
        </w:rPr>
        <w:t xml:space="preserve"> и </w:t>
      </w:r>
      <w:r w:rsidR="001A05BB">
        <w:rPr>
          <w:rFonts w:cs="Times New Roman"/>
          <w:color w:val="000000"/>
          <w:sz w:val="28"/>
          <w:szCs w:val="28"/>
        </w:rPr>
        <w:t xml:space="preserve">других населенных пунктов </w:t>
      </w:r>
      <w:proofErr w:type="spellStart"/>
      <w:r w:rsidRPr="00344BFF">
        <w:rPr>
          <w:rFonts w:cs="Times New Roman"/>
          <w:color w:val="000000"/>
          <w:sz w:val="28"/>
          <w:szCs w:val="28"/>
        </w:rPr>
        <w:t>Мухоршибирского</w:t>
      </w:r>
      <w:proofErr w:type="spellEnd"/>
      <w:r w:rsidRPr="00344BFF">
        <w:rPr>
          <w:rFonts w:cs="Times New Roman"/>
          <w:color w:val="000000"/>
          <w:sz w:val="28"/>
          <w:szCs w:val="28"/>
        </w:rPr>
        <w:t xml:space="preserve"> района всех возрастных групп, в том числе инвалидов и иных лиц с огран</w:t>
      </w:r>
      <w:r>
        <w:rPr>
          <w:rFonts w:cs="Times New Roman"/>
          <w:color w:val="000000"/>
          <w:sz w:val="28"/>
          <w:szCs w:val="28"/>
        </w:rPr>
        <w:t>иченными возможностями здоровья;</w:t>
      </w:r>
    </w:p>
    <w:p w:rsidR="005627F0" w:rsidRPr="00790273" w:rsidRDefault="005627F0" w:rsidP="005959A2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-организация и проведение официальных физкультурно-оздоровительных и спор</w:t>
      </w:r>
      <w:r w:rsidR="00E01605">
        <w:rPr>
          <w:rFonts w:cs="Times New Roman"/>
          <w:color w:val="000000"/>
          <w:sz w:val="28"/>
          <w:szCs w:val="28"/>
        </w:rPr>
        <w:t>тивных мероприятий.</w:t>
      </w:r>
    </w:p>
    <w:p w:rsidR="00322865" w:rsidRDefault="00322865" w:rsidP="005959A2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rFonts w:cs="Times New Roman"/>
          <w:b/>
          <w:sz w:val="28"/>
          <w:szCs w:val="28"/>
        </w:rPr>
        <w:sectPr w:rsidR="00322865" w:rsidSect="00322865">
          <w:pgSz w:w="11905" w:h="16838"/>
          <w:pgMar w:top="1134" w:right="706" w:bottom="851" w:left="1418" w:header="720" w:footer="720" w:gutter="0"/>
          <w:cols w:space="720"/>
          <w:noEndnote/>
          <w:docGrid w:linePitch="299"/>
        </w:sectPr>
      </w:pPr>
    </w:p>
    <w:p w:rsidR="005627F0" w:rsidRDefault="005627F0" w:rsidP="00322865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sz w:val="28"/>
          <w:szCs w:val="28"/>
        </w:rPr>
      </w:pPr>
      <w:r w:rsidRPr="008437E5">
        <w:rPr>
          <w:rFonts w:cs="Times New Roman"/>
          <w:b/>
          <w:sz w:val="28"/>
          <w:szCs w:val="28"/>
        </w:rPr>
        <w:lastRenderedPageBreak/>
        <w:t xml:space="preserve">РАЗДЕЛ </w:t>
      </w:r>
      <w:r w:rsidRPr="008437E5">
        <w:rPr>
          <w:rFonts w:cs="Times New Roman"/>
          <w:b/>
          <w:sz w:val="28"/>
          <w:szCs w:val="28"/>
          <w:lang w:val="en-US"/>
        </w:rPr>
        <w:t>III</w:t>
      </w:r>
      <w:r w:rsidRPr="000F1BBA">
        <w:rPr>
          <w:rFonts w:cs="Times New Roman"/>
          <w:b/>
          <w:sz w:val="28"/>
          <w:szCs w:val="28"/>
        </w:rPr>
        <w:t xml:space="preserve">. </w:t>
      </w:r>
      <w:r w:rsidRPr="008437E5">
        <w:rPr>
          <w:rFonts w:cs="Times New Roman"/>
          <w:b/>
          <w:sz w:val="28"/>
          <w:szCs w:val="28"/>
        </w:rPr>
        <w:t>ОЖИДАЕМЫЕ РЕЗУЛЬТАТЫ</w:t>
      </w:r>
      <w:r w:rsidRPr="000F1BBA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ПРОГРАММЫ</w:t>
      </w:r>
    </w:p>
    <w:p w:rsidR="005627F0" w:rsidRPr="007A50D3" w:rsidRDefault="005627F0" w:rsidP="0032286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50D3">
        <w:rPr>
          <w:sz w:val="28"/>
          <w:szCs w:val="28"/>
        </w:rPr>
        <w:t>Совокупность программных мероприятий при полной реализации позволит существенным образом улучшить качество жизни населения, повысить его культурный уровень.</w:t>
      </w:r>
    </w:p>
    <w:p w:rsidR="005627F0" w:rsidRPr="007A50D3" w:rsidRDefault="005627F0" w:rsidP="0032286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50D3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п</w:t>
      </w:r>
      <w:r w:rsidRPr="007A50D3">
        <w:rPr>
          <w:sz w:val="28"/>
          <w:szCs w:val="28"/>
        </w:rPr>
        <w:t>рограммы будет способствовать:</w:t>
      </w:r>
    </w:p>
    <w:p w:rsidR="005627F0" w:rsidRDefault="005627F0" w:rsidP="0032286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7A50D3">
        <w:rPr>
          <w:sz w:val="28"/>
          <w:szCs w:val="28"/>
        </w:rPr>
        <w:t xml:space="preserve"> -</w:t>
      </w:r>
      <w:r w:rsidR="005959A2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обеспечению благоприятных условий для личностного развития, населения;</w:t>
      </w:r>
    </w:p>
    <w:p w:rsidR="005627F0" w:rsidRDefault="005627F0" w:rsidP="0032286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959A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привлечение населения к систематическим занятиям физической культурой и спортом, формирование здорового образа жизни, укрепления здоровья и всесторонне физическое развитие, достижение спортивных результатов в соответствии с индивидуальными способностями;</w:t>
      </w:r>
    </w:p>
    <w:p w:rsidR="005627F0" w:rsidRDefault="005627F0" w:rsidP="0032286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59A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E0697">
        <w:rPr>
          <w:sz w:val="28"/>
          <w:szCs w:val="28"/>
        </w:rPr>
        <w:t>величение количества</w:t>
      </w:r>
      <w:r>
        <w:rPr>
          <w:sz w:val="28"/>
          <w:szCs w:val="28"/>
        </w:rPr>
        <w:t xml:space="preserve"> посещений жителями </w:t>
      </w:r>
      <w:r w:rsidRPr="004E0697">
        <w:rPr>
          <w:sz w:val="28"/>
          <w:szCs w:val="28"/>
        </w:rPr>
        <w:t>района, регулярно занимающи</w:t>
      </w:r>
      <w:r>
        <w:rPr>
          <w:sz w:val="28"/>
          <w:szCs w:val="28"/>
        </w:rPr>
        <w:t>ми</w:t>
      </w:r>
      <w:r w:rsidRPr="004E0697">
        <w:rPr>
          <w:sz w:val="28"/>
          <w:szCs w:val="28"/>
        </w:rPr>
        <w:t>ся плаванием</w:t>
      </w:r>
      <w:r>
        <w:rPr>
          <w:sz w:val="28"/>
          <w:szCs w:val="28"/>
        </w:rPr>
        <w:t xml:space="preserve">, до 30 </w:t>
      </w:r>
      <w:r w:rsidRPr="004E0697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населения; </w:t>
      </w:r>
    </w:p>
    <w:p w:rsidR="005627F0" w:rsidRDefault="005627F0" w:rsidP="00322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59A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навыков гигиены и самоконтроля, развитие навыков, необходимых для социальной адаптации и профессионального самоопределения;</w:t>
      </w:r>
    </w:p>
    <w:p w:rsidR="00204182" w:rsidRDefault="005627F0" w:rsidP="00322865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-</w:t>
      </w:r>
      <w:r w:rsidR="005959A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и поддержка перспективных спортсменов.</w:t>
      </w:r>
    </w:p>
    <w:p w:rsidR="00204182" w:rsidRDefault="00204182" w:rsidP="005627F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</w:p>
    <w:tbl>
      <w:tblPr>
        <w:tblStyle w:val="a7"/>
        <w:tblW w:w="14742" w:type="dxa"/>
        <w:tblInd w:w="108" w:type="dxa"/>
        <w:tblLook w:val="04A0"/>
      </w:tblPr>
      <w:tblGrid>
        <w:gridCol w:w="618"/>
        <w:gridCol w:w="5477"/>
        <w:gridCol w:w="2693"/>
        <w:gridCol w:w="2268"/>
        <w:gridCol w:w="3686"/>
      </w:tblGrid>
      <w:tr w:rsidR="005627F0" w:rsidRPr="00F934DA" w:rsidTr="00322865">
        <w:tc>
          <w:tcPr>
            <w:tcW w:w="618" w:type="dxa"/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Cs w:val="24"/>
              </w:rPr>
            </w:pPr>
            <w:r w:rsidRPr="00F934DA">
              <w:rPr>
                <w:rFonts w:cs="Times New Roman"/>
                <w:b/>
                <w:szCs w:val="24"/>
              </w:rPr>
              <w:t>№</w:t>
            </w:r>
          </w:p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Cs w:val="24"/>
              </w:rPr>
            </w:pPr>
            <w:proofErr w:type="spellStart"/>
            <w:proofErr w:type="gramStart"/>
            <w:r w:rsidRPr="00F934DA">
              <w:rPr>
                <w:rFonts w:cs="Times New Roman"/>
                <w:b/>
                <w:szCs w:val="24"/>
              </w:rPr>
              <w:t>п</w:t>
            </w:r>
            <w:proofErr w:type="spellEnd"/>
            <w:proofErr w:type="gramEnd"/>
            <w:r w:rsidRPr="00F934DA">
              <w:rPr>
                <w:rFonts w:cs="Times New Roman"/>
                <w:b/>
                <w:szCs w:val="24"/>
              </w:rPr>
              <w:t>/</w:t>
            </w:r>
            <w:proofErr w:type="spellStart"/>
            <w:r w:rsidRPr="00F934DA">
              <w:rPr>
                <w:rFonts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5477" w:type="dxa"/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Cs w:val="24"/>
              </w:rPr>
            </w:pPr>
            <w:r w:rsidRPr="00F934DA">
              <w:rPr>
                <w:rFonts w:cs="Times New Roman"/>
                <w:b/>
                <w:szCs w:val="24"/>
              </w:rPr>
              <w:t>Задачи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Cs w:val="24"/>
              </w:rPr>
            </w:pPr>
            <w:r w:rsidRPr="00F934DA">
              <w:rPr>
                <w:rFonts w:cs="Times New Roman"/>
                <w:b/>
                <w:szCs w:val="24"/>
              </w:rPr>
              <w:t>Решаемые проблемы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627F0" w:rsidRPr="00F934DA" w:rsidRDefault="005627F0" w:rsidP="004A6A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Cs w:val="24"/>
              </w:rPr>
            </w:pPr>
            <w:r w:rsidRPr="00F934DA">
              <w:rPr>
                <w:rFonts w:cs="Times New Roman"/>
                <w:b/>
                <w:szCs w:val="24"/>
              </w:rPr>
              <w:t>Сроки реализации мероприятий</w:t>
            </w:r>
            <w:r w:rsidR="004A6A19">
              <w:rPr>
                <w:rFonts w:cs="Times New Roman"/>
                <w:b/>
                <w:szCs w:val="24"/>
              </w:rPr>
              <w:t xml:space="preserve"> </w:t>
            </w:r>
            <w:r w:rsidRPr="00F934DA">
              <w:rPr>
                <w:rFonts w:cs="Times New Roman"/>
                <w:b/>
                <w:szCs w:val="24"/>
              </w:rPr>
              <w:t>(год)</w:t>
            </w:r>
          </w:p>
        </w:tc>
        <w:tc>
          <w:tcPr>
            <w:tcW w:w="3686" w:type="dxa"/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Cs w:val="24"/>
              </w:rPr>
            </w:pPr>
            <w:r w:rsidRPr="00F934DA">
              <w:rPr>
                <w:rFonts w:cs="Times New Roman"/>
                <w:b/>
                <w:szCs w:val="24"/>
              </w:rPr>
              <w:t>Ожидаемый социально-экономический эффект (индикатор программы СЭР)</w:t>
            </w:r>
          </w:p>
        </w:tc>
      </w:tr>
      <w:tr w:rsidR="005627F0" w:rsidRPr="00F934DA" w:rsidTr="00322865">
        <w:tc>
          <w:tcPr>
            <w:tcW w:w="14742" w:type="dxa"/>
            <w:gridSpan w:val="5"/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Cs w:val="24"/>
              </w:rPr>
            </w:pPr>
            <w:r w:rsidRPr="00F934DA">
              <w:rPr>
                <w:rFonts w:cs="Times New Roman"/>
                <w:b/>
                <w:szCs w:val="24"/>
              </w:rPr>
              <w:t>Цель программы: Привлечение жителей района к активным занятиям водными видами спорта</w:t>
            </w:r>
          </w:p>
        </w:tc>
      </w:tr>
      <w:tr w:rsidR="005627F0" w:rsidRPr="00F934DA" w:rsidTr="00322865">
        <w:tc>
          <w:tcPr>
            <w:tcW w:w="618" w:type="dxa"/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</w:p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</w:p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</w:p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1</w:t>
            </w:r>
          </w:p>
        </w:tc>
        <w:tc>
          <w:tcPr>
            <w:tcW w:w="5477" w:type="dxa"/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color w:val="000000"/>
                <w:szCs w:val="24"/>
              </w:rPr>
              <w:t xml:space="preserve">Популяризация водных видов спорта  среди жителей </w:t>
            </w:r>
            <w:proofErr w:type="spellStart"/>
            <w:r w:rsidRPr="00F934DA">
              <w:rPr>
                <w:rFonts w:cs="Times New Roman"/>
                <w:color w:val="000000"/>
                <w:szCs w:val="24"/>
              </w:rPr>
              <w:t>п</w:t>
            </w:r>
            <w:proofErr w:type="gramStart"/>
            <w:r w:rsidRPr="00F934DA">
              <w:rPr>
                <w:rFonts w:cs="Times New Roman"/>
                <w:color w:val="000000"/>
                <w:szCs w:val="24"/>
              </w:rPr>
              <w:t>.С</w:t>
            </w:r>
            <w:proofErr w:type="gramEnd"/>
            <w:r w:rsidRPr="00F934DA">
              <w:rPr>
                <w:rFonts w:cs="Times New Roman"/>
                <w:color w:val="000000"/>
                <w:szCs w:val="24"/>
              </w:rPr>
              <w:t>аган-Нур</w:t>
            </w:r>
            <w:proofErr w:type="spellEnd"/>
            <w:r w:rsidRPr="00F934DA">
              <w:rPr>
                <w:rFonts w:cs="Times New Roman"/>
                <w:color w:val="000000"/>
                <w:szCs w:val="24"/>
              </w:rPr>
              <w:t xml:space="preserve"> и</w:t>
            </w:r>
            <w:r w:rsidR="001A05BB" w:rsidRPr="00F934DA">
              <w:rPr>
                <w:rFonts w:cs="Times New Roman"/>
                <w:color w:val="000000"/>
                <w:szCs w:val="24"/>
              </w:rPr>
              <w:t xml:space="preserve"> других населенных пунктов</w:t>
            </w:r>
            <w:r w:rsidRPr="00F934DA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F934DA">
              <w:rPr>
                <w:rFonts w:cs="Times New Roman"/>
                <w:color w:val="000000"/>
                <w:szCs w:val="24"/>
              </w:rPr>
              <w:t>Мухоршибирского</w:t>
            </w:r>
            <w:proofErr w:type="spellEnd"/>
            <w:r w:rsidRPr="00F934DA">
              <w:rPr>
                <w:rFonts w:cs="Times New Roman"/>
                <w:color w:val="000000"/>
                <w:szCs w:val="24"/>
              </w:rPr>
              <w:t xml:space="preserve"> района  всех возрастных групп, в том числе инвалидов и иных лиц с ограниченными возможностями здоровья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Низкий уровень населения, занимающегося водными видами спорта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627F0" w:rsidRPr="00F934DA" w:rsidRDefault="005627F0" w:rsidP="00405C6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20</w:t>
            </w:r>
            <w:r w:rsidR="008015C8" w:rsidRPr="00F934DA">
              <w:rPr>
                <w:rFonts w:cs="Times New Roman"/>
                <w:szCs w:val="24"/>
              </w:rPr>
              <w:t>2</w:t>
            </w:r>
            <w:r w:rsidR="00903CDE" w:rsidRPr="00F934DA">
              <w:rPr>
                <w:rFonts w:cs="Times New Roman"/>
                <w:szCs w:val="24"/>
              </w:rPr>
              <w:t>4</w:t>
            </w:r>
            <w:r w:rsidRPr="00F934DA">
              <w:rPr>
                <w:rFonts w:cs="Times New Roman"/>
                <w:szCs w:val="24"/>
              </w:rPr>
              <w:t>-202</w:t>
            </w:r>
            <w:r w:rsidR="00405C69">
              <w:rPr>
                <w:rFonts w:cs="Times New Roman"/>
                <w:szCs w:val="24"/>
              </w:rPr>
              <w:t>9</w:t>
            </w:r>
            <w:r w:rsidRPr="00F934DA">
              <w:rPr>
                <w:rFonts w:cs="Times New Roman"/>
                <w:szCs w:val="24"/>
              </w:rPr>
              <w:t>гг</w:t>
            </w:r>
          </w:p>
        </w:tc>
        <w:tc>
          <w:tcPr>
            <w:tcW w:w="3686" w:type="dxa"/>
            <w:vAlign w:val="center"/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 xml:space="preserve">Увеличение количества посещений населением, </w:t>
            </w:r>
            <w:r w:rsidR="0044467F" w:rsidRPr="00F934DA">
              <w:rPr>
                <w:rFonts w:cs="Times New Roman"/>
                <w:szCs w:val="24"/>
              </w:rPr>
              <w:t>рег</w:t>
            </w:r>
            <w:r w:rsidRPr="00F934DA">
              <w:rPr>
                <w:rFonts w:cs="Times New Roman"/>
                <w:szCs w:val="24"/>
              </w:rPr>
              <w:t>улярно занимающихся плаванием, до 30% от общего количества населения.</w:t>
            </w:r>
          </w:p>
        </w:tc>
      </w:tr>
      <w:tr w:rsidR="005627F0" w:rsidRPr="00F934DA" w:rsidTr="00322865">
        <w:tc>
          <w:tcPr>
            <w:tcW w:w="618" w:type="dxa"/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</w:p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</w:p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</w:p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2</w:t>
            </w:r>
          </w:p>
        </w:tc>
        <w:tc>
          <w:tcPr>
            <w:tcW w:w="5477" w:type="dxa"/>
          </w:tcPr>
          <w:p w:rsidR="005627F0" w:rsidRPr="00F934DA" w:rsidRDefault="005627F0" w:rsidP="004A6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F934DA">
              <w:rPr>
                <w:rFonts w:cs="Times New Roman"/>
                <w:color w:val="000000"/>
                <w:szCs w:val="24"/>
              </w:rPr>
              <w:t>Совершенствование взаимодействия муниципального учреждения с органами местного самоуправления по привлечению населения к регулярным занятиям плаванием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Отсутствие  взаимодействий</w:t>
            </w:r>
          </w:p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с органами местного самоуправления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627F0" w:rsidRPr="00F934DA" w:rsidRDefault="005627F0" w:rsidP="00405C6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20</w:t>
            </w:r>
            <w:r w:rsidR="008015C8" w:rsidRPr="00F934DA">
              <w:rPr>
                <w:rFonts w:cs="Times New Roman"/>
                <w:szCs w:val="24"/>
              </w:rPr>
              <w:t>2</w:t>
            </w:r>
            <w:r w:rsidR="00903CDE" w:rsidRPr="00F934DA">
              <w:rPr>
                <w:rFonts w:cs="Times New Roman"/>
                <w:szCs w:val="24"/>
              </w:rPr>
              <w:t>4</w:t>
            </w:r>
            <w:r w:rsidR="008015C8" w:rsidRPr="00F934DA">
              <w:rPr>
                <w:rFonts w:cs="Times New Roman"/>
                <w:szCs w:val="24"/>
              </w:rPr>
              <w:t>-202</w:t>
            </w:r>
            <w:r w:rsidR="00405C69">
              <w:rPr>
                <w:rFonts w:cs="Times New Roman"/>
                <w:szCs w:val="24"/>
              </w:rPr>
              <w:t>9</w:t>
            </w:r>
            <w:r w:rsidRPr="00F934DA">
              <w:rPr>
                <w:rFonts w:cs="Times New Roman"/>
                <w:szCs w:val="24"/>
              </w:rPr>
              <w:t>гг.</w:t>
            </w:r>
          </w:p>
        </w:tc>
        <w:tc>
          <w:tcPr>
            <w:tcW w:w="3686" w:type="dxa"/>
            <w:vAlign w:val="center"/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 xml:space="preserve">Увеличение объема платных услуг ежегодно на </w:t>
            </w:r>
            <w:r w:rsidR="00037514" w:rsidRPr="00F934DA">
              <w:rPr>
                <w:rFonts w:cs="Times New Roman"/>
                <w:szCs w:val="24"/>
              </w:rPr>
              <w:t>1</w:t>
            </w:r>
            <w:r w:rsidRPr="00F934DA">
              <w:rPr>
                <w:rFonts w:cs="Times New Roman"/>
                <w:szCs w:val="24"/>
              </w:rPr>
              <w:t>0%.</w:t>
            </w:r>
          </w:p>
          <w:p w:rsidR="00AE5BC5" w:rsidRPr="00F934DA" w:rsidRDefault="00AE5BC5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</w:p>
        </w:tc>
      </w:tr>
      <w:tr w:rsidR="005627F0" w:rsidRPr="00F934DA" w:rsidTr="00322865">
        <w:tc>
          <w:tcPr>
            <w:tcW w:w="618" w:type="dxa"/>
            <w:vAlign w:val="center"/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3</w:t>
            </w:r>
          </w:p>
        </w:tc>
        <w:tc>
          <w:tcPr>
            <w:tcW w:w="5477" w:type="dxa"/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F934DA">
              <w:rPr>
                <w:rFonts w:cs="Times New Roman"/>
                <w:color w:val="000000"/>
                <w:szCs w:val="24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Отсутс</w:t>
            </w:r>
            <w:r w:rsidR="0044467F" w:rsidRPr="00F934DA">
              <w:rPr>
                <w:rFonts w:cs="Times New Roman"/>
                <w:szCs w:val="24"/>
              </w:rPr>
              <w:t>т</w:t>
            </w:r>
            <w:r w:rsidRPr="00F934DA">
              <w:rPr>
                <w:rFonts w:cs="Times New Roman"/>
                <w:szCs w:val="24"/>
              </w:rPr>
              <w:t>вие спортивных мероприятий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627F0" w:rsidRPr="00F934DA" w:rsidRDefault="005627F0" w:rsidP="00405C6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20</w:t>
            </w:r>
            <w:r w:rsidR="008015C8" w:rsidRPr="00F934DA">
              <w:rPr>
                <w:rFonts w:cs="Times New Roman"/>
                <w:szCs w:val="24"/>
              </w:rPr>
              <w:t>2</w:t>
            </w:r>
            <w:r w:rsidR="00903CDE" w:rsidRPr="00F934DA">
              <w:rPr>
                <w:rFonts w:cs="Times New Roman"/>
                <w:szCs w:val="24"/>
              </w:rPr>
              <w:t>4</w:t>
            </w:r>
            <w:r w:rsidRPr="00F934DA">
              <w:rPr>
                <w:rFonts w:cs="Times New Roman"/>
                <w:szCs w:val="24"/>
              </w:rPr>
              <w:t>-202</w:t>
            </w:r>
            <w:r w:rsidR="00405C69">
              <w:rPr>
                <w:rFonts w:cs="Times New Roman"/>
                <w:szCs w:val="24"/>
              </w:rPr>
              <w:t>9</w:t>
            </w:r>
            <w:r w:rsidRPr="00F934DA">
              <w:rPr>
                <w:rFonts w:cs="Times New Roman"/>
                <w:szCs w:val="24"/>
              </w:rPr>
              <w:t>г.</w:t>
            </w:r>
          </w:p>
        </w:tc>
        <w:tc>
          <w:tcPr>
            <w:tcW w:w="3686" w:type="dxa"/>
            <w:vAlign w:val="center"/>
          </w:tcPr>
          <w:p w:rsidR="005627F0" w:rsidRPr="00F934DA" w:rsidRDefault="005627F0" w:rsidP="00F934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Развитие и поддержка перспективных спортсменов</w:t>
            </w:r>
          </w:p>
        </w:tc>
      </w:tr>
    </w:tbl>
    <w:p w:rsidR="005627F0" w:rsidRDefault="005627F0" w:rsidP="005627F0">
      <w:pPr>
        <w:widowControl w:val="0"/>
        <w:autoSpaceDE w:val="0"/>
        <w:autoSpaceDN w:val="0"/>
        <w:adjustRightInd w:val="0"/>
        <w:outlineLvl w:val="1"/>
        <w:rPr>
          <w:rFonts w:ascii="Calibri" w:hAnsi="Calibri" w:cs="Calibri"/>
        </w:rPr>
      </w:pPr>
    </w:p>
    <w:p w:rsidR="00322865" w:rsidRDefault="005627F0" w:rsidP="005627F0">
      <w:pPr>
        <w:widowControl w:val="0"/>
        <w:autoSpaceDE w:val="0"/>
        <w:autoSpaceDN w:val="0"/>
        <w:adjustRightInd w:val="0"/>
        <w:outlineLvl w:val="1"/>
        <w:rPr>
          <w:rFonts w:ascii="Calibri" w:hAnsi="Calibri" w:cs="Calibri"/>
          <w:b/>
        </w:rPr>
      </w:pPr>
      <w:bookmarkStart w:id="5" w:name="Par1777"/>
      <w:bookmarkStart w:id="6" w:name="Par1845"/>
      <w:bookmarkEnd w:id="5"/>
      <w:bookmarkEnd w:id="6"/>
      <w:r w:rsidRPr="004E285E">
        <w:rPr>
          <w:rFonts w:ascii="Calibri" w:hAnsi="Calibri" w:cs="Calibri"/>
          <w:b/>
        </w:rPr>
        <w:t xml:space="preserve">                                                                        </w:t>
      </w:r>
    </w:p>
    <w:p w:rsidR="00322865" w:rsidRDefault="00322865" w:rsidP="005627F0">
      <w:pPr>
        <w:widowControl w:val="0"/>
        <w:autoSpaceDE w:val="0"/>
        <w:autoSpaceDN w:val="0"/>
        <w:adjustRightInd w:val="0"/>
        <w:outlineLvl w:val="1"/>
        <w:rPr>
          <w:rFonts w:ascii="Calibri" w:hAnsi="Calibri" w:cs="Calibri"/>
          <w:b/>
        </w:rPr>
      </w:pPr>
    </w:p>
    <w:p w:rsidR="000B1EC9" w:rsidRDefault="000B1EC9" w:rsidP="0032286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</w:p>
    <w:p w:rsidR="00EB4918" w:rsidRDefault="00EB4918" w:rsidP="0032286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</w:p>
    <w:p w:rsidR="005627F0" w:rsidRDefault="005627F0" w:rsidP="0032286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  <w:r w:rsidRPr="004E285E">
        <w:rPr>
          <w:rFonts w:cs="Times New Roman"/>
          <w:b/>
          <w:sz w:val="28"/>
          <w:szCs w:val="28"/>
        </w:rPr>
        <w:t xml:space="preserve">РАЗДЕЛ </w:t>
      </w:r>
      <w:r w:rsidRPr="004E285E">
        <w:rPr>
          <w:rFonts w:cs="Times New Roman"/>
          <w:b/>
          <w:sz w:val="28"/>
          <w:szCs w:val="28"/>
          <w:lang w:val="en-US"/>
        </w:rPr>
        <w:t>IV</w:t>
      </w:r>
      <w:r w:rsidRPr="004E285E">
        <w:rPr>
          <w:rFonts w:cs="Times New Roman"/>
          <w:b/>
          <w:sz w:val="28"/>
          <w:szCs w:val="28"/>
        </w:rPr>
        <w:t>. ЦЕЛЕВ</w:t>
      </w:r>
      <w:r>
        <w:rPr>
          <w:rFonts w:cs="Times New Roman"/>
          <w:b/>
          <w:sz w:val="28"/>
          <w:szCs w:val="28"/>
        </w:rPr>
        <w:t xml:space="preserve">ЫЕ ИНДИКАТОРЫ </w:t>
      </w:r>
      <w:r w:rsidRPr="004E285E">
        <w:rPr>
          <w:rFonts w:cs="Times New Roman"/>
          <w:b/>
          <w:sz w:val="28"/>
          <w:szCs w:val="28"/>
        </w:rPr>
        <w:t>ПРОГРАММЫ</w:t>
      </w:r>
    </w:p>
    <w:p w:rsidR="005627F0" w:rsidRPr="004E285E" w:rsidRDefault="005627F0" w:rsidP="005627F0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sz w:val="28"/>
          <w:szCs w:val="28"/>
        </w:rPr>
      </w:pPr>
    </w:p>
    <w:tbl>
      <w:tblPr>
        <w:tblW w:w="14600" w:type="dxa"/>
        <w:tblInd w:w="250" w:type="dxa"/>
        <w:tblLayout w:type="fixed"/>
        <w:tblLook w:val="04A0"/>
      </w:tblPr>
      <w:tblGrid>
        <w:gridCol w:w="431"/>
        <w:gridCol w:w="3113"/>
        <w:gridCol w:w="1134"/>
        <w:gridCol w:w="850"/>
        <w:gridCol w:w="1134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70616F" w:rsidRPr="004A6A19" w:rsidTr="000B1EC9">
        <w:trPr>
          <w:trHeight w:val="31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№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16F" w:rsidRPr="004A6A19" w:rsidRDefault="0070616F" w:rsidP="0070616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Ед. </w:t>
            </w:r>
            <w:proofErr w:type="spellStart"/>
            <w:r>
              <w:rPr>
                <w:b/>
                <w:bCs/>
                <w:szCs w:val="24"/>
              </w:rPr>
              <w:t>изм</w:t>
            </w:r>
            <w:proofErr w:type="spellEnd"/>
            <w:r>
              <w:rPr>
                <w:b/>
                <w:bCs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70616F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Вес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70616F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Необходимое направление изменений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70616F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Базовые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70616F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Оценочное значение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70616F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Плановые значения</w:t>
            </w:r>
          </w:p>
        </w:tc>
      </w:tr>
      <w:tr w:rsidR="0070616F" w:rsidRPr="004A6A19" w:rsidTr="000B1EC9">
        <w:trPr>
          <w:trHeight w:val="7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2029</w:t>
            </w:r>
          </w:p>
        </w:tc>
      </w:tr>
      <w:tr w:rsidR="0070616F" w:rsidRPr="004A6A19" w:rsidTr="000B1EC9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</w:t>
            </w:r>
          </w:p>
        </w:tc>
      </w:tr>
      <w:tr w:rsidR="00FF2492" w:rsidRPr="004A6A19" w:rsidTr="000B1EC9">
        <w:trPr>
          <w:trHeight w:val="86"/>
        </w:trPr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2" w:rsidRPr="004A6A19" w:rsidRDefault="00FF2492" w:rsidP="00FF2492">
            <w:pPr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Общие показатели программы</w:t>
            </w:r>
            <w:r>
              <w:rPr>
                <w:b/>
                <w:bCs/>
                <w:szCs w:val="24"/>
              </w:rPr>
              <w:t xml:space="preserve">: </w:t>
            </w:r>
            <w:r w:rsidRPr="00F934DA">
              <w:rPr>
                <w:rFonts w:cs="Times New Roman"/>
                <w:b/>
                <w:szCs w:val="24"/>
              </w:rPr>
              <w:t xml:space="preserve">«Развитие муниципального автономного учреждения плавательного бассейна «Горняк» </w:t>
            </w:r>
            <w:r w:rsidRPr="00F934DA">
              <w:rPr>
                <w:rFonts w:cs="Times New Roman"/>
                <w:b/>
                <w:bCs/>
                <w:szCs w:val="24"/>
              </w:rPr>
              <w:t>на 2024-2026 годы и на период до 2029 года</w:t>
            </w:r>
          </w:p>
        </w:tc>
      </w:tr>
      <w:tr w:rsidR="0070616F" w:rsidRPr="004A6A19" w:rsidTr="000B1EC9">
        <w:trPr>
          <w:trHeight w:val="70"/>
        </w:trPr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 xml:space="preserve">Цель: </w:t>
            </w:r>
            <w:r w:rsidRPr="004A6A19">
              <w:rPr>
                <w:rFonts w:cs="Times New Roman"/>
                <w:b/>
                <w:szCs w:val="24"/>
              </w:rPr>
              <w:t>Привлечение жителей района к активным занятиям водными видами спорта</w:t>
            </w:r>
          </w:p>
        </w:tc>
      </w:tr>
      <w:tr w:rsidR="0070616F" w:rsidRPr="004A6A19" w:rsidTr="000B1EC9">
        <w:trPr>
          <w:trHeight w:val="184"/>
        </w:trPr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 xml:space="preserve">Задача №1: </w:t>
            </w:r>
            <w:r w:rsidRPr="004A6A19">
              <w:rPr>
                <w:rFonts w:cs="Times New Roman"/>
                <w:b/>
                <w:color w:val="000000"/>
                <w:szCs w:val="24"/>
              </w:rPr>
              <w:t xml:space="preserve">Популяризация водных видов спорта  среди жителей </w:t>
            </w:r>
            <w:proofErr w:type="spellStart"/>
            <w:r w:rsidRPr="004A6A19">
              <w:rPr>
                <w:rFonts w:cs="Times New Roman"/>
                <w:b/>
                <w:color w:val="000000"/>
                <w:szCs w:val="24"/>
              </w:rPr>
              <w:t>п</w:t>
            </w:r>
            <w:proofErr w:type="gramStart"/>
            <w:r w:rsidRPr="004A6A19">
              <w:rPr>
                <w:rFonts w:cs="Times New Roman"/>
                <w:b/>
                <w:color w:val="000000"/>
                <w:szCs w:val="24"/>
              </w:rPr>
              <w:t>.С</w:t>
            </w:r>
            <w:proofErr w:type="gramEnd"/>
            <w:r w:rsidRPr="004A6A19">
              <w:rPr>
                <w:rFonts w:cs="Times New Roman"/>
                <w:b/>
                <w:color w:val="000000"/>
                <w:szCs w:val="24"/>
              </w:rPr>
              <w:t>аган-Нур</w:t>
            </w:r>
            <w:proofErr w:type="spellEnd"/>
            <w:r w:rsidRPr="004A6A19">
              <w:rPr>
                <w:rFonts w:cs="Times New Roman"/>
                <w:b/>
                <w:color w:val="000000"/>
                <w:szCs w:val="24"/>
              </w:rPr>
              <w:t xml:space="preserve"> и </w:t>
            </w:r>
            <w:proofErr w:type="spellStart"/>
            <w:r w:rsidRPr="004A6A19">
              <w:rPr>
                <w:rFonts w:cs="Times New Roman"/>
                <w:b/>
                <w:color w:val="000000"/>
                <w:szCs w:val="24"/>
              </w:rPr>
              <w:t>Мухоршибирского</w:t>
            </w:r>
            <w:proofErr w:type="spellEnd"/>
            <w:r w:rsidRPr="004A6A19">
              <w:rPr>
                <w:rFonts w:cs="Times New Roman"/>
                <w:b/>
                <w:color w:val="000000"/>
                <w:szCs w:val="24"/>
              </w:rPr>
              <w:t xml:space="preserve"> района  всех возрастных групп, в том числе инвалидов и иных лиц с ограниченными возможностями здоровья</w:t>
            </w:r>
          </w:p>
        </w:tc>
      </w:tr>
      <w:tr w:rsidR="0070616F" w:rsidRPr="004A6A19" w:rsidTr="000B1EC9">
        <w:trPr>
          <w:trHeight w:val="27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8F15D4" w:rsidP="00517007">
            <w:pPr>
              <w:rPr>
                <w:szCs w:val="24"/>
              </w:rPr>
            </w:pPr>
            <w:r>
              <w:rPr>
                <w:rFonts w:cs="Times New Roman"/>
                <w:szCs w:val="24"/>
              </w:rPr>
              <w:t>Удельный вес</w:t>
            </w:r>
            <w:r w:rsidR="00917FB4" w:rsidRPr="004A6A19">
              <w:rPr>
                <w:rFonts w:cs="Times New Roman"/>
                <w:szCs w:val="24"/>
              </w:rPr>
              <w:t xml:space="preserve"> посещений населением, регулярно занимающихся плаванием, %</w:t>
            </w:r>
            <w:r w:rsidR="00917FB4">
              <w:rPr>
                <w:rFonts w:cs="Times New Roman"/>
                <w:szCs w:val="24"/>
              </w:rPr>
              <w:t xml:space="preserve"> от общего количества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F" w:rsidRPr="00517007" w:rsidRDefault="00517007" w:rsidP="0070616F">
            <w:pPr>
              <w:jc w:val="center"/>
              <w:rPr>
                <w:color w:val="FF0000"/>
                <w:szCs w:val="24"/>
              </w:rPr>
            </w:pPr>
            <w:r w:rsidRPr="004A6A19">
              <w:rPr>
                <w:rFonts w:cs="Times New Roman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  <w:lang w:val="en-US"/>
              </w:rPr>
              <w:t>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C1C91" w:rsidP="004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30</w:t>
            </w:r>
          </w:p>
        </w:tc>
      </w:tr>
      <w:tr w:rsidR="0070616F" w:rsidRPr="004A6A19" w:rsidTr="000B1EC9">
        <w:trPr>
          <w:trHeight w:val="220"/>
        </w:trPr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 xml:space="preserve">Задача №2: </w:t>
            </w:r>
            <w:r w:rsidRPr="004A6A19">
              <w:rPr>
                <w:rFonts w:cs="Times New Roman"/>
                <w:b/>
                <w:color w:val="000000"/>
                <w:szCs w:val="24"/>
              </w:rPr>
              <w:t>Совершенствование взаимодействия муниципального учреждения с органами местного самоуправления по привлечению населения к регулярным занятиям плаванием.</w:t>
            </w:r>
          </w:p>
        </w:tc>
      </w:tr>
      <w:tr w:rsidR="0070616F" w:rsidRPr="004A6A19" w:rsidTr="000B1EC9">
        <w:trPr>
          <w:trHeight w:val="14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70616F">
            <w:pPr>
              <w:rPr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4A6A19">
              <w:rPr>
                <w:rFonts w:cs="Times New Roman"/>
                <w:szCs w:val="24"/>
              </w:rPr>
              <w:t>бъем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F" w:rsidRPr="004A6A19" w:rsidRDefault="0070616F" w:rsidP="0070616F">
            <w:pPr>
              <w:jc w:val="center"/>
              <w:rPr>
                <w:szCs w:val="24"/>
              </w:rPr>
            </w:pPr>
            <w:r w:rsidRPr="004A6A19">
              <w:rPr>
                <w:rFonts w:cs="Times New Roman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396</w:t>
            </w:r>
          </w:p>
        </w:tc>
      </w:tr>
      <w:tr w:rsidR="0070616F" w:rsidRPr="00940E38" w:rsidTr="000B1EC9">
        <w:trPr>
          <w:trHeight w:val="24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70616F">
            <w:pPr>
              <w:rPr>
                <w:szCs w:val="24"/>
              </w:rPr>
            </w:pPr>
            <w:r w:rsidRPr="004A6A19">
              <w:rPr>
                <w:szCs w:val="24"/>
              </w:rPr>
              <w:t>С</w:t>
            </w:r>
            <w:r>
              <w:rPr>
                <w:szCs w:val="24"/>
              </w:rPr>
              <w:t>реднемесячная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2C0BDF" w:rsidRDefault="002C0BDF" w:rsidP="004A6A1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985529" w:rsidP="00985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985529" w:rsidP="004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EE5BC9" w:rsidP="004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EE5BC9" w:rsidP="004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EE5BC9" w:rsidP="004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EE5BC9" w:rsidP="004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34,4</w:t>
            </w:r>
          </w:p>
        </w:tc>
      </w:tr>
      <w:tr w:rsidR="0070616F" w:rsidRPr="004A6A19" w:rsidTr="000B1EC9">
        <w:trPr>
          <w:trHeight w:val="184"/>
        </w:trPr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 xml:space="preserve">Задача №3: </w:t>
            </w:r>
            <w:r w:rsidRPr="004A6A19">
              <w:rPr>
                <w:rFonts w:cs="Times New Roman"/>
                <w:b/>
                <w:color w:val="000000"/>
                <w:szCs w:val="24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</w:tr>
      <w:tr w:rsidR="0070616F" w:rsidRPr="004A6A19" w:rsidTr="000B1EC9">
        <w:trPr>
          <w:trHeight w:val="14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4A6A19">
            <w:pPr>
              <w:rPr>
                <w:szCs w:val="24"/>
              </w:rPr>
            </w:pPr>
            <w:r w:rsidRPr="004A6A19">
              <w:rPr>
                <w:rFonts w:cs="Times New Roman"/>
                <w:szCs w:val="24"/>
              </w:rPr>
              <w:t>Количество проведенных мероприятий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6F" w:rsidRPr="001766E9" w:rsidRDefault="001766E9" w:rsidP="004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  <w:lang w:val="en-US"/>
              </w:rPr>
              <w:t>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10</w:t>
            </w:r>
          </w:p>
        </w:tc>
      </w:tr>
    </w:tbl>
    <w:p w:rsidR="005627F0" w:rsidRPr="00A70F5D" w:rsidRDefault="005627F0" w:rsidP="00322865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rFonts w:cs="Times New Roman"/>
          <w:b/>
          <w:sz w:val="28"/>
          <w:szCs w:val="28"/>
        </w:rPr>
      </w:pPr>
      <w:bookmarkStart w:id="7" w:name="Par2237"/>
      <w:bookmarkEnd w:id="7"/>
      <w:r w:rsidRPr="00A70F5D">
        <w:rPr>
          <w:rFonts w:cs="Times New Roman"/>
          <w:b/>
          <w:sz w:val="28"/>
          <w:szCs w:val="28"/>
        </w:rPr>
        <w:t xml:space="preserve">РАЗДЕЛ </w:t>
      </w:r>
      <w:r w:rsidRPr="00A70F5D">
        <w:rPr>
          <w:rFonts w:cs="Times New Roman"/>
          <w:b/>
          <w:sz w:val="28"/>
          <w:szCs w:val="28"/>
          <w:lang w:val="en-US"/>
        </w:rPr>
        <w:t>V</w:t>
      </w:r>
      <w:r>
        <w:rPr>
          <w:rFonts w:cs="Times New Roman"/>
          <w:b/>
          <w:sz w:val="28"/>
          <w:szCs w:val="28"/>
        </w:rPr>
        <w:t xml:space="preserve">. ЭТАПЫ И СРОКИ РЕАЛИЗАЦИИ </w:t>
      </w:r>
      <w:r w:rsidRPr="00A70F5D">
        <w:rPr>
          <w:rFonts w:cs="Times New Roman"/>
          <w:b/>
          <w:sz w:val="28"/>
          <w:szCs w:val="28"/>
        </w:rPr>
        <w:t>ПРОГРАММЫ</w:t>
      </w:r>
    </w:p>
    <w:p w:rsidR="005627F0" w:rsidRDefault="005627F0" w:rsidP="00322865">
      <w:pPr>
        <w:widowControl w:val="0"/>
        <w:autoSpaceDE w:val="0"/>
        <w:autoSpaceDN w:val="0"/>
        <w:adjustRightInd w:val="0"/>
        <w:spacing w:after="240"/>
        <w:ind w:firstLine="540"/>
        <w:jc w:val="both"/>
        <w:rPr>
          <w:rFonts w:ascii="Calibri" w:hAnsi="Calibri" w:cs="Calibri"/>
        </w:rPr>
      </w:pPr>
      <w:r w:rsidRPr="00045BE9">
        <w:rPr>
          <w:rFonts w:cs="Times New Roman"/>
          <w:sz w:val="28"/>
          <w:szCs w:val="28"/>
        </w:rPr>
        <w:t>Решение поставленных целей и задач программы будет осуществляться с 20</w:t>
      </w:r>
      <w:r w:rsidR="006B7C1F">
        <w:rPr>
          <w:rFonts w:cs="Times New Roman"/>
          <w:sz w:val="28"/>
          <w:szCs w:val="28"/>
        </w:rPr>
        <w:t>2</w:t>
      </w:r>
      <w:r w:rsidR="00322865">
        <w:rPr>
          <w:rFonts w:cs="Times New Roman"/>
          <w:sz w:val="28"/>
          <w:szCs w:val="28"/>
        </w:rPr>
        <w:t>4</w:t>
      </w:r>
      <w:r w:rsidRPr="00045BE9">
        <w:rPr>
          <w:rFonts w:cs="Times New Roman"/>
          <w:sz w:val="28"/>
          <w:szCs w:val="28"/>
        </w:rPr>
        <w:t xml:space="preserve"> по 20</w:t>
      </w:r>
      <w:r w:rsidR="006B7C1F">
        <w:rPr>
          <w:rFonts w:cs="Times New Roman"/>
          <w:sz w:val="28"/>
          <w:szCs w:val="28"/>
        </w:rPr>
        <w:t>2</w:t>
      </w:r>
      <w:r w:rsidR="00322865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 год и на период до 202</w:t>
      </w:r>
      <w:r w:rsidR="005325BB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года.</w:t>
      </w:r>
      <w:bookmarkStart w:id="8" w:name="Par2243"/>
      <w:bookmarkEnd w:id="8"/>
    </w:p>
    <w:p w:rsidR="000B1EC9" w:rsidRDefault="000B1EC9" w:rsidP="00322865">
      <w:pPr>
        <w:widowControl w:val="0"/>
        <w:autoSpaceDE w:val="0"/>
        <w:autoSpaceDN w:val="0"/>
        <w:adjustRightInd w:val="0"/>
        <w:spacing w:after="240"/>
        <w:jc w:val="center"/>
        <w:rPr>
          <w:rFonts w:cs="Times New Roman"/>
          <w:b/>
          <w:sz w:val="28"/>
          <w:szCs w:val="28"/>
        </w:rPr>
      </w:pPr>
    </w:p>
    <w:p w:rsidR="000B1EC9" w:rsidRDefault="000B1EC9" w:rsidP="00322865">
      <w:pPr>
        <w:widowControl w:val="0"/>
        <w:autoSpaceDE w:val="0"/>
        <w:autoSpaceDN w:val="0"/>
        <w:adjustRightInd w:val="0"/>
        <w:spacing w:after="240"/>
        <w:jc w:val="center"/>
        <w:rPr>
          <w:rFonts w:cs="Times New Roman"/>
          <w:b/>
          <w:sz w:val="28"/>
          <w:szCs w:val="28"/>
        </w:rPr>
      </w:pPr>
    </w:p>
    <w:p w:rsidR="005627F0" w:rsidRDefault="005627F0" w:rsidP="00322865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</w:rPr>
      </w:pPr>
      <w:r w:rsidRPr="00192C5F">
        <w:rPr>
          <w:rFonts w:cs="Times New Roman"/>
          <w:b/>
          <w:sz w:val="28"/>
          <w:szCs w:val="28"/>
        </w:rPr>
        <w:lastRenderedPageBreak/>
        <w:t xml:space="preserve">РАЗДЕЛ </w:t>
      </w:r>
      <w:r w:rsidRPr="00192C5F">
        <w:rPr>
          <w:rFonts w:cs="Times New Roman"/>
          <w:b/>
          <w:sz w:val="28"/>
          <w:szCs w:val="28"/>
          <w:lang w:val="en-US"/>
        </w:rPr>
        <w:t>VI</w:t>
      </w:r>
      <w:r w:rsidRPr="00192C5F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 xml:space="preserve">ПЕРЕЧЕНЬ ОСНОВНЫХ МЕРОПРИЯТИЙ </w:t>
      </w:r>
      <w:r w:rsidRPr="00192C5F">
        <w:rPr>
          <w:rFonts w:cs="Times New Roman"/>
          <w:b/>
          <w:sz w:val="28"/>
          <w:szCs w:val="28"/>
        </w:rPr>
        <w:t>ПРОГРАММЫ</w:t>
      </w:r>
    </w:p>
    <w:tbl>
      <w:tblPr>
        <w:tblW w:w="1435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4"/>
        <w:gridCol w:w="1844"/>
        <w:gridCol w:w="1418"/>
        <w:gridCol w:w="1135"/>
        <w:gridCol w:w="851"/>
        <w:gridCol w:w="850"/>
        <w:gridCol w:w="815"/>
        <w:gridCol w:w="1028"/>
        <w:gridCol w:w="1134"/>
        <w:gridCol w:w="991"/>
        <w:gridCol w:w="850"/>
        <w:gridCol w:w="994"/>
        <w:gridCol w:w="957"/>
        <w:gridCol w:w="1063"/>
      </w:tblGrid>
      <w:tr w:rsidR="00E870A4" w:rsidRPr="00F47BBD" w:rsidTr="005832BF">
        <w:trPr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N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Ожидаемый социально-экономический эффект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Срок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Источники финансирования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A2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147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0A4" w:rsidRPr="004A6A19" w:rsidRDefault="00E870A4" w:rsidP="00147E12">
            <w:pPr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2026 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0A4" w:rsidRPr="004A6A19" w:rsidRDefault="00E870A4" w:rsidP="00147E12">
            <w:pPr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2027 г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0A4" w:rsidRPr="004A6A19" w:rsidRDefault="00E870A4" w:rsidP="00147E12">
            <w:pPr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2028г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0D6450">
            <w:pPr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2029г</w:t>
            </w:r>
          </w:p>
        </w:tc>
      </w:tr>
      <w:tr w:rsidR="005832BF" w:rsidRPr="00F47BBD" w:rsidTr="005832BF">
        <w:trPr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Начало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Окончание реализации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5832BF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5832BF">
              <w:rPr>
                <w:b/>
                <w:szCs w:val="24"/>
              </w:rPr>
              <w:t>План по программе</w:t>
            </w:r>
            <w:r w:rsidRPr="005832BF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5832BF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5832BF">
              <w:rPr>
                <w:rFonts w:cs="Times New Roman"/>
                <w:b/>
                <w:szCs w:val="24"/>
              </w:rPr>
              <w:t>Утверждено в бюджете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</w:tr>
      <w:tr w:rsidR="005832BF" w:rsidRPr="00673469" w:rsidTr="005832BF">
        <w:trPr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Проведение спортивных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Задача №3, индикатор 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МАУ ПБ «Горняк»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202</w:t>
            </w:r>
            <w:r>
              <w:rPr>
                <w:rFonts w:cs="Times New Roman"/>
                <w:szCs w:val="24"/>
              </w:rPr>
              <w:t>4</w:t>
            </w:r>
            <w:r w:rsidRPr="004A6A19">
              <w:rPr>
                <w:rFonts w:cs="Times New Roman"/>
                <w:szCs w:val="24"/>
              </w:rPr>
              <w:t>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4A6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2029г.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306,0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309,0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ED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312,0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315,0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318,0</w:t>
            </w:r>
          </w:p>
        </w:tc>
      </w:tr>
      <w:tr w:rsidR="005832BF" w:rsidRPr="00673469" w:rsidTr="005832BF">
        <w:trPr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РБ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ED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5832BF" w:rsidRPr="00673469" w:rsidTr="005832BF">
        <w:trPr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ED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5832BF" w:rsidRPr="00673469" w:rsidTr="005832BF">
        <w:trPr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ПС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306,0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309,0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ED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312,0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315,0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318,0</w:t>
            </w:r>
          </w:p>
        </w:tc>
      </w:tr>
      <w:tr w:rsidR="005832BF" w:rsidRPr="00F47BBD" w:rsidTr="005832BF">
        <w:trPr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Содержание муниципального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Задача № 1,2</w:t>
            </w:r>
          </w:p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индикатор 1,3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МАУ ПБ «Горняк»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202</w:t>
            </w:r>
            <w:r>
              <w:rPr>
                <w:rFonts w:cs="Times New Roman"/>
                <w:szCs w:val="24"/>
              </w:rPr>
              <w:t>4</w:t>
            </w:r>
            <w:r w:rsidRPr="004A6A19">
              <w:rPr>
                <w:rFonts w:cs="Times New Roman"/>
                <w:szCs w:val="24"/>
              </w:rPr>
              <w:t>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4A6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2029г.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6360,0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64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6608,0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64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6866,0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ED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7136,0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7414,0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7703,0</w:t>
            </w:r>
          </w:p>
        </w:tc>
      </w:tr>
      <w:tr w:rsidR="005832BF" w:rsidRPr="00F47BBD" w:rsidTr="005832BF">
        <w:trPr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РБ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ED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5832BF" w:rsidRPr="00F47BBD" w:rsidTr="005832BF">
        <w:trPr>
          <w:trHeight w:val="237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896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5789,0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896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6020,0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6261,0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6512,0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6772,0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185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7043,0</w:t>
            </w:r>
          </w:p>
        </w:tc>
      </w:tr>
      <w:tr w:rsidR="005832BF" w:rsidRPr="00F47BBD" w:rsidTr="005832BF">
        <w:trPr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ПС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588,0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605,0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624,0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642,0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660,0</w:t>
            </w:r>
          </w:p>
        </w:tc>
      </w:tr>
      <w:tr w:rsidR="005832BF" w:rsidRPr="00F47BBD" w:rsidTr="005832BF">
        <w:trPr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2B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 xml:space="preserve">Расходы на коммунальные, материальные услуги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Задача №2</w:t>
            </w:r>
          </w:p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индикатор 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МАУ ПБ «Горняк»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202</w:t>
            </w:r>
            <w:r>
              <w:rPr>
                <w:rFonts w:cs="Times New Roman"/>
                <w:szCs w:val="24"/>
              </w:rPr>
              <w:t>4</w:t>
            </w:r>
            <w:r w:rsidRPr="004A6A19">
              <w:rPr>
                <w:rFonts w:cs="Times New Roman"/>
                <w:szCs w:val="24"/>
              </w:rPr>
              <w:t>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4A6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2029г.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2349,0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2463,0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2590,0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2734,0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81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2893,0</w:t>
            </w:r>
          </w:p>
        </w:tc>
      </w:tr>
      <w:tr w:rsidR="005832BF" w:rsidRPr="00F47BBD" w:rsidTr="005832BF">
        <w:trPr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РБ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5832BF" w:rsidRPr="00F47BBD" w:rsidTr="005832BF">
        <w:trPr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973,0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1080,0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1199,0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1331,0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1478,0</w:t>
            </w:r>
          </w:p>
        </w:tc>
      </w:tr>
      <w:tr w:rsidR="005832BF" w:rsidRPr="00F47BBD" w:rsidTr="005832BF">
        <w:trPr>
          <w:trHeight w:val="7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ПС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1371,0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1376,0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1383,0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1391,0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1403,0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1415,0</w:t>
            </w:r>
          </w:p>
        </w:tc>
      </w:tr>
      <w:tr w:rsidR="005832BF" w:rsidRPr="00F47BBD" w:rsidTr="005832BF">
        <w:trPr>
          <w:tblCellSpacing w:w="5" w:type="nil"/>
        </w:trPr>
        <w:tc>
          <w:tcPr>
            <w:tcW w:w="7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896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8911,0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896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A6A19">
              <w:rPr>
                <w:b/>
                <w:bCs/>
                <w:color w:val="000000"/>
                <w:szCs w:val="24"/>
              </w:rPr>
              <w:t>9263,0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AD76F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A6A19">
              <w:rPr>
                <w:b/>
                <w:bCs/>
                <w:color w:val="000000"/>
                <w:szCs w:val="24"/>
              </w:rPr>
              <w:t>9638,0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AD76F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A6A19">
              <w:rPr>
                <w:b/>
                <w:bCs/>
                <w:color w:val="000000"/>
                <w:szCs w:val="24"/>
              </w:rPr>
              <w:t>10038,0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A6A19">
              <w:rPr>
                <w:b/>
                <w:bCs/>
                <w:color w:val="000000"/>
                <w:szCs w:val="24"/>
              </w:rPr>
              <w:t>10463,0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981BB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A6A19">
              <w:rPr>
                <w:b/>
                <w:bCs/>
                <w:color w:val="000000"/>
                <w:szCs w:val="24"/>
              </w:rPr>
              <w:t>10914,0</w:t>
            </w:r>
          </w:p>
        </w:tc>
      </w:tr>
      <w:tr w:rsidR="005832BF" w:rsidRPr="00F47BBD" w:rsidTr="005832BF">
        <w:trPr>
          <w:tblCellSpacing w:w="5" w:type="nil"/>
        </w:trPr>
        <w:tc>
          <w:tcPr>
            <w:tcW w:w="7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5832BF" w:rsidRPr="00F47BBD" w:rsidTr="005832BF">
        <w:trPr>
          <w:tblCellSpacing w:w="5" w:type="nil"/>
        </w:trPr>
        <w:tc>
          <w:tcPr>
            <w:tcW w:w="7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Республиканский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5832BF" w:rsidRPr="00F47BBD" w:rsidTr="005832BF">
        <w:trPr>
          <w:tblCellSpacing w:w="5" w:type="nil"/>
        </w:trPr>
        <w:tc>
          <w:tcPr>
            <w:tcW w:w="7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896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6666,0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896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6993,0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7341,0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7711,0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8103,0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8521,0</w:t>
            </w:r>
          </w:p>
        </w:tc>
      </w:tr>
      <w:tr w:rsidR="005832BF" w:rsidRPr="00F47BBD" w:rsidTr="005832BF">
        <w:trPr>
          <w:tblCellSpacing w:w="5" w:type="nil"/>
        </w:trPr>
        <w:tc>
          <w:tcPr>
            <w:tcW w:w="7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Привлеченные средства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147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147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36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2297,0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2327,0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2360,0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2393,0</w:t>
            </w:r>
          </w:p>
        </w:tc>
      </w:tr>
    </w:tbl>
    <w:p w:rsidR="005627F0" w:rsidRPr="00F00DFB" w:rsidRDefault="005627F0" w:rsidP="000B1EC9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rFonts w:cs="Times New Roman"/>
        </w:rPr>
      </w:pPr>
      <w:r w:rsidRPr="008545AE">
        <w:rPr>
          <w:rFonts w:cs="Times New Roman"/>
          <w:b/>
          <w:sz w:val="28"/>
          <w:szCs w:val="28"/>
        </w:rPr>
        <w:t xml:space="preserve">РАЗДЕЛ </w:t>
      </w:r>
      <w:r w:rsidRPr="008545AE">
        <w:rPr>
          <w:rFonts w:cs="Times New Roman"/>
          <w:b/>
          <w:sz w:val="28"/>
          <w:szCs w:val="28"/>
          <w:lang w:val="en-US"/>
        </w:rPr>
        <w:t>VII</w:t>
      </w:r>
      <w:r>
        <w:rPr>
          <w:rFonts w:cs="Times New Roman"/>
          <w:b/>
          <w:sz w:val="28"/>
          <w:szCs w:val="28"/>
        </w:rPr>
        <w:t xml:space="preserve">. РЕСУРСНОЕ ОБЕСПЕЧЕНИЕ </w:t>
      </w:r>
      <w:r w:rsidRPr="008545AE">
        <w:rPr>
          <w:rFonts w:cs="Times New Roman"/>
          <w:b/>
          <w:sz w:val="28"/>
          <w:szCs w:val="28"/>
        </w:rPr>
        <w:t>ПРОГРАММЫ</w:t>
      </w:r>
    </w:p>
    <w:p w:rsidR="005627F0" w:rsidRDefault="005627F0" w:rsidP="000B1EC9">
      <w:pPr>
        <w:tabs>
          <w:tab w:val="left" w:pos="3969"/>
        </w:tabs>
        <w:autoSpaceDE w:val="0"/>
        <w:autoSpaceDN w:val="0"/>
        <w:adjustRightInd w:val="0"/>
        <w:ind w:left="142" w:firstLine="567"/>
        <w:jc w:val="both"/>
        <w:rPr>
          <w:rFonts w:cs="Times New Roman"/>
          <w:b/>
          <w:bCs/>
          <w:sz w:val="28"/>
          <w:szCs w:val="28"/>
        </w:rPr>
      </w:pPr>
      <w:bookmarkStart w:id="9" w:name="Par2933"/>
      <w:bookmarkEnd w:id="9"/>
      <w:r>
        <w:rPr>
          <w:sz w:val="28"/>
          <w:szCs w:val="28"/>
        </w:rPr>
        <w:t xml:space="preserve">Финансирование мероприятий </w:t>
      </w:r>
      <w:r w:rsidRPr="007A50D3">
        <w:rPr>
          <w:sz w:val="28"/>
          <w:szCs w:val="28"/>
        </w:rPr>
        <w:t xml:space="preserve">программы предусматривается осуществлять за счет средств </w:t>
      </w:r>
      <w:r>
        <w:rPr>
          <w:sz w:val="28"/>
          <w:szCs w:val="28"/>
        </w:rPr>
        <w:t>бюджета муниципального образования 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</w:t>
      </w:r>
      <w:r w:rsidR="00A20272">
        <w:rPr>
          <w:sz w:val="28"/>
          <w:szCs w:val="28"/>
        </w:rPr>
        <w:t>»</w:t>
      </w:r>
      <w:r w:rsidRPr="007A50D3">
        <w:rPr>
          <w:sz w:val="28"/>
          <w:szCs w:val="28"/>
        </w:rPr>
        <w:t xml:space="preserve">. </w:t>
      </w:r>
      <w:r>
        <w:rPr>
          <w:sz w:val="28"/>
          <w:szCs w:val="28"/>
        </w:rPr>
        <w:t>Распределение бюджетных ассигнований на реализацию программы утверждается бюджетом на очередной финансовый год и плановый период и будет ежегодно уточняться.</w:t>
      </w:r>
    </w:p>
    <w:p w:rsidR="000B1EC9" w:rsidRDefault="000B1EC9" w:rsidP="00322865">
      <w:pPr>
        <w:widowControl w:val="0"/>
        <w:autoSpaceDE w:val="0"/>
        <w:autoSpaceDN w:val="0"/>
        <w:adjustRightInd w:val="0"/>
        <w:spacing w:after="240"/>
        <w:jc w:val="center"/>
        <w:rPr>
          <w:rFonts w:cs="Times New Roman"/>
          <w:b/>
          <w:bCs/>
          <w:sz w:val="28"/>
          <w:szCs w:val="28"/>
        </w:rPr>
      </w:pPr>
    </w:p>
    <w:p w:rsidR="000B1EC9" w:rsidRDefault="000B1EC9" w:rsidP="00322865">
      <w:pPr>
        <w:widowControl w:val="0"/>
        <w:autoSpaceDE w:val="0"/>
        <w:autoSpaceDN w:val="0"/>
        <w:adjustRightInd w:val="0"/>
        <w:spacing w:after="240"/>
        <w:jc w:val="center"/>
        <w:rPr>
          <w:rFonts w:cs="Times New Roman"/>
          <w:b/>
          <w:bCs/>
          <w:sz w:val="28"/>
          <w:szCs w:val="28"/>
        </w:rPr>
      </w:pPr>
    </w:p>
    <w:p w:rsidR="000B1EC9" w:rsidRDefault="000B1EC9" w:rsidP="00322865">
      <w:pPr>
        <w:widowControl w:val="0"/>
        <w:autoSpaceDE w:val="0"/>
        <w:autoSpaceDN w:val="0"/>
        <w:adjustRightInd w:val="0"/>
        <w:spacing w:after="240"/>
        <w:jc w:val="center"/>
        <w:rPr>
          <w:rFonts w:cs="Times New Roman"/>
          <w:b/>
          <w:bCs/>
          <w:sz w:val="28"/>
          <w:szCs w:val="28"/>
        </w:rPr>
      </w:pPr>
    </w:p>
    <w:p w:rsidR="005627F0" w:rsidRPr="00F00DFB" w:rsidRDefault="005627F0" w:rsidP="00322865">
      <w:pPr>
        <w:widowControl w:val="0"/>
        <w:autoSpaceDE w:val="0"/>
        <w:autoSpaceDN w:val="0"/>
        <w:adjustRightInd w:val="0"/>
        <w:spacing w:after="240"/>
        <w:jc w:val="center"/>
        <w:rPr>
          <w:rFonts w:cs="Times New Roman"/>
        </w:rPr>
      </w:pPr>
      <w:r>
        <w:rPr>
          <w:rFonts w:cs="Times New Roman"/>
          <w:b/>
          <w:bCs/>
          <w:sz w:val="28"/>
          <w:szCs w:val="28"/>
        </w:rPr>
        <w:lastRenderedPageBreak/>
        <w:t>Ресурсное обеспечение программы за счет средств местного бюджета</w:t>
      </w:r>
    </w:p>
    <w:tbl>
      <w:tblPr>
        <w:tblW w:w="1573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4"/>
        <w:gridCol w:w="3404"/>
        <w:gridCol w:w="1985"/>
        <w:gridCol w:w="425"/>
        <w:gridCol w:w="567"/>
        <w:gridCol w:w="425"/>
        <w:gridCol w:w="567"/>
        <w:gridCol w:w="852"/>
        <w:gridCol w:w="1134"/>
        <w:gridCol w:w="991"/>
        <w:gridCol w:w="993"/>
        <w:gridCol w:w="850"/>
        <w:gridCol w:w="851"/>
        <w:gridCol w:w="883"/>
        <w:gridCol w:w="535"/>
      </w:tblGrid>
      <w:tr w:rsidR="00E870A4" w:rsidRPr="004A6A19" w:rsidTr="00940E38">
        <w:trPr>
          <w:gridAfter w:val="1"/>
          <w:wAfter w:w="535" w:type="dxa"/>
          <w:tblCellSpacing w:w="5" w:type="nil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Статус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Наименование программы,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Ответственный исполнитель соисполнитель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Код бюджетной классификации</w:t>
            </w: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>
            <w:pPr>
              <w:rPr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*Расходы (тыс. руб.), годы</w:t>
            </w:r>
          </w:p>
        </w:tc>
      </w:tr>
      <w:tr w:rsidR="00E870A4" w:rsidRPr="004A6A19" w:rsidTr="00940E38">
        <w:trPr>
          <w:gridAfter w:val="1"/>
          <w:wAfter w:w="535" w:type="dxa"/>
          <w:trHeight w:val="255"/>
          <w:tblCellSpacing w:w="5" w:type="nil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A6A19">
              <w:rPr>
                <w:rFonts w:cs="Times New Roman"/>
                <w:b/>
                <w:szCs w:val="24"/>
              </w:rPr>
              <w:t>РзПр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ВР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334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2024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940E38" w:rsidP="00037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2025</w:t>
            </w:r>
            <w:r w:rsidR="00E870A4" w:rsidRPr="004A6A19">
              <w:rPr>
                <w:rFonts w:cs="Times New Roman"/>
                <w:b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037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037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037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2028г.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0A4" w:rsidRPr="004A6A19" w:rsidRDefault="00E870A4" w:rsidP="00532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2029г.</w:t>
            </w:r>
          </w:p>
        </w:tc>
      </w:tr>
      <w:tr w:rsidR="005832BF" w:rsidRPr="004A6A19" w:rsidTr="00940E38">
        <w:trPr>
          <w:gridAfter w:val="1"/>
          <w:wAfter w:w="535" w:type="dxa"/>
          <w:trHeight w:val="557"/>
          <w:tblCellSpacing w:w="5" w:type="nil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5832BF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5832BF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5832BF">
              <w:rPr>
                <w:rFonts w:cs="Times New Roman"/>
                <w:b/>
                <w:szCs w:val="24"/>
              </w:rPr>
              <w:t>Утверждено в бюджете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</w:tr>
      <w:tr w:rsidR="005832BF" w:rsidRPr="004A6A19" w:rsidTr="00940E38">
        <w:trPr>
          <w:gridAfter w:val="1"/>
          <w:wAfter w:w="535" w:type="dxa"/>
          <w:trHeight w:val="134"/>
          <w:tblCellSpacing w:w="5" w:type="nil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EB4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870A4">
              <w:rPr>
                <w:rFonts w:cs="Times New Roman"/>
                <w:b/>
                <w:szCs w:val="24"/>
              </w:rPr>
              <w:t>Программа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CA4957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E870A4">
              <w:rPr>
                <w:b/>
                <w:szCs w:val="24"/>
              </w:rPr>
              <w:t xml:space="preserve">Развитие муниципального автономного учреждения плавательного бассейна «Горняк» </w:t>
            </w:r>
            <w:r w:rsidR="00EB4918" w:rsidRPr="00F934DA">
              <w:rPr>
                <w:rFonts w:cs="Times New Roman"/>
                <w:b/>
                <w:bCs/>
                <w:szCs w:val="24"/>
              </w:rPr>
              <w:t>на 2024-2026 годы и на период до 2029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870A4">
              <w:rPr>
                <w:rFonts w:cs="Times New Roman"/>
                <w:b/>
                <w:szCs w:val="24"/>
              </w:rPr>
              <w:t>МУ «Комитет по УИ и МХ», МАУ ПБ «Горняк»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870A4">
              <w:rPr>
                <w:rFonts w:cs="Times New Roman"/>
                <w:b/>
                <w:szCs w:val="24"/>
              </w:rPr>
              <w:t>6666,0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940E38" w:rsidRDefault="00940E38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037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870A4">
              <w:rPr>
                <w:rFonts w:cs="Times New Roman"/>
                <w:b/>
                <w:szCs w:val="24"/>
              </w:rPr>
              <w:t>6993,0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870A4">
              <w:rPr>
                <w:rFonts w:cs="Times New Roman"/>
                <w:b/>
                <w:szCs w:val="24"/>
              </w:rPr>
              <w:t>7341,0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870A4">
              <w:rPr>
                <w:rFonts w:cs="Times New Roman"/>
                <w:b/>
                <w:szCs w:val="24"/>
              </w:rPr>
              <w:t>7711,0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870A4">
              <w:rPr>
                <w:rFonts w:cs="Times New Roman"/>
                <w:b/>
                <w:szCs w:val="24"/>
              </w:rPr>
              <w:t>8103,0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BF" w:rsidRPr="00E870A4" w:rsidRDefault="005832BF" w:rsidP="000E5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870A4">
              <w:rPr>
                <w:rFonts w:cs="Times New Roman"/>
                <w:b/>
                <w:szCs w:val="24"/>
              </w:rPr>
              <w:t>8521,0</w:t>
            </w:r>
          </w:p>
        </w:tc>
      </w:tr>
      <w:tr w:rsidR="005832BF" w:rsidRPr="004A6A19" w:rsidTr="00940E38">
        <w:trPr>
          <w:trHeight w:val="550"/>
          <w:tblCellSpacing w:w="5" w:type="nil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211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Мероприятие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Содержание муниципального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МУ «Комитет по УИ и МХ», МАУ ПБ «Горняк»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F9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6666,0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940E38" w:rsidRDefault="00940E38" w:rsidP="00F9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F9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6993,0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F9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7341,0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F9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7711,0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F9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8103,0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0E5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8521,0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5832BF" w:rsidRPr="004A6A19" w:rsidTr="00940E38">
        <w:trPr>
          <w:trHeight w:val="550"/>
          <w:tblCellSpacing w:w="5" w:type="nil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211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Мероприятие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 xml:space="preserve">Расходы на коммунальные, материальные услуги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МУ «Комитет по УИ и МХ», МАУ ПБ «Горняк»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973,0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1080,0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1199,0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1331,0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1478,0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5627F0" w:rsidRPr="007A50D3" w:rsidRDefault="005627F0" w:rsidP="005627F0">
      <w:pPr>
        <w:pStyle w:val="a3"/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8"/>
          <w:szCs w:val="28"/>
        </w:rPr>
      </w:pPr>
      <w:r w:rsidRPr="007A50D3">
        <w:rPr>
          <w:rFonts w:cs="Times New Roman"/>
          <w:sz w:val="28"/>
          <w:szCs w:val="28"/>
        </w:rPr>
        <w:t>*</w:t>
      </w:r>
      <w:proofErr w:type="spellStart"/>
      <w:r w:rsidRPr="007A50D3">
        <w:rPr>
          <w:rFonts w:cs="Times New Roman"/>
          <w:sz w:val="28"/>
          <w:szCs w:val="28"/>
        </w:rPr>
        <w:t>справочно</w:t>
      </w:r>
      <w:proofErr w:type="spellEnd"/>
      <w:r w:rsidRPr="007A50D3">
        <w:rPr>
          <w:rFonts w:cs="Times New Roman"/>
          <w:sz w:val="28"/>
          <w:szCs w:val="28"/>
        </w:rPr>
        <w:t xml:space="preserve"> (подлежат ежегодному уточнению)</w:t>
      </w:r>
    </w:p>
    <w:p w:rsidR="005627F0" w:rsidRDefault="005627F0" w:rsidP="000B1EC9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sz w:val="28"/>
          <w:szCs w:val="28"/>
        </w:rPr>
      </w:pPr>
      <w:bookmarkStart w:id="10" w:name="Par3265"/>
      <w:bookmarkEnd w:id="10"/>
      <w:r>
        <w:rPr>
          <w:rFonts w:ascii="Calibri" w:hAnsi="Calibri" w:cs="Calibri"/>
        </w:rPr>
        <w:t xml:space="preserve"> </w:t>
      </w:r>
      <w:r>
        <w:rPr>
          <w:rFonts w:cs="Times New Roman"/>
          <w:b/>
          <w:bCs/>
          <w:sz w:val="28"/>
          <w:szCs w:val="28"/>
        </w:rPr>
        <w:t>Ресурсное обеспечение программы за счет всех источников финансирования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1590"/>
        <w:gridCol w:w="1387"/>
        <w:gridCol w:w="961"/>
        <w:gridCol w:w="1134"/>
        <w:gridCol w:w="895"/>
        <w:gridCol w:w="948"/>
        <w:gridCol w:w="1023"/>
        <w:gridCol w:w="1134"/>
        <w:gridCol w:w="1134"/>
      </w:tblGrid>
      <w:tr w:rsidR="002C2D37" w:rsidRPr="004F163A" w:rsidTr="000D67F0">
        <w:trPr>
          <w:trHeight w:val="326"/>
        </w:trPr>
        <w:tc>
          <w:tcPr>
            <w:tcW w:w="1384" w:type="dxa"/>
            <w:vMerge w:val="restart"/>
          </w:tcPr>
          <w:p w:rsidR="002C2D37" w:rsidRPr="004F163A" w:rsidRDefault="005627F0" w:rsidP="00985529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rFonts w:ascii="Calibri" w:hAnsi="Calibri" w:cs="Calibri"/>
              </w:rPr>
              <w:t xml:space="preserve">                               </w:t>
            </w:r>
            <w:bookmarkStart w:id="11" w:name="Par7885"/>
            <w:bookmarkEnd w:id="11"/>
          </w:p>
          <w:p w:rsidR="002C2D37" w:rsidRPr="004F163A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4F163A">
              <w:rPr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2C2D37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r w:rsidRPr="004F163A">
              <w:rPr>
                <w:szCs w:val="24"/>
              </w:rPr>
              <w:t>программы</w:t>
            </w:r>
          </w:p>
        </w:tc>
        <w:tc>
          <w:tcPr>
            <w:tcW w:w="1590" w:type="dxa"/>
            <w:vMerge w:val="restart"/>
          </w:tcPr>
          <w:p w:rsidR="002C2D37" w:rsidRPr="004F163A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4F163A">
              <w:rPr>
                <w:szCs w:val="24"/>
              </w:rPr>
              <w:t>Статья расходов</w:t>
            </w:r>
          </w:p>
        </w:tc>
        <w:tc>
          <w:tcPr>
            <w:tcW w:w="1387" w:type="dxa"/>
            <w:vMerge w:val="restart"/>
          </w:tcPr>
          <w:p w:rsidR="002C2D37" w:rsidRPr="004F163A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4F163A">
              <w:rPr>
                <w:szCs w:val="24"/>
              </w:rPr>
              <w:t>Источник финансирования</w:t>
            </w:r>
          </w:p>
        </w:tc>
        <w:tc>
          <w:tcPr>
            <w:tcW w:w="7229" w:type="dxa"/>
            <w:gridSpan w:val="7"/>
          </w:tcPr>
          <w:p w:rsidR="002C2D37" w:rsidRDefault="002C2D37" w:rsidP="00334E37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Оценка расходов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>тыс. руб.), годы</w:t>
            </w:r>
          </w:p>
        </w:tc>
      </w:tr>
      <w:tr w:rsidR="002C2D37" w:rsidRPr="004F163A" w:rsidTr="000D67F0">
        <w:trPr>
          <w:trHeight w:val="326"/>
        </w:trPr>
        <w:tc>
          <w:tcPr>
            <w:tcW w:w="1384" w:type="dxa"/>
            <w:vMerge/>
          </w:tcPr>
          <w:p w:rsidR="002C2D37" w:rsidRPr="004F163A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2C2D37" w:rsidRPr="004F163A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1590" w:type="dxa"/>
            <w:vMerge/>
          </w:tcPr>
          <w:p w:rsidR="002C2D37" w:rsidRPr="004F163A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1387" w:type="dxa"/>
            <w:vMerge/>
          </w:tcPr>
          <w:p w:rsidR="002C2D37" w:rsidRPr="004F163A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2095" w:type="dxa"/>
            <w:gridSpan w:val="2"/>
          </w:tcPr>
          <w:p w:rsidR="002C2D37" w:rsidRPr="004F163A" w:rsidRDefault="002C2D37" w:rsidP="00334E37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Pr="004F163A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895" w:type="dxa"/>
          </w:tcPr>
          <w:p w:rsidR="002C2D37" w:rsidRPr="004F163A" w:rsidRDefault="002C2D37" w:rsidP="00334E37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2025г.</w:t>
            </w:r>
          </w:p>
        </w:tc>
        <w:tc>
          <w:tcPr>
            <w:tcW w:w="948" w:type="dxa"/>
          </w:tcPr>
          <w:p w:rsidR="002C2D37" w:rsidRPr="004F163A" w:rsidRDefault="002C2D37" w:rsidP="00334E37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  <w:r w:rsidRPr="004F163A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1023" w:type="dxa"/>
          </w:tcPr>
          <w:p w:rsidR="002C2D37" w:rsidRPr="004F163A" w:rsidRDefault="002C2D37" w:rsidP="00334E37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2027г.</w:t>
            </w:r>
          </w:p>
        </w:tc>
        <w:tc>
          <w:tcPr>
            <w:tcW w:w="1134" w:type="dxa"/>
          </w:tcPr>
          <w:p w:rsidR="002C2D37" w:rsidRPr="004F163A" w:rsidRDefault="002C2D37" w:rsidP="00334E37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2028г.</w:t>
            </w:r>
          </w:p>
        </w:tc>
        <w:tc>
          <w:tcPr>
            <w:tcW w:w="1134" w:type="dxa"/>
          </w:tcPr>
          <w:p w:rsidR="002C2D37" w:rsidRDefault="002C2D37" w:rsidP="00334E37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2029 г.</w:t>
            </w:r>
          </w:p>
        </w:tc>
      </w:tr>
      <w:tr w:rsidR="005832BF" w:rsidRPr="00703387" w:rsidTr="000D67F0">
        <w:tc>
          <w:tcPr>
            <w:tcW w:w="1384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1590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1387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4F163A">
              <w:rPr>
                <w:szCs w:val="24"/>
              </w:rPr>
              <w:t>План</w:t>
            </w:r>
            <w:r>
              <w:rPr>
                <w:szCs w:val="24"/>
              </w:rPr>
              <w:t xml:space="preserve"> по программе</w:t>
            </w:r>
          </w:p>
        </w:tc>
        <w:tc>
          <w:tcPr>
            <w:tcW w:w="1134" w:type="dxa"/>
            <w:vAlign w:val="center"/>
          </w:tcPr>
          <w:p w:rsidR="005832BF" w:rsidRPr="005832BF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5832BF">
              <w:rPr>
                <w:rFonts w:cs="Times New Roman"/>
                <w:szCs w:val="24"/>
              </w:rPr>
              <w:t>Утверждено в бюджете района</w:t>
            </w:r>
          </w:p>
        </w:tc>
        <w:tc>
          <w:tcPr>
            <w:tcW w:w="895" w:type="dxa"/>
            <w:vAlign w:val="center"/>
          </w:tcPr>
          <w:p w:rsidR="005832BF" w:rsidRPr="00703387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703387">
              <w:rPr>
                <w:szCs w:val="24"/>
              </w:rPr>
              <w:t>План</w:t>
            </w:r>
            <w:r>
              <w:rPr>
                <w:szCs w:val="24"/>
              </w:rPr>
              <w:t xml:space="preserve"> по программе</w:t>
            </w:r>
          </w:p>
        </w:tc>
        <w:tc>
          <w:tcPr>
            <w:tcW w:w="948" w:type="dxa"/>
          </w:tcPr>
          <w:p w:rsidR="005832BF" w:rsidRDefault="005832BF">
            <w:r w:rsidRPr="00A02A66">
              <w:rPr>
                <w:szCs w:val="24"/>
              </w:rPr>
              <w:t>План по программе</w:t>
            </w:r>
          </w:p>
        </w:tc>
        <w:tc>
          <w:tcPr>
            <w:tcW w:w="1023" w:type="dxa"/>
          </w:tcPr>
          <w:p w:rsidR="005832BF" w:rsidRDefault="005832BF">
            <w:r w:rsidRPr="00A02A66">
              <w:rPr>
                <w:szCs w:val="24"/>
              </w:rPr>
              <w:t>План по программе</w:t>
            </w:r>
          </w:p>
        </w:tc>
        <w:tc>
          <w:tcPr>
            <w:tcW w:w="1134" w:type="dxa"/>
          </w:tcPr>
          <w:p w:rsidR="005832BF" w:rsidRDefault="005832BF">
            <w:r w:rsidRPr="00A02A66">
              <w:rPr>
                <w:szCs w:val="24"/>
              </w:rPr>
              <w:t>План по программе</w:t>
            </w:r>
          </w:p>
        </w:tc>
        <w:tc>
          <w:tcPr>
            <w:tcW w:w="1134" w:type="dxa"/>
          </w:tcPr>
          <w:p w:rsidR="005832BF" w:rsidRDefault="005832BF">
            <w:r w:rsidRPr="00A02A66">
              <w:rPr>
                <w:szCs w:val="24"/>
              </w:rPr>
              <w:t>План по программе</w:t>
            </w:r>
          </w:p>
        </w:tc>
      </w:tr>
      <w:tr w:rsidR="005832BF" w:rsidRPr="00BF23EB" w:rsidTr="000D67F0">
        <w:tc>
          <w:tcPr>
            <w:tcW w:w="1384" w:type="dxa"/>
            <w:vMerge w:val="restart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Программа</w:t>
            </w:r>
          </w:p>
        </w:tc>
        <w:tc>
          <w:tcPr>
            <w:tcW w:w="3402" w:type="dxa"/>
            <w:vMerge w:val="restart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211010">
              <w:rPr>
                <w:b/>
                <w:szCs w:val="24"/>
              </w:rPr>
              <w:t>Развитие муниципального автономного учреждения плавательного бассейна «Горняк»</w:t>
            </w:r>
            <w:r w:rsidR="00940E38" w:rsidRPr="00F934DA">
              <w:rPr>
                <w:rFonts w:cs="Times New Roman"/>
                <w:b/>
                <w:bCs/>
                <w:szCs w:val="24"/>
              </w:rPr>
              <w:t xml:space="preserve"> на 2024-2026 годы и на период до 2029 года</w:t>
            </w:r>
          </w:p>
        </w:tc>
        <w:tc>
          <w:tcPr>
            <w:tcW w:w="2977" w:type="dxa"/>
            <w:gridSpan w:val="2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Всего по п</w:t>
            </w:r>
            <w:r w:rsidRPr="004F163A">
              <w:rPr>
                <w:szCs w:val="24"/>
              </w:rPr>
              <w:t>рограмме</w:t>
            </w:r>
          </w:p>
        </w:tc>
        <w:tc>
          <w:tcPr>
            <w:tcW w:w="961" w:type="dxa"/>
            <w:vAlign w:val="center"/>
          </w:tcPr>
          <w:p w:rsidR="005832BF" w:rsidRPr="00211010" w:rsidRDefault="005832BF" w:rsidP="0098552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11010">
              <w:rPr>
                <w:b/>
                <w:bCs/>
                <w:color w:val="000000"/>
                <w:szCs w:val="24"/>
              </w:rPr>
              <w:t>8911,0</w:t>
            </w:r>
          </w:p>
        </w:tc>
        <w:tc>
          <w:tcPr>
            <w:tcW w:w="1134" w:type="dxa"/>
            <w:vAlign w:val="center"/>
          </w:tcPr>
          <w:p w:rsidR="005832BF" w:rsidRPr="00940E38" w:rsidRDefault="00940E38" w:rsidP="0098552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895" w:type="dxa"/>
            <w:vAlign w:val="center"/>
          </w:tcPr>
          <w:p w:rsidR="005832BF" w:rsidRPr="00211010" w:rsidRDefault="005832BF" w:rsidP="0098552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11010">
              <w:rPr>
                <w:b/>
                <w:bCs/>
                <w:color w:val="000000"/>
                <w:szCs w:val="24"/>
              </w:rPr>
              <w:t>9263,0</w:t>
            </w:r>
          </w:p>
        </w:tc>
        <w:tc>
          <w:tcPr>
            <w:tcW w:w="948" w:type="dxa"/>
            <w:vAlign w:val="center"/>
          </w:tcPr>
          <w:p w:rsidR="005832BF" w:rsidRPr="00211010" w:rsidRDefault="005832BF" w:rsidP="0098552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11010">
              <w:rPr>
                <w:b/>
                <w:bCs/>
                <w:color w:val="000000"/>
                <w:szCs w:val="24"/>
              </w:rPr>
              <w:t>9638,0</w:t>
            </w:r>
          </w:p>
        </w:tc>
        <w:tc>
          <w:tcPr>
            <w:tcW w:w="1023" w:type="dxa"/>
            <w:vAlign w:val="center"/>
          </w:tcPr>
          <w:p w:rsidR="005832BF" w:rsidRPr="00211010" w:rsidRDefault="005832BF" w:rsidP="0098552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11010">
              <w:rPr>
                <w:b/>
                <w:bCs/>
                <w:color w:val="000000"/>
                <w:szCs w:val="24"/>
              </w:rPr>
              <w:t>10038,0</w:t>
            </w:r>
          </w:p>
        </w:tc>
        <w:tc>
          <w:tcPr>
            <w:tcW w:w="1134" w:type="dxa"/>
            <w:vAlign w:val="center"/>
          </w:tcPr>
          <w:p w:rsidR="005832BF" w:rsidRPr="00211010" w:rsidRDefault="005832BF" w:rsidP="0098552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11010">
              <w:rPr>
                <w:b/>
                <w:bCs/>
                <w:color w:val="000000"/>
                <w:szCs w:val="24"/>
              </w:rPr>
              <w:t>10463,0</w:t>
            </w:r>
          </w:p>
        </w:tc>
        <w:tc>
          <w:tcPr>
            <w:tcW w:w="1134" w:type="dxa"/>
            <w:vAlign w:val="center"/>
          </w:tcPr>
          <w:p w:rsidR="005832BF" w:rsidRPr="00211010" w:rsidRDefault="005832BF" w:rsidP="0098552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11010">
              <w:rPr>
                <w:b/>
                <w:bCs/>
                <w:color w:val="000000"/>
                <w:szCs w:val="24"/>
              </w:rPr>
              <w:t>10914,0</w:t>
            </w:r>
          </w:p>
        </w:tc>
      </w:tr>
      <w:tr w:rsidR="005832BF" w:rsidRPr="00BF23EB" w:rsidTr="000D67F0">
        <w:trPr>
          <w:trHeight w:val="206"/>
        </w:trPr>
        <w:tc>
          <w:tcPr>
            <w:tcW w:w="1384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4F163A">
              <w:rPr>
                <w:szCs w:val="24"/>
              </w:rPr>
              <w:t>Федеральный бюджет</w:t>
            </w:r>
          </w:p>
        </w:tc>
        <w:tc>
          <w:tcPr>
            <w:tcW w:w="961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95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48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23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5832BF" w:rsidRPr="00BF23EB" w:rsidTr="000D67F0">
        <w:trPr>
          <w:trHeight w:val="189"/>
        </w:trPr>
        <w:tc>
          <w:tcPr>
            <w:tcW w:w="1384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4F163A">
              <w:rPr>
                <w:szCs w:val="24"/>
              </w:rPr>
              <w:t>Республиканский бюджет</w:t>
            </w:r>
          </w:p>
        </w:tc>
        <w:tc>
          <w:tcPr>
            <w:tcW w:w="961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95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48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23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5832BF" w:rsidRPr="00BF23EB" w:rsidTr="000D67F0">
        <w:trPr>
          <w:trHeight w:val="116"/>
        </w:trPr>
        <w:tc>
          <w:tcPr>
            <w:tcW w:w="1384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4F163A">
              <w:rPr>
                <w:szCs w:val="24"/>
              </w:rPr>
              <w:t>Местный бюджет</w:t>
            </w:r>
          </w:p>
        </w:tc>
        <w:tc>
          <w:tcPr>
            <w:tcW w:w="961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6666,0</w:t>
            </w:r>
          </w:p>
        </w:tc>
        <w:tc>
          <w:tcPr>
            <w:tcW w:w="1134" w:type="dxa"/>
          </w:tcPr>
          <w:p w:rsidR="005832BF" w:rsidRPr="00940E38" w:rsidRDefault="00940E38" w:rsidP="00940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895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6993,0</w:t>
            </w:r>
          </w:p>
        </w:tc>
        <w:tc>
          <w:tcPr>
            <w:tcW w:w="948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7341,0</w:t>
            </w:r>
          </w:p>
        </w:tc>
        <w:tc>
          <w:tcPr>
            <w:tcW w:w="1023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7711,0</w:t>
            </w:r>
          </w:p>
        </w:tc>
        <w:tc>
          <w:tcPr>
            <w:tcW w:w="1134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8103,0</w:t>
            </w:r>
          </w:p>
        </w:tc>
        <w:tc>
          <w:tcPr>
            <w:tcW w:w="1134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8521,0</w:t>
            </w:r>
          </w:p>
        </w:tc>
      </w:tr>
      <w:tr w:rsidR="005832BF" w:rsidRPr="00BF23EB" w:rsidTr="000D67F0">
        <w:trPr>
          <w:trHeight w:val="116"/>
        </w:trPr>
        <w:tc>
          <w:tcPr>
            <w:tcW w:w="1384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4A6A19">
              <w:rPr>
                <w:rFonts w:cs="Times New Roman"/>
                <w:szCs w:val="24"/>
              </w:rPr>
              <w:t>Привлеченные средства</w:t>
            </w:r>
          </w:p>
        </w:tc>
        <w:tc>
          <w:tcPr>
            <w:tcW w:w="961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2245,0</w:t>
            </w:r>
          </w:p>
        </w:tc>
        <w:tc>
          <w:tcPr>
            <w:tcW w:w="1134" w:type="dxa"/>
          </w:tcPr>
          <w:p w:rsidR="005832BF" w:rsidRPr="00940E38" w:rsidRDefault="00940E38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895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2270,0</w:t>
            </w:r>
          </w:p>
        </w:tc>
        <w:tc>
          <w:tcPr>
            <w:tcW w:w="948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2297,0</w:t>
            </w:r>
          </w:p>
        </w:tc>
        <w:tc>
          <w:tcPr>
            <w:tcW w:w="1023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2327,0</w:t>
            </w:r>
          </w:p>
        </w:tc>
        <w:tc>
          <w:tcPr>
            <w:tcW w:w="1134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2360,0</w:t>
            </w:r>
          </w:p>
        </w:tc>
        <w:tc>
          <w:tcPr>
            <w:tcW w:w="1134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2393,0</w:t>
            </w:r>
          </w:p>
        </w:tc>
      </w:tr>
    </w:tbl>
    <w:p w:rsidR="00334E37" w:rsidRDefault="00334E37" w:rsidP="005627F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  <w:sectPr w:rsidR="00334E37" w:rsidSect="000B1EC9">
          <w:pgSz w:w="16838" w:h="11905" w:orient="landscape"/>
          <w:pgMar w:top="709" w:right="820" w:bottom="568" w:left="1276" w:header="720" w:footer="720" w:gutter="0"/>
          <w:cols w:space="720"/>
          <w:noEndnote/>
          <w:docGrid w:linePitch="299"/>
        </w:sectPr>
      </w:pPr>
    </w:p>
    <w:p w:rsidR="005627F0" w:rsidRPr="00B45921" w:rsidRDefault="005627F0" w:rsidP="005627F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  <w:r w:rsidRPr="00B45921">
        <w:rPr>
          <w:rFonts w:cs="Times New Roman"/>
          <w:b/>
          <w:sz w:val="28"/>
          <w:szCs w:val="28"/>
        </w:rPr>
        <w:lastRenderedPageBreak/>
        <w:t xml:space="preserve">РАЗДЕЛ 8. ОПИСАНИЕ МЕР </w:t>
      </w:r>
      <w:proofErr w:type="gramStart"/>
      <w:r w:rsidRPr="00B45921">
        <w:rPr>
          <w:rFonts w:cs="Times New Roman"/>
          <w:b/>
          <w:sz w:val="28"/>
          <w:szCs w:val="28"/>
        </w:rPr>
        <w:t>ПРАВОВОГО</w:t>
      </w:r>
      <w:proofErr w:type="gramEnd"/>
    </w:p>
    <w:p w:rsidR="005627F0" w:rsidRPr="00B45921" w:rsidRDefault="005627F0" w:rsidP="005627F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B45921">
        <w:rPr>
          <w:rFonts w:cs="Times New Roman"/>
          <w:b/>
          <w:sz w:val="28"/>
          <w:szCs w:val="28"/>
        </w:rPr>
        <w:t>РЕГУЛИРОВАНИЯ И АНАЛИЗ РИСКОВ РЕАЛИЗАЦИИ ПРОГРАММЫ</w:t>
      </w:r>
    </w:p>
    <w:p w:rsidR="005627F0" w:rsidRPr="00465509" w:rsidRDefault="005627F0" w:rsidP="005627F0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5627F0" w:rsidRDefault="005627F0" w:rsidP="0021101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465509">
        <w:rPr>
          <w:rFonts w:cs="Times New Roman"/>
          <w:sz w:val="28"/>
          <w:szCs w:val="28"/>
        </w:rPr>
        <w:t>Для достижения целей и коне</w:t>
      </w:r>
      <w:r>
        <w:rPr>
          <w:rFonts w:cs="Times New Roman"/>
          <w:sz w:val="28"/>
          <w:szCs w:val="28"/>
        </w:rPr>
        <w:t xml:space="preserve">чных результатов </w:t>
      </w:r>
      <w:r w:rsidRPr="0046550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программы </w:t>
      </w:r>
      <w:r w:rsidRPr="00465509">
        <w:rPr>
          <w:rFonts w:cs="Times New Roman"/>
          <w:sz w:val="28"/>
          <w:szCs w:val="28"/>
        </w:rPr>
        <w:t>будет осуществляться координация деятельности субъектов, участвующих в реализации программы, а также работа, направленная на своевременное выявление и предотвращение или снижение рисков, которые способны помешать полной и (или) своеврем</w:t>
      </w:r>
      <w:r>
        <w:rPr>
          <w:rFonts w:cs="Times New Roman"/>
          <w:sz w:val="28"/>
          <w:szCs w:val="28"/>
        </w:rPr>
        <w:t xml:space="preserve">енной реализации </w:t>
      </w:r>
      <w:r w:rsidRPr="00465509">
        <w:rPr>
          <w:rFonts w:cs="Times New Roman"/>
          <w:sz w:val="28"/>
          <w:szCs w:val="28"/>
        </w:rPr>
        <w:t>программы.</w:t>
      </w:r>
    </w:p>
    <w:p w:rsidR="00211010" w:rsidRDefault="005627F0" w:rsidP="00211010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Calibri" w:hAnsi="Calibri" w:cs="Calibri"/>
        </w:rPr>
      </w:pPr>
      <w:r w:rsidRPr="00465509">
        <w:rPr>
          <w:rFonts w:cs="Times New Roman"/>
          <w:sz w:val="28"/>
          <w:szCs w:val="28"/>
        </w:rPr>
        <w:t>Риск финансового обеспечения, который связан с</w:t>
      </w:r>
      <w:r>
        <w:rPr>
          <w:rFonts w:cs="Times New Roman"/>
          <w:sz w:val="28"/>
          <w:szCs w:val="28"/>
        </w:rPr>
        <w:t xml:space="preserve"> финансированием </w:t>
      </w:r>
      <w:r w:rsidRPr="00465509">
        <w:rPr>
          <w:rFonts w:cs="Times New Roman"/>
          <w:sz w:val="28"/>
          <w:szCs w:val="28"/>
        </w:rPr>
        <w:t>программы в неполном объеме как за счет бюджетных, так и за счет внебюджетных источников. Данный риск возникает по причине продол</w:t>
      </w:r>
      <w:r>
        <w:rPr>
          <w:rFonts w:cs="Times New Roman"/>
          <w:sz w:val="28"/>
          <w:szCs w:val="28"/>
        </w:rPr>
        <w:t xml:space="preserve">жительного срока реализации </w:t>
      </w:r>
      <w:r w:rsidRPr="00465509">
        <w:rPr>
          <w:rFonts w:cs="Times New Roman"/>
          <w:sz w:val="28"/>
          <w:szCs w:val="28"/>
        </w:rPr>
        <w:t>программы, а также высокой зависи</w:t>
      </w:r>
      <w:r>
        <w:rPr>
          <w:rFonts w:cs="Times New Roman"/>
          <w:sz w:val="28"/>
          <w:szCs w:val="28"/>
        </w:rPr>
        <w:t xml:space="preserve">мости ее успешной реализации в основном от </w:t>
      </w:r>
      <w:r w:rsidRPr="00465509">
        <w:rPr>
          <w:rFonts w:cs="Times New Roman"/>
          <w:sz w:val="28"/>
          <w:szCs w:val="28"/>
        </w:rPr>
        <w:t xml:space="preserve">внебюджетных источников. Учитывая формируемую практику программного </w:t>
      </w:r>
      <w:proofErr w:type="spellStart"/>
      <w:r w:rsidRPr="00465509">
        <w:rPr>
          <w:rFonts w:cs="Times New Roman"/>
          <w:sz w:val="28"/>
          <w:szCs w:val="28"/>
        </w:rPr>
        <w:t>бюджетирования</w:t>
      </w:r>
      <w:proofErr w:type="spellEnd"/>
      <w:r w:rsidRPr="00465509">
        <w:rPr>
          <w:rFonts w:cs="Times New Roman"/>
          <w:sz w:val="28"/>
          <w:szCs w:val="28"/>
        </w:rPr>
        <w:t xml:space="preserve"> за счет средств бюджет</w:t>
      </w:r>
      <w:r w:rsidR="002A40E2">
        <w:rPr>
          <w:rFonts w:cs="Times New Roman"/>
          <w:sz w:val="28"/>
          <w:szCs w:val="28"/>
        </w:rPr>
        <w:t>а муниципального образования «</w:t>
      </w:r>
      <w:proofErr w:type="spellStart"/>
      <w:r w:rsidR="002A40E2">
        <w:rPr>
          <w:rFonts w:cs="Times New Roman"/>
          <w:sz w:val="28"/>
          <w:szCs w:val="28"/>
        </w:rPr>
        <w:t>Мухоршибирский</w:t>
      </w:r>
      <w:proofErr w:type="spellEnd"/>
      <w:r w:rsidR="002A40E2">
        <w:rPr>
          <w:rFonts w:cs="Times New Roman"/>
          <w:sz w:val="28"/>
          <w:szCs w:val="28"/>
        </w:rPr>
        <w:t xml:space="preserve"> район»</w:t>
      </w:r>
      <w:r w:rsidRPr="00465509">
        <w:rPr>
          <w:rFonts w:cs="Times New Roman"/>
          <w:sz w:val="28"/>
          <w:szCs w:val="28"/>
        </w:rPr>
        <w:t>, а также меры по созданию условий для привлечения средств внебюджетных источников, риск сб</w:t>
      </w:r>
      <w:r>
        <w:rPr>
          <w:rFonts w:cs="Times New Roman"/>
          <w:sz w:val="28"/>
          <w:szCs w:val="28"/>
        </w:rPr>
        <w:t xml:space="preserve">оев в реализации мероприятий </w:t>
      </w:r>
      <w:r w:rsidRPr="00465509">
        <w:rPr>
          <w:rFonts w:cs="Times New Roman"/>
          <w:sz w:val="28"/>
          <w:szCs w:val="28"/>
        </w:rPr>
        <w:t>программы по причине недофинансирования можно считать высоким.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мероприятий, что позволит обеспечить выполнение обязательств каждого участника мероприятий.</w:t>
      </w:r>
      <w:r w:rsidR="00A20272">
        <w:rPr>
          <w:rFonts w:ascii="Calibri" w:hAnsi="Calibri" w:cs="Calibri"/>
        </w:rPr>
        <w:t xml:space="preserve"> </w:t>
      </w:r>
    </w:p>
    <w:p w:rsidR="005627F0" w:rsidRPr="00DC289E" w:rsidRDefault="005627F0" w:rsidP="00211010">
      <w:pPr>
        <w:widowControl w:val="0"/>
        <w:autoSpaceDE w:val="0"/>
        <w:autoSpaceDN w:val="0"/>
        <w:adjustRightInd w:val="0"/>
        <w:spacing w:after="240"/>
        <w:jc w:val="center"/>
        <w:outlineLvl w:val="2"/>
        <w:rPr>
          <w:rFonts w:cs="Times New Roman"/>
          <w:b/>
          <w:sz w:val="28"/>
          <w:szCs w:val="28"/>
        </w:rPr>
      </w:pPr>
      <w:bookmarkStart w:id="12" w:name="Par7910"/>
      <w:bookmarkEnd w:id="12"/>
      <w:r w:rsidRPr="00DC289E">
        <w:rPr>
          <w:rFonts w:cs="Times New Roman"/>
          <w:b/>
          <w:sz w:val="28"/>
          <w:szCs w:val="28"/>
        </w:rPr>
        <w:t>Основные меры правового регулирования</w:t>
      </w:r>
    </w:p>
    <w:tbl>
      <w:tblPr>
        <w:tblStyle w:val="a7"/>
        <w:tblW w:w="9356" w:type="dxa"/>
        <w:tblInd w:w="108" w:type="dxa"/>
        <w:tblLook w:val="04A0"/>
      </w:tblPr>
      <w:tblGrid>
        <w:gridCol w:w="2410"/>
        <w:gridCol w:w="2977"/>
        <w:gridCol w:w="2185"/>
        <w:gridCol w:w="1784"/>
      </w:tblGrid>
      <w:tr w:rsidR="005627F0" w:rsidRPr="00211010" w:rsidTr="00211010">
        <w:tc>
          <w:tcPr>
            <w:tcW w:w="2410" w:type="dxa"/>
          </w:tcPr>
          <w:p w:rsidR="005627F0" w:rsidRPr="00211010" w:rsidRDefault="005627F0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 w:rsidRPr="00211010">
              <w:rPr>
                <w:rFonts w:cs="Times New Roman"/>
                <w:szCs w:val="24"/>
              </w:rPr>
              <w:t>Нормативно-правовой акт</w:t>
            </w:r>
          </w:p>
        </w:tc>
        <w:tc>
          <w:tcPr>
            <w:tcW w:w="2977" w:type="dxa"/>
          </w:tcPr>
          <w:p w:rsidR="005627F0" w:rsidRPr="00211010" w:rsidRDefault="005627F0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 w:rsidRPr="00211010">
              <w:rPr>
                <w:rFonts w:cs="Times New Roman"/>
                <w:szCs w:val="24"/>
              </w:rPr>
              <w:t>Основные положения нормативно-правового акта</w:t>
            </w:r>
          </w:p>
        </w:tc>
        <w:tc>
          <w:tcPr>
            <w:tcW w:w="2185" w:type="dxa"/>
          </w:tcPr>
          <w:p w:rsidR="005627F0" w:rsidRPr="00211010" w:rsidRDefault="00CA4957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 w:rsidRPr="00211010">
              <w:rPr>
                <w:rFonts w:cs="Times New Roman"/>
                <w:szCs w:val="24"/>
              </w:rPr>
              <w:t>Ответственный</w:t>
            </w:r>
            <w:r w:rsidR="005627F0" w:rsidRPr="00211010">
              <w:rPr>
                <w:rFonts w:cs="Times New Roman"/>
                <w:szCs w:val="24"/>
              </w:rPr>
              <w:t xml:space="preserve"> исполнитель</w:t>
            </w:r>
          </w:p>
        </w:tc>
        <w:tc>
          <w:tcPr>
            <w:tcW w:w="1784" w:type="dxa"/>
          </w:tcPr>
          <w:p w:rsidR="005627F0" w:rsidRPr="00211010" w:rsidRDefault="005627F0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 w:rsidRPr="00211010">
              <w:rPr>
                <w:rFonts w:cs="Times New Roman"/>
                <w:szCs w:val="24"/>
              </w:rPr>
              <w:t>Ожидаемые сроки принятия</w:t>
            </w:r>
          </w:p>
        </w:tc>
      </w:tr>
      <w:tr w:rsidR="005627F0" w:rsidRPr="00211010" w:rsidTr="00211010">
        <w:tc>
          <w:tcPr>
            <w:tcW w:w="2410" w:type="dxa"/>
            <w:vAlign w:val="center"/>
          </w:tcPr>
          <w:p w:rsidR="005627F0" w:rsidRPr="00211010" w:rsidRDefault="005627F0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 w:rsidRPr="00211010">
              <w:rPr>
                <w:rFonts w:cs="Times New Roman"/>
                <w:szCs w:val="24"/>
              </w:rPr>
              <w:t>НПА МАУ ПБ «Горняк»</w:t>
            </w:r>
          </w:p>
          <w:p w:rsidR="005627F0" w:rsidRPr="00211010" w:rsidRDefault="005627F0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 w:rsidRPr="00211010">
              <w:rPr>
                <w:rFonts w:cs="Times New Roman"/>
                <w:szCs w:val="24"/>
              </w:rPr>
              <w:t>«Об утверждении Плана мероприятий по реализации программы»</w:t>
            </w:r>
          </w:p>
        </w:tc>
        <w:tc>
          <w:tcPr>
            <w:tcW w:w="2977" w:type="dxa"/>
            <w:vAlign w:val="center"/>
          </w:tcPr>
          <w:p w:rsidR="005627F0" w:rsidRPr="00211010" w:rsidRDefault="005627F0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 w:rsidRPr="00211010">
              <w:rPr>
                <w:rFonts w:cs="Times New Roman"/>
                <w:szCs w:val="24"/>
              </w:rPr>
              <w:t>Перечень мероприятий программы на очередной финансовый год</w:t>
            </w:r>
          </w:p>
        </w:tc>
        <w:tc>
          <w:tcPr>
            <w:tcW w:w="2185" w:type="dxa"/>
            <w:vAlign w:val="center"/>
          </w:tcPr>
          <w:p w:rsidR="005627F0" w:rsidRPr="00211010" w:rsidRDefault="005627F0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 w:rsidRPr="00211010">
              <w:rPr>
                <w:rFonts w:cs="Times New Roman"/>
                <w:szCs w:val="24"/>
              </w:rPr>
              <w:t>МАУ ПБ «Горняк»</w:t>
            </w:r>
          </w:p>
        </w:tc>
        <w:tc>
          <w:tcPr>
            <w:tcW w:w="1784" w:type="dxa"/>
            <w:vAlign w:val="center"/>
          </w:tcPr>
          <w:p w:rsidR="005627F0" w:rsidRPr="00211010" w:rsidRDefault="005627F0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 w:rsidRPr="00211010">
              <w:rPr>
                <w:rFonts w:cs="Times New Roman"/>
                <w:szCs w:val="24"/>
              </w:rPr>
              <w:t>Ежегодно до 30 декабря</w:t>
            </w:r>
          </w:p>
        </w:tc>
      </w:tr>
      <w:tr w:rsidR="005627F0" w:rsidRPr="00211010" w:rsidTr="00211010">
        <w:tc>
          <w:tcPr>
            <w:tcW w:w="2410" w:type="dxa"/>
            <w:vAlign w:val="center"/>
          </w:tcPr>
          <w:p w:rsidR="005627F0" w:rsidRPr="00211010" w:rsidRDefault="005627F0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 w:rsidRPr="00211010">
              <w:rPr>
                <w:rFonts w:cs="Times New Roman"/>
                <w:szCs w:val="24"/>
              </w:rPr>
              <w:t>Внесение изменений в отдельные нормативно-правовые акты МО «</w:t>
            </w:r>
            <w:proofErr w:type="spellStart"/>
            <w:r w:rsidRPr="00211010">
              <w:rPr>
                <w:rFonts w:cs="Times New Roman"/>
                <w:szCs w:val="24"/>
              </w:rPr>
              <w:t>Мухоршибирский</w:t>
            </w:r>
            <w:proofErr w:type="spellEnd"/>
            <w:r w:rsidRPr="00211010">
              <w:rPr>
                <w:rFonts w:cs="Times New Roman"/>
                <w:szCs w:val="24"/>
              </w:rPr>
              <w:t xml:space="preserve"> район»</w:t>
            </w:r>
          </w:p>
        </w:tc>
        <w:tc>
          <w:tcPr>
            <w:tcW w:w="2977" w:type="dxa"/>
            <w:vAlign w:val="center"/>
          </w:tcPr>
          <w:p w:rsidR="005627F0" w:rsidRPr="00211010" w:rsidRDefault="005627F0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 w:rsidRPr="00211010">
              <w:rPr>
                <w:rFonts w:cs="Times New Roman"/>
                <w:szCs w:val="24"/>
              </w:rPr>
              <w:t>Приведение нормативно-правовых актов в соответствие с действующим законодательством</w:t>
            </w:r>
          </w:p>
        </w:tc>
        <w:tc>
          <w:tcPr>
            <w:tcW w:w="2185" w:type="dxa"/>
            <w:vAlign w:val="center"/>
          </w:tcPr>
          <w:p w:rsidR="005627F0" w:rsidRPr="00211010" w:rsidRDefault="005627F0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 w:rsidRPr="00211010">
              <w:rPr>
                <w:rFonts w:cs="Times New Roman"/>
                <w:szCs w:val="24"/>
              </w:rPr>
              <w:t>МУ «Комитет по УИ и МХ»</w:t>
            </w:r>
          </w:p>
        </w:tc>
        <w:tc>
          <w:tcPr>
            <w:tcW w:w="1784" w:type="dxa"/>
            <w:vAlign w:val="center"/>
          </w:tcPr>
          <w:p w:rsidR="005627F0" w:rsidRPr="00211010" w:rsidRDefault="005627F0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 w:rsidRPr="00211010">
              <w:rPr>
                <w:rFonts w:cs="Times New Roman"/>
                <w:szCs w:val="24"/>
              </w:rPr>
              <w:t>20</w:t>
            </w:r>
            <w:r w:rsidR="00AF3A64" w:rsidRPr="00211010">
              <w:rPr>
                <w:rFonts w:cs="Times New Roman"/>
                <w:szCs w:val="24"/>
              </w:rPr>
              <w:t>23</w:t>
            </w:r>
            <w:r w:rsidRPr="00211010">
              <w:rPr>
                <w:rFonts w:cs="Times New Roman"/>
                <w:szCs w:val="24"/>
              </w:rPr>
              <w:t>-202</w:t>
            </w:r>
            <w:r w:rsidR="00AF3A64" w:rsidRPr="00211010">
              <w:rPr>
                <w:rFonts w:cs="Times New Roman"/>
                <w:szCs w:val="24"/>
              </w:rPr>
              <w:t>8</w:t>
            </w:r>
            <w:r w:rsidRPr="00211010">
              <w:rPr>
                <w:rFonts w:cs="Times New Roman"/>
                <w:szCs w:val="24"/>
              </w:rPr>
              <w:t>гг.</w:t>
            </w:r>
          </w:p>
        </w:tc>
      </w:tr>
      <w:tr w:rsidR="00EB4918" w:rsidRPr="00211010" w:rsidTr="00211010">
        <w:tc>
          <w:tcPr>
            <w:tcW w:w="2410" w:type="dxa"/>
            <w:vAlign w:val="center"/>
          </w:tcPr>
          <w:p w:rsidR="00EB4918" w:rsidRPr="00211010" w:rsidRDefault="00EB4918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Утверждение муниципального задания </w:t>
            </w:r>
            <w:r w:rsidRPr="00211010">
              <w:rPr>
                <w:rFonts w:cs="Times New Roman"/>
                <w:szCs w:val="24"/>
              </w:rPr>
              <w:t>МАУ ПБ «Горняк»</w:t>
            </w:r>
            <w:r>
              <w:rPr>
                <w:rFonts w:cs="Times New Roman"/>
                <w:szCs w:val="24"/>
              </w:rPr>
              <w:t xml:space="preserve"> на очередной финансовый год</w:t>
            </w:r>
          </w:p>
        </w:tc>
        <w:tc>
          <w:tcPr>
            <w:tcW w:w="2977" w:type="dxa"/>
            <w:vAlign w:val="center"/>
          </w:tcPr>
          <w:p w:rsidR="00EB4918" w:rsidRPr="00211010" w:rsidRDefault="00EB4918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Перечень мероприятий на очередной финансовый год</w:t>
            </w:r>
          </w:p>
        </w:tc>
        <w:tc>
          <w:tcPr>
            <w:tcW w:w="2185" w:type="dxa"/>
            <w:vAlign w:val="center"/>
          </w:tcPr>
          <w:p w:rsidR="00EB4918" w:rsidRPr="00211010" w:rsidRDefault="00396544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 w:rsidRPr="00211010">
              <w:rPr>
                <w:rFonts w:cs="Times New Roman"/>
                <w:szCs w:val="24"/>
              </w:rPr>
              <w:t>МУ «Комитет по УИ и МХ»</w:t>
            </w:r>
          </w:p>
        </w:tc>
        <w:tc>
          <w:tcPr>
            <w:tcW w:w="1784" w:type="dxa"/>
            <w:vAlign w:val="center"/>
          </w:tcPr>
          <w:p w:rsidR="00EB4918" w:rsidRPr="00211010" w:rsidRDefault="00396544" w:rsidP="003965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Cs w:val="24"/>
              </w:rPr>
            </w:pPr>
            <w:r w:rsidRPr="00211010">
              <w:rPr>
                <w:rFonts w:cs="Times New Roman"/>
                <w:szCs w:val="24"/>
              </w:rPr>
              <w:t>Ежегодно до 3</w:t>
            </w:r>
            <w:r>
              <w:rPr>
                <w:rFonts w:cs="Times New Roman"/>
                <w:szCs w:val="24"/>
              </w:rPr>
              <w:t>1</w:t>
            </w:r>
            <w:r w:rsidRPr="00211010">
              <w:rPr>
                <w:rFonts w:cs="Times New Roman"/>
                <w:szCs w:val="24"/>
              </w:rPr>
              <w:t xml:space="preserve"> декабря</w:t>
            </w:r>
          </w:p>
        </w:tc>
      </w:tr>
    </w:tbl>
    <w:p w:rsidR="005E2366" w:rsidRDefault="005E2366" w:rsidP="00A151BC"/>
    <w:sectPr w:rsidR="005E2366" w:rsidSect="00AF33F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C56" w:rsidRDefault="00606C56" w:rsidP="003A0181">
      <w:r>
        <w:separator/>
      </w:r>
    </w:p>
  </w:endnote>
  <w:endnote w:type="continuationSeparator" w:id="0">
    <w:p w:rsidR="00606C56" w:rsidRDefault="00606C56" w:rsidP="003A0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C56" w:rsidRDefault="00606C56" w:rsidP="003A0181">
      <w:r>
        <w:separator/>
      </w:r>
    </w:p>
  </w:footnote>
  <w:footnote w:type="continuationSeparator" w:id="0">
    <w:p w:rsidR="00606C56" w:rsidRDefault="00606C56" w:rsidP="003A0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B9B"/>
    <w:multiLevelType w:val="hybridMultilevel"/>
    <w:tmpl w:val="FBFED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43DC9"/>
    <w:multiLevelType w:val="hybridMultilevel"/>
    <w:tmpl w:val="B6A44502"/>
    <w:lvl w:ilvl="0" w:tplc="A0DCC658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E65F0D"/>
    <w:multiLevelType w:val="hybridMultilevel"/>
    <w:tmpl w:val="C73A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0551F"/>
    <w:multiLevelType w:val="hybridMultilevel"/>
    <w:tmpl w:val="5E1E116E"/>
    <w:lvl w:ilvl="0" w:tplc="E7788E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3E3EFA"/>
    <w:multiLevelType w:val="hybridMultilevel"/>
    <w:tmpl w:val="9B40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F32BB"/>
    <w:multiLevelType w:val="hybridMultilevel"/>
    <w:tmpl w:val="1E7E4E42"/>
    <w:lvl w:ilvl="0" w:tplc="A31ACB98">
      <w:start w:val="2"/>
      <w:numFmt w:val="bullet"/>
      <w:lvlText w:val="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92F2F11"/>
    <w:multiLevelType w:val="hybridMultilevel"/>
    <w:tmpl w:val="CE14673E"/>
    <w:lvl w:ilvl="0" w:tplc="50F640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43F07"/>
    <w:multiLevelType w:val="hybridMultilevel"/>
    <w:tmpl w:val="6A34C502"/>
    <w:lvl w:ilvl="0" w:tplc="3DCE63C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A1E1F"/>
    <w:multiLevelType w:val="hybridMultilevel"/>
    <w:tmpl w:val="ADEA714E"/>
    <w:lvl w:ilvl="0" w:tplc="16146428">
      <w:start w:val="4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2B14722"/>
    <w:multiLevelType w:val="hybridMultilevel"/>
    <w:tmpl w:val="D2DA7476"/>
    <w:lvl w:ilvl="0" w:tplc="03843B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F6EFC"/>
    <w:multiLevelType w:val="hybridMultilevel"/>
    <w:tmpl w:val="255E0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8745C"/>
    <w:multiLevelType w:val="hybridMultilevel"/>
    <w:tmpl w:val="3DE4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446BE"/>
    <w:multiLevelType w:val="hybridMultilevel"/>
    <w:tmpl w:val="018464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C4C0A25"/>
    <w:multiLevelType w:val="hybridMultilevel"/>
    <w:tmpl w:val="D60AF1C4"/>
    <w:lvl w:ilvl="0" w:tplc="E86651B4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529B9"/>
    <w:multiLevelType w:val="hybridMultilevel"/>
    <w:tmpl w:val="AF8E73B2"/>
    <w:lvl w:ilvl="0" w:tplc="DAEAE54C">
      <w:start w:val="1"/>
      <w:numFmt w:val="decimal"/>
      <w:lvlText w:val="%1."/>
      <w:lvlJc w:val="left"/>
      <w:pPr>
        <w:tabs>
          <w:tab w:val="num" w:pos="1590"/>
        </w:tabs>
        <w:ind w:left="1590" w:hanging="1155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AE614E"/>
    <w:multiLevelType w:val="hybridMultilevel"/>
    <w:tmpl w:val="8ABCE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EA08BB"/>
    <w:multiLevelType w:val="hybridMultilevel"/>
    <w:tmpl w:val="200A6462"/>
    <w:lvl w:ilvl="0" w:tplc="2CC0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C37B64"/>
    <w:multiLevelType w:val="hybridMultilevel"/>
    <w:tmpl w:val="6F404CA8"/>
    <w:lvl w:ilvl="0" w:tplc="0C28C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448EE"/>
    <w:multiLevelType w:val="hybridMultilevel"/>
    <w:tmpl w:val="4A561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D8077E"/>
    <w:multiLevelType w:val="hybridMultilevel"/>
    <w:tmpl w:val="DF045C7C"/>
    <w:lvl w:ilvl="0" w:tplc="E1E2584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7F4B2FD1"/>
    <w:multiLevelType w:val="hybridMultilevel"/>
    <w:tmpl w:val="2AECE75C"/>
    <w:lvl w:ilvl="0" w:tplc="1FDCA6D8">
      <w:start w:val="2016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7"/>
  </w:num>
  <w:num w:numId="5">
    <w:abstractNumId w:val="7"/>
  </w:num>
  <w:num w:numId="6">
    <w:abstractNumId w:val="19"/>
  </w:num>
  <w:num w:numId="7">
    <w:abstractNumId w:val="1"/>
  </w:num>
  <w:num w:numId="8">
    <w:abstractNumId w:val="12"/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0"/>
  </w:num>
  <w:num w:numId="13">
    <w:abstractNumId w:val="9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  <w:num w:numId="19">
    <w:abstractNumId w:val="5"/>
  </w:num>
  <w:num w:numId="20">
    <w:abstractNumId w:val="20"/>
  </w:num>
  <w:num w:numId="21">
    <w:abstractNumId w:val="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F0"/>
    <w:rsid w:val="00003201"/>
    <w:rsid w:val="000331C4"/>
    <w:rsid w:val="000364DC"/>
    <w:rsid w:val="00037514"/>
    <w:rsid w:val="000649F1"/>
    <w:rsid w:val="000807CD"/>
    <w:rsid w:val="000851E5"/>
    <w:rsid w:val="00087F3B"/>
    <w:rsid w:val="000A5E8F"/>
    <w:rsid w:val="000A7564"/>
    <w:rsid w:val="000B1EC9"/>
    <w:rsid w:val="000D34C0"/>
    <w:rsid w:val="000D50E3"/>
    <w:rsid w:val="000D6450"/>
    <w:rsid w:val="000D67F0"/>
    <w:rsid w:val="000E5A35"/>
    <w:rsid w:val="000F3276"/>
    <w:rsid w:val="00103B85"/>
    <w:rsid w:val="00132BEA"/>
    <w:rsid w:val="00133CE0"/>
    <w:rsid w:val="00142BA6"/>
    <w:rsid w:val="00146651"/>
    <w:rsid w:val="00147E12"/>
    <w:rsid w:val="00173510"/>
    <w:rsid w:val="001766E9"/>
    <w:rsid w:val="00185A91"/>
    <w:rsid w:val="00185EBA"/>
    <w:rsid w:val="00186984"/>
    <w:rsid w:val="00194F26"/>
    <w:rsid w:val="00197F9C"/>
    <w:rsid w:val="001A05BB"/>
    <w:rsid w:val="001B7A26"/>
    <w:rsid w:val="001D01AD"/>
    <w:rsid w:val="002032FD"/>
    <w:rsid w:val="00204182"/>
    <w:rsid w:val="00211010"/>
    <w:rsid w:val="00232A1D"/>
    <w:rsid w:val="0024279D"/>
    <w:rsid w:val="00245A3A"/>
    <w:rsid w:val="00245BE6"/>
    <w:rsid w:val="00255823"/>
    <w:rsid w:val="00257C1C"/>
    <w:rsid w:val="00273042"/>
    <w:rsid w:val="0027359D"/>
    <w:rsid w:val="0028209B"/>
    <w:rsid w:val="00285C88"/>
    <w:rsid w:val="002924B8"/>
    <w:rsid w:val="002A40E2"/>
    <w:rsid w:val="002A521E"/>
    <w:rsid w:val="002A6372"/>
    <w:rsid w:val="002B3C36"/>
    <w:rsid w:val="002C0BDF"/>
    <w:rsid w:val="002C2D37"/>
    <w:rsid w:val="002C40CC"/>
    <w:rsid w:val="002C7127"/>
    <w:rsid w:val="002E430D"/>
    <w:rsid w:val="002E6131"/>
    <w:rsid w:val="00322865"/>
    <w:rsid w:val="00334E37"/>
    <w:rsid w:val="0036004C"/>
    <w:rsid w:val="0037697E"/>
    <w:rsid w:val="003819B4"/>
    <w:rsid w:val="00384F1A"/>
    <w:rsid w:val="00394261"/>
    <w:rsid w:val="00396544"/>
    <w:rsid w:val="003A0181"/>
    <w:rsid w:val="003B0E1B"/>
    <w:rsid w:val="003C0569"/>
    <w:rsid w:val="003F1B99"/>
    <w:rsid w:val="00405C69"/>
    <w:rsid w:val="004121F6"/>
    <w:rsid w:val="004155DB"/>
    <w:rsid w:val="004252EB"/>
    <w:rsid w:val="0044467F"/>
    <w:rsid w:val="004449FC"/>
    <w:rsid w:val="004500D2"/>
    <w:rsid w:val="00453DA3"/>
    <w:rsid w:val="00486FC8"/>
    <w:rsid w:val="004936A7"/>
    <w:rsid w:val="004A6A19"/>
    <w:rsid w:val="004C238C"/>
    <w:rsid w:val="004C7173"/>
    <w:rsid w:val="004F2271"/>
    <w:rsid w:val="004F32F3"/>
    <w:rsid w:val="00517007"/>
    <w:rsid w:val="005325BB"/>
    <w:rsid w:val="005469C3"/>
    <w:rsid w:val="005627F0"/>
    <w:rsid w:val="00565EAC"/>
    <w:rsid w:val="005832BF"/>
    <w:rsid w:val="005959A2"/>
    <w:rsid w:val="005A0979"/>
    <w:rsid w:val="005C330E"/>
    <w:rsid w:val="005D305D"/>
    <w:rsid w:val="005D587C"/>
    <w:rsid w:val="005E2366"/>
    <w:rsid w:val="006016CF"/>
    <w:rsid w:val="00603183"/>
    <w:rsid w:val="00604D19"/>
    <w:rsid w:val="00606C56"/>
    <w:rsid w:val="00624F3B"/>
    <w:rsid w:val="00632ED2"/>
    <w:rsid w:val="00640F5C"/>
    <w:rsid w:val="00647CE8"/>
    <w:rsid w:val="006534AE"/>
    <w:rsid w:val="0066756D"/>
    <w:rsid w:val="00681D80"/>
    <w:rsid w:val="006A63ED"/>
    <w:rsid w:val="006B7C1F"/>
    <w:rsid w:val="006F17A2"/>
    <w:rsid w:val="006F56E7"/>
    <w:rsid w:val="00702249"/>
    <w:rsid w:val="00703FFD"/>
    <w:rsid w:val="0070616F"/>
    <w:rsid w:val="007165C0"/>
    <w:rsid w:val="0071737F"/>
    <w:rsid w:val="0074114A"/>
    <w:rsid w:val="007722A2"/>
    <w:rsid w:val="00794000"/>
    <w:rsid w:val="0079781C"/>
    <w:rsid w:val="007A6310"/>
    <w:rsid w:val="007C1C91"/>
    <w:rsid w:val="007E11C7"/>
    <w:rsid w:val="007F3D95"/>
    <w:rsid w:val="008015C8"/>
    <w:rsid w:val="008136B7"/>
    <w:rsid w:val="008369EF"/>
    <w:rsid w:val="008417CD"/>
    <w:rsid w:val="00847FBD"/>
    <w:rsid w:val="00866B6D"/>
    <w:rsid w:val="00887A33"/>
    <w:rsid w:val="00896412"/>
    <w:rsid w:val="008A6485"/>
    <w:rsid w:val="008E4BA9"/>
    <w:rsid w:val="008F15D4"/>
    <w:rsid w:val="008F2662"/>
    <w:rsid w:val="008F3647"/>
    <w:rsid w:val="00903CDE"/>
    <w:rsid w:val="00917FB4"/>
    <w:rsid w:val="00940E38"/>
    <w:rsid w:val="009671F4"/>
    <w:rsid w:val="00975B94"/>
    <w:rsid w:val="00976C89"/>
    <w:rsid w:val="00981BB2"/>
    <w:rsid w:val="00985529"/>
    <w:rsid w:val="00992E1F"/>
    <w:rsid w:val="009A3C46"/>
    <w:rsid w:val="009C2E54"/>
    <w:rsid w:val="009E5930"/>
    <w:rsid w:val="00A151BC"/>
    <w:rsid w:val="00A20272"/>
    <w:rsid w:val="00A25732"/>
    <w:rsid w:val="00A30543"/>
    <w:rsid w:val="00A57E2F"/>
    <w:rsid w:val="00A60D27"/>
    <w:rsid w:val="00A6138B"/>
    <w:rsid w:val="00A71EC0"/>
    <w:rsid w:val="00A95308"/>
    <w:rsid w:val="00AA5565"/>
    <w:rsid w:val="00AB1103"/>
    <w:rsid w:val="00AB345F"/>
    <w:rsid w:val="00AB3A94"/>
    <w:rsid w:val="00AD1322"/>
    <w:rsid w:val="00AD76F6"/>
    <w:rsid w:val="00AE0E5A"/>
    <w:rsid w:val="00AE5BC5"/>
    <w:rsid w:val="00AF33F3"/>
    <w:rsid w:val="00AF3A64"/>
    <w:rsid w:val="00B00216"/>
    <w:rsid w:val="00B1171F"/>
    <w:rsid w:val="00B121F9"/>
    <w:rsid w:val="00B351F5"/>
    <w:rsid w:val="00B436A6"/>
    <w:rsid w:val="00B82E69"/>
    <w:rsid w:val="00B91DEE"/>
    <w:rsid w:val="00B97E58"/>
    <w:rsid w:val="00BB460B"/>
    <w:rsid w:val="00BC6AB8"/>
    <w:rsid w:val="00BD1057"/>
    <w:rsid w:val="00BD259D"/>
    <w:rsid w:val="00BD5803"/>
    <w:rsid w:val="00BD7B50"/>
    <w:rsid w:val="00BF4823"/>
    <w:rsid w:val="00C03091"/>
    <w:rsid w:val="00C10850"/>
    <w:rsid w:val="00C304FE"/>
    <w:rsid w:val="00C439E4"/>
    <w:rsid w:val="00C4680C"/>
    <w:rsid w:val="00C70CFB"/>
    <w:rsid w:val="00CA4957"/>
    <w:rsid w:val="00CB73E7"/>
    <w:rsid w:val="00CC1CA8"/>
    <w:rsid w:val="00CD095A"/>
    <w:rsid w:val="00CE16A3"/>
    <w:rsid w:val="00CE58C2"/>
    <w:rsid w:val="00CE5B5A"/>
    <w:rsid w:val="00D059C7"/>
    <w:rsid w:val="00D119A1"/>
    <w:rsid w:val="00D1391A"/>
    <w:rsid w:val="00D24332"/>
    <w:rsid w:val="00D246DB"/>
    <w:rsid w:val="00D425A2"/>
    <w:rsid w:val="00D60C28"/>
    <w:rsid w:val="00D63B12"/>
    <w:rsid w:val="00D83677"/>
    <w:rsid w:val="00D91555"/>
    <w:rsid w:val="00D939B4"/>
    <w:rsid w:val="00D93F8C"/>
    <w:rsid w:val="00DA1922"/>
    <w:rsid w:val="00DA2068"/>
    <w:rsid w:val="00DC744C"/>
    <w:rsid w:val="00DD2D03"/>
    <w:rsid w:val="00DD5627"/>
    <w:rsid w:val="00DF5B8F"/>
    <w:rsid w:val="00E01605"/>
    <w:rsid w:val="00E36404"/>
    <w:rsid w:val="00E40D90"/>
    <w:rsid w:val="00E57774"/>
    <w:rsid w:val="00E815D1"/>
    <w:rsid w:val="00E870A4"/>
    <w:rsid w:val="00EB17E7"/>
    <w:rsid w:val="00EB448F"/>
    <w:rsid w:val="00EB4918"/>
    <w:rsid w:val="00EC6D19"/>
    <w:rsid w:val="00ED23DB"/>
    <w:rsid w:val="00EE5BC9"/>
    <w:rsid w:val="00EF4B27"/>
    <w:rsid w:val="00F0116F"/>
    <w:rsid w:val="00F435B5"/>
    <w:rsid w:val="00F5361B"/>
    <w:rsid w:val="00F57238"/>
    <w:rsid w:val="00F80E62"/>
    <w:rsid w:val="00F90F23"/>
    <w:rsid w:val="00F934DA"/>
    <w:rsid w:val="00F95105"/>
    <w:rsid w:val="00FB2C6D"/>
    <w:rsid w:val="00FB44B4"/>
    <w:rsid w:val="00FC1DCD"/>
    <w:rsid w:val="00FD2198"/>
    <w:rsid w:val="00FD5EE2"/>
    <w:rsid w:val="00FE01A1"/>
    <w:rsid w:val="00FE5C32"/>
    <w:rsid w:val="00FF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F0"/>
  </w:style>
  <w:style w:type="paragraph" w:styleId="1">
    <w:name w:val="heading 1"/>
    <w:basedOn w:val="a"/>
    <w:next w:val="a"/>
    <w:link w:val="10"/>
    <w:qFormat/>
    <w:rsid w:val="005627F0"/>
    <w:pPr>
      <w:keepNext/>
      <w:keepLines/>
      <w:spacing w:before="480"/>
      <w:outlineLvl w:val="0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27F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7F0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627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5627F0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5627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27F0"/>
    <w:pPr>
      <w:widowControl w:val="0"/>
      <w:autoSpaceDE w:val="0"/>
      <w:autoSpaceDN w:val="0"/>
      <w:adjustRightInd w:val="0"/>
    </w:pPr>
    <w:rPr>
      <w:rFonts w:eastAsiaTheme="minorEastAsia" w:cs="Times New Roman"/>
      <w:b/>
      <w:bCs/>
      <w:szCs w:val="24"/>
      <w:lang w:eastAsia="ru-RU"/>
    </w:rPr>
  </w:style>
  <w:style w:type="paragraph" w:customStyle="1" w:styleId="ConsPlusCell">
    <w:name w:val="ConsPlusCell"/>
    <w:rsid w:val="005627F0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5627F0"/>
    <w:pPr>
      <w:ind w:left="720"/>
      <w:contextualSpacing/>
    </w:pPr>
  </w:style>
  <w:style w:type="paragraph" w:styleId="a4">
    <w:name w:val="Balloon Text"/>
    <w:basedOn w:val="a"/>
    <w:link w:val="a5"/>
    <w:semiHidden/>
    <w:rsid w:val="005627F0"/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627F0"/>
    <w:rPr>
      <w:rFonts w:ascii="Tahoma" w:eastAsia="Times New Roman" w:hAnsi="Tahoma" w:cs="Times New Roman"/>
      <w:sz w:val="16"/>
      <w:szCs w:val="16"/>
    </w:rPr>
  </w:style>
  <w:style w:type="paragraph" w:styleId="a6">
    <w:name w:val="Normal (Web)"/>
    <w:basedOn w:val="a"/>
    <w:uiPriority w:val="99"/>
    <w:rsid w:val="005627F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5627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5627F0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627F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a">
    <w:name w:val="Знак"/>
    <w:basedOn w:val="a"/>
    <w:rsid w:val="005627F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562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Nonformat">
    <w:name w:val="ConsNonformat"/>
    <w:rsid w:val="005627F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rsid w:val="005627F0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5627F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5627F0"/>
    <w:rPr>
      <w:rFonts w:ascii="Calibri" w:eastAsia="Times New Roman" w:hAnsi="Calibri" w:cs="Times New Roman"/>
      <w:sz w:val="22"/>
    </w:rPr>
  </w:style>
  <w:style w:type="character" w:styleId="ae">
    <w:name w:val="page number"/>
    <w:basedOn w:val="a0"/>
    <w:rsid w:val="005627F0"/>
  </w:style>
  <w:style w:type="paragraph" w:customStyle="1" w:styleId="af">
    <w:name w:val="Нормальный (таблица)"/>
    <w:basedOn w:val="a"/>
    <w:next w:val="a"/>
    <w:uiPriority w:val="99"/>
    <w:rsid w:val="005627F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5627F0"/>
    <w:rPr>
      <w:b/>
      <w:bCs/>
      <w:color w:val="008000"/>
    </w:rPr>
  </w:style>
  <w:style w:type="paragraph" w:styleId="af1">
    <w:name w:val="header"/>
    <w:basedOn w:val="a"/>
    <w:link w:val="af2"/>
    <w:uiPriority w:val="99"/>
    <w:semiHidden/>
    <w:unhideWhenUsed/>
    <w:rsid w:val="003A018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A0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D4D03-22EE-45EC-996E-15DB5409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komim</dc:creator>
  <cp:lastModifiedBy>Admin</cp:lastModifiedBy>
  <cp:revision>30</cp:revision>
  <cp:lastPrinted>2023-05-30T00:54:00Z</cp:lastPrinted>
  <dcterms:created xsi:type="dcterms:W3CDTF">2023-05-30T01:32:00Z</dcterms:created>
  <dcterms:modified xsi:type="dcterms:W3CDTF">2023-11-15T08:03:00Z</dcterms:modified>
</cp:coreProperties>
</file>