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F62" w:rsidRPr="00142974" w:rsidRDefault="00C45F62" w:rsidP="00C45F62">
      <w:pPr>
        <w:pStyle w:val="ConsPlusTitle"/>
        <w:widowControl/>
        <w:jc w:val="center"/>
        <w:outlineLvl w:val="0"/>
        <w:rPr>
          <w:rFonts w:ascii="Times New Roman" w:hAnsi="Times New Roman" w:cs="Times New Roman"/>
          <w:sz w:val="28"/>
          <w:szCs w:val="28"/>
        </w:rPr>
      </w:pPr>
      <w:r w:rsidRPr="00142974">
        <w:rPr>
          <w:rFonts w:ascii="Times New Roman" w:hAnsi="Times New Roman" w:cs="Times New Roman"/>
          <w:sz w:val="28"/>
          <w:szCs w:val="28"/>
        </w:rPr>
        <w:t>АДМИНИСТРАЦИЯ МУНИЦИПАЛЬНОГО ОБРАЗОВАНИЯ</w:t>
      </w:r>
    </w:p>
    <w:p w:rsidR="00C45F62" w:rsidRPr="00142974" w:rsidRDefault="00C45F62" w:rsidP="00C45F62">
      <w:pPr>
        <w:pStyle w:val="ConsPlusTitle"/>
        <w:widowControl/>
        <w:jc w:val="center"/>
        <w:outlineLvl w:val="0"/>
        <w:rPr>
          <w:rFonts w:ascii="Times New Roman" w:hAnsi="Times New Roman" w:cs="Times New Roman"/>
          <w:sz w:val="28"/>
          <w:szCs w:val="28"/>
        </w:rPr>
      </w:pPr>
      <w:r w:rsidRPr="00142974">
        <w:rPr>
          <w:rFonts w:ascii="Times New Roman" w:hAnsi="Times New Roman" w:cs="Times New Roman"/>
          <w:sz w:val="28"/>
          <w:szCs w:val="28"/>
        </w:rPr>
        <w:t>«МУХОРШИБИРСКИЙ РАЙОН»</w:t>
      </w:r>
    </w:p>
    <w:p w:rsidR="00C45F62" w:rsidRPr="00142974" w:rsidRDefault="00C45F62" w:rsidP="00C45F62">
      <w:pPr>
        <w:pStyle w:val="ConsPlusTitle"/>
        <w:widowControl/>
        <w:jc w:val="center"/>
        <w:rPr>
          <w:rFonts w:ascii="Times New Roman" w:hAnsi="Times New Roman" w:cs="Times New Roman"/>
          <w:sz w:val="28"/>
          <w:szCs w:val="28"/>
        </w:rPr>
      </w:pPr>
    </w:p>
    <w:p w:rsidR="00C45F62" w:rsidRPr="00142974" w:rsidRDefault="00C45F62" w:rsidP="00C45F62">
      <w:pPr>
        <w:pStyle w:val="ConsPlusTitle"/>
        <w:widowControl/>
        <w:jc w:val="center"/>
        <w:rPr>
          <w:rFonts w:ascii="Times New Roman" w:hAnsi="Times New Roman" w:cs="Times New Roman"/>
          <w:sz w:val="28"/>
          <w:szCs w:val="28"/>
        </w:rPr>
      </w:pPr>
    </w:p>
    <w:p w:rsidR="00C45F62" w:rsidRPr="00142974" w:rsidRDefault="00C45F62" w:rsidP="00C45F62">
      <w:pPr>
        <w:pStyle w:val="ConsPlusTitle"/>
        <w:widowControl/>
        <w:jc w:val="center"/>
        <w:rPr>
          <w:rFonts w:ascii="Times New Roman" w:hAnsi="Times New Roman" w:cs="Times New Roman"/>
          <w:sz w:val="28"/>
          <w:szCs w:val="28"/>
        </w:rPr>
      </w:pPr>
    </w:p>
    <w:p w:rsidR="00C45F62" w:rsidRPr="00142974" w:rsidRDefault="00C45F62" w:rsidP="00C45F62">
      <w:pPr>
        <w:pStyle w:val="ConsPlusTitle"/>
        <w:widowControl/>
        <w:jc w:val="center"/>
        <w:outlineLvl w:val="0"/>
        <w:rPr>
          <w:rFonts w:ascii="Times New Roman" w:hAnsi="Times New Roman" w:cs="Times New Roman"/>
          <w:sz w:val="28"/>
          <w:szCs w:val="28"/>
        </w:rPr>
      </w:pPr>
      <w:r w:rsidRPr="00142974">
        <w:rPr>
          <w:rFonts w:ascii="Times New Roman" w:hAnsi="Times New Roman" w:cs="Times New Roman"/>
          <w:sz w:val="28"/>
          <w:szCs w:val="28"/>
        </w:rPr>
        <w:t>ПОСТАНОВЛЕНИЕ</w:t>
      </w:r>
    </w:p>
    <w:p w:rsidR="00C45F62" w:rsidRPr="00142974" w:rsidRDefault="00C45F62" w:rsidP="00C45F62">
      <w:pPr>
        <w:pStyle w:val="ConsPlusTitle"/>
        <w:widowControl/>
        <w:jc w:val="both"/>
        <w:rPr>
          <w:rFonts w:ascii="Times New Roman" w:hAnsi="Times New Roman" w:cs="Times New Roman"/>
          <w:sz w:val="28"/>
          <w:szCs w:val="28"/>
        </w:rPr>
      </w:pPr>
    </w:p>
    <w:p w:rsidR="00C45F62" w:rsidRPr="00142974" w:rsidRDefault="00C45F62" w:rsidP="00C45F62">
      <w:pPr>
        <w:pStyle w:val="ConsPlusTitle"/>
        <w:widowControl/>
        <w:jc w:val="both"/>
        <w:rPr>
          <w:rFonts w:ascii="Times New Roman" w:hAnsi="Times New Roman" w:cs="Times New Roman"/>
          <w:sz w:val="28"/>
          <w:szCs w:val="28"/>
        </w:rPr>
      </w:pPr>
    </w:p>
    <w:p w:rsidR="00C45F62" w:rsidRPr="00142974" w:rsidRDefault="00C105B7" w:rsidP="00C45F62">
      <w:pPr>
        <w:pStyle w:val="ConsPlusTitle"/>
        <w:widowControl/>
        <w:rPr>
          <w:rFonts w:ascii="Times New Roman" w:hAnsi="Times New Roman" w:cs="Times New Roman"/>
          <w:sz w:val="28"/>
          <w:szCs w:val="28"/>
        </w:rPr>
      </w:pPr>
      <w:r>
        <w:rPr>
          <w:rFonts w:ascii="Times New Roman" w:hAnsi="Times New Roman" w:cs="Times New Roman"/>
          <w:sz w:val="28"/>
          <w:szCs w:val="28"/>
        </w:rPr>
        <w:t>«</w:t>
      </w:r>
      <w:r w:rsidR="00135B61">
        <w:rPr>
          <w:rFonts w:ascii="Times New Roman" w:hAnsi="Times New Roman" w:cs="Times New Roman"/>
          <w:sz w:val="28"/>
          <w:szCs w:val="28"/>
        </w:rPr>
        <w:t>30</w:t>
      </w:r>
      <w:r w:rsidR="003B148E" w:rsidRPr="00142974">
        <w:rPr>
          <w:rFonts w:ascii="Times New Roman" w:hAnsi="Times New Roman" w:cs="Times New Roman"/>
          <w:sz w:val="28"/>
          <w:szCs w:val="28"/>
        </w:rPr>
        <w:t xml:space="preserve">» </w:t>
      </w:r>
      <w:r w:rsidR="009254C2">
        <w:rPr>
          <w:rFonts w:ascii="Times New Roman" w:hAnsi="Times New Roman" w:cs="Times New Roman"/>
          <w:sz w:val="28"/>
          <w:szCs w:val="28"/>
        </w:rPr>
        <w:t>августа</w:t>
      </w:r>
      <w:r w:rsidR="00C45F62" w:rsidRPr="00142974">
        <w:rPr>
          <w:rFonts w:ascii="Times New Roman" w:hAnsi="Times New Roman" w:cs="Times New Roman"/>
          <w:sz w:val="28"/>
          <w:szCs w:val="28"/>
        </w:rPr>
        <w:t xml:space="preserve"> 2024 г.                      </w:t>
      </w:r>
    </w:p>
    <w:p w:rsidR="00C45F62" w:rsidRPr="00142974" w:rsidRDefault="00C45F62" w:rsidP="00C45F62">
      <w:pPr>
        <w:pStyle w:val="ConsPlusTitle"/>
        <w:widowControl/>
        <w:jc w:val="both"/>
        <w:rPr>
          <w:rFonts w:ascii="Times New Roman" w:hAnsi="Times New Roman" w:cs="Times New Roman"/>
          <w:sz w:val="28"/>
          <w:szCs w:val="28"/>
        </w:rPr>
      </w:pPr>
      <w:r w:rsidRPr="00142974">
        <w:rPr>
          <w:rFonts w:ascii="Times New Roman" w:hAnsi="Times New Roman" w:cs="Times New Roman"/>
          <w:sz w:val="28"/>
          <w:szCs w:val="28"/>
        </w:rPr>
        <w:t>с. Мухоршибирь                               №</w:t>
      </w:r>
      <w:r w:rsidR="00135B61">
        <w:rPr>
          <w:rFonts w:ascii="Times New Roman" w:hAnsi="Times New Roman" w:cs="Times New Roman"/>
          <w:sz w:val="28"/>
          <w:szCs w:val="28"/>
        </w:rPr>
        <w:t xml:space="preserve"> 497</w:t>
      </w:r>
      <w:r w:rsidRPr="00142974">
        <w:rPr>
          <w:rFonts w:ascii="Times New Roman" w:hAnsi="Times New Roman" w:cs="Times New Roman"/>
          <w:sz w:val="28"/>
          <w:szCs w:val="28"/>
        </w:rPr>
        <w:t xml:space="preserve">  </w:t>
      </w:r>
    </w:p>
    <w:p w:rsidR="00C45F62" w:rsidRPr="00142974" w:rsidRDefault="00C45F62" w:rsidP="00C45F62">
      <w:pPr>
        <w:pStyle w:val="ConsPlusTitle"/>
        <w:widowControl/>
        <w:jc w:val="center"/>
        <w:rPr>
          <w:rFonts w:ascii="Times New Roman" w:hAnsi="Times New Roman" w:cs="Times New Roman"/>
          <w:sz w:val="28"/>
          <w:szCs w:val="28"/>
        </w:rPr>
      </w:pPr>
    </w:p>
    <w:p w:rsidR="00C45F62" w:rsidRPr="00142974" w:rsidRDefault="00C45F62" w:rsidP="00C45F62">
      <w:pPr>
        <w:pStyle w:val="ConsPlusTitle"/>
        <w:widowControl/>
        <w:jc w:val="both"/>
        <w:rPr>
          <w:rFonts w:ascii="Times New Roman" w:hAnsi="Times New Roman" w:cs="Times New Roman"/>
          <w:sz w:val="28"/>
          <w:szCs w:val="28"/>
        </w:rPr>
      </w:pPr>
    </w:p>
    <w:p w:rsidR="00C45F62" w:rsidRPr="00142974" w:rsidRDefault="00C45F62" w:rsidP="00C45F62">
      <w:pPr>
        <w:pStyle w:val="ConsPlusTitle"/>
        <w:widowControl/>
        <w:jc w:val="both"/>
        <w:rPr>
          <w:rFonts w:ascii="Times New Roman" w:hAnsi="Times New Roman" w:cs="Times New Roman"/>
          <w:sz w:val="28"/>
          <w:szCs w:val="28"/>
        </w:rPr>
      </w:pPr>
    </w:p>
    <w:p w:rsidR="00C45F62" w:rsidRPr="00142974" w:rsidRDefault="00C45F62" w:rsidP="00C45F62">
      <w:pPr>
        <w:pStyle w:val="ConsPlusTitle"/>
        <w:widowControl/>
        <w:outlineLvl w:val="0"/>
        <w:rPr>
          <w:rFonts w:ascii="Times New Roman" w:hAnsi="Times New Roman" w:cs="Times New Roman"/>
          <w:sz w:val="28"/>
          <w:szCs w:val="28"/>
        </w:rPr>
      </w:pPr>
      <w:r w:rsidRPr="00142974">
        <w:rPr>
          <w:rFonts w:ascii="Times New Roman" w:hAnsi="Times New Roman" w:cs="Times New Roman"/>
          <w:sz w:val="28"/>
          <w:szCs w:val="28"/>
        </w:rPr>
        <w:t xml:space="preserve">Об утверждении </w:t>
      </w:r>
      <w:r w:rsidR="00142974" w:rsidRPr="00142974">
        <w:rPr>
          <w:rFonts w:ascii="Times New Roman" w:hAnsi="Times New Roman" w:cs="Times New Roman"/>
          <w:sz w:val="28"/>
          <w:szCs w:val="28"/>
        </w:rPr>
        <w:t>м</w:t>
      </w:r>
      <w:r w:rsidRPr="00142974">
        <w:rPr>
          <w:rFonts w:ascii="Times New Roman" w:hAnsi="Times New Roman" w:cs="Times New Roman"/>
          <w:sz w:val="28"/>
          <w:szCs w:val="28"/>
        </w:rPr>
        <w:t>униципальной программы</w:t>
      </w:r>
    </w:p>
    <w:p w:rsidR="00C45F62" w:rsidRPr="00142974" w:rsidRDefault="00C45F62" w:rsidP="00C45F62">
      <w:pPr>
        <w:pStyle w:val="ConsPlusTitle"/>
        <w:widowControl/>
        <w:outlineLvl w:val="0"/>
        <w:rPr>
          <w:rFonts w:ascii="Times New Roman" w:hAnsi="Times New Roman" w:cs="Times New Roman"/>
          <w:sz w:val="28"/>
          <w:szCs w:val="28"/>
        </w:rPr>
      </w:pPr>
      <w:r w:rsidRPr="00142974">
        <w:rPr>
          <w:rFonts w:ascii="Times New Roman" w:hAnsi="Times New Roman" w:cs="Times New Roman"/>
          <w:sz w:val="28"/>
          <w:szCs w:val="28"/>
        </w:rPr>
        <w:t>«Сохранение и развитие культуры и туризма</w:t>
      </w:r>
    </w:p>
    <w:p w:rsidR="009254C2" w:rsidRDefault="009254C2" w:rsidP="00C45F62">
      <w:pPr>
        <w:pStyle w:val="ConsPlusTitle"/>
        <w:widowControl/>
        <w:outlineLvl w:val="0"/>
        <w:rPr>
          <w:rFonts w:ascii="Times New Roman" w:hAnsi="Times New Roman" w:cs="Times New Roman"/>
          <w:sz w:val="28"/>
          <w:szCs w:val="28"/>
        </w:rPr>
      </w:pPr>
      <w:r>
        <w:rPr>
          <w:rFonts w:ascii="Times New Roman" w:hAnsi="Times New Roman" w:cs="Times New Roman"/>
          <w:sz w:val="28"/>
          <w:szCs w:val="28"/>
        </w:rPr>
        <w:t>в муниципальном образовании «</w:t>
      </w:r>
      <w:proofErr w:type="spellStart"/>
      <w:r w:rsidR="00C45F62" w:rsidRPr="00142974">
        <w:rPr>
          <w:rFonts w:ascii="Times New Roman" w:hAnsi="Times New Roman" w:cs="Times New Roman"/>
          <w:sz w:val="28"/>
          <w:szCs w:val="28"/>
        </w:rPr>
        <w:t>Мухоршибирск</w:t>
      </w:r>
      <w:r>
        <w:rPr>
          <w:rFonts w:ascii="Times New Roman" w:hAnsi="Times New Roman" w:cs="Times New Roman"/>
          <w:sz w:val="28"/>
          <w:szCs w:val="28"/>
        </w:rPr>
        <w:t>ий</w:t>
      </w:r>
      <w:proofErr w:type="spellEnd"/>
    </w:p>
    <w:p w:rsidR="00C45F62" w:rsidRPr="00142974" w:rsidRDefault="00C45F62" w:rsidP="009254C2">
      <w:pPr>
        <w:pStyle w:val="ConsPlusTitle"/>
        <w:widowControl/>
        <w:outlineLvl w:val="0"/>
        <w:rPr>
          <w:rFonts w:ascii="Times New Roman" w:hAnsi="Times New Roman" w:cs="Times New Roman"/>
          <w:sz w:val="28"/>
          <w:szCs w:val="28"/>
        </w:rPr>
      </w:pPr>
      <w:r w:rsidRPr="00142974">
        <w:rPr>
          <w:rFonts w:ascii="Times New Roman" w:hAnsi="Times New Roman" w:cs="Times New Roman"/>
          <w:sz w:val="28"/>
          <w:szCs w:val="28"/>
        </w:rPr>
        <w:t>район</w:t>
      </w:r>
      <w:r w:rsidR="009254C2">
        <w:rPr>
          <w:rFonts w:ascii="Times New Roman" w:hAnsi="Times New Roman" w:cs="Times New Roman"/>
          <w:sz w:val="28"/>
          <w:szCs w:val="28"/>
        </w:rPr>
        <w:t>»</w:t>
      </w:r>
      <w:r w:rsidRPr="00142974">
        <w:rPr>
          <w:rFonts w:ascii="Times New Roman" w:hAnsi="Times New Roman" w:cs="Times New Roman"/>
          <w:sz w:val="28"/>
          <w:szCs w:val="28"/>
        </w:rPr>
        <w:t xml:space="preserve"> на 2025-2027 годы</w:t>
      </w:r>
      <w:r w:rsidR="009254C2">
        <w:rPr>
          <w:rFonts w:ascii="Times New Roman" w:hAnsi="Times New Roman" w:cs="Times New Roman"/>
          <w:sz w:val="28"/>
          <w:szCs w:val="28"/>
        </w:rPr>
        <w:t xml:space="preserve"> </w:t>
      </w:r>
      <w:r w:rsidRPr="00142974">
        <w:rPr>
          <w:rFonts w:ascii="Times New Roman" w:hAnsi="Times New Roman" w:cs="Times New Roman"/>
          <w:sz w:val="28"/>
          <w:szCs w:val="28"/>
        </w:rPr>
        <w:t xml:space="preserve">и на период до 2030 года» </w:t>
      </w:r>
    </w:p>
    <w:p w:rsidR="00C45F62" w:rsidRDefault="00C45F62" w:rsidP="00C45F62">
      <w:pPr>
        <w:pStyle w:val="ConsPlusNormal"/>
        <w:widowControl/>
        <w:ind w:firstLine="540"/>
        <w:jc w:val="both"/>
        <w:rPr>
          <w:rFonts w:ascii="Times New Roman" w:hAnsi="Times New Roman" w:cs="Times New Roman"/>
          <w:sz w:val="28"/>
          <w:szCs w:val="28"/>
        </w:rPr>
      </w:pPr>
    </w:p>
    <w:p w:rsidR="00142974" w:rsidRDefault="00142974" w:rsidP="00C45F62">
      <w:pPr>
        <w:pStyle w:val="ConsPlusNormal"/>
        <w:widowControl/>
        <w:ind w:firstLine="540"/>
        <w:jc w:val="both"/>
        <w:rPr>
          <w:rFonts w:ascii="Times New Roman" w:hAnsi="Times New Roman" w:cs="Times New Roman"/>
          <w:sz w:val="28"/>
          <w:szCs w:val="28"/>
        </w:rPr>
      </w:pPr>
    </w:p>
    <w:p w:rsidR="009254C2" w:rsidRPr="00142974" w:rsidRDefault="009254C2" w:rsidP="00C45F62">
      <w:pPr>
        <w:pStyle w:val="ConsPlusNormal"/>
        <w:widowControl/>
        <w:ind w:firstLine="540"/>
        <w:jc w:val="both"/>
        <w:rPr>
          <w:rFonts w:ascii="Times New Roman" w:hAnsi="Times New Roman" w:cs="Times New Roman"/>
          <w:sz w:val="28"/>
          <w:szCs w:val="28"/>
        </w:rPr>
      </w:pPr>
    </w:p>
    <w:p w:rsidR="009254C2" w:rsidRDefault="00C45F62" w:rsidP="00142974">
      <w:pPr>
        <w:pStyle w:val="ConsPlusNormal"/>
        <w:widowControl/>
        <w:ind w:firstLine="709"/>
        <w:jc w:val="both"/>
        <w:rPr>
          <w:rFonts w:ascii="Times New Roman" w:hAnsi="Times New Roman" w:cs="Times New Roman"/>
          <w:sz w:val="28"/>
          <w:szCs w:val="28"/>
        </w:rPr>
      </w:pPr>
      <w:r w:rsidRPr="00142974">
        <w:rPr>
          <w:rFonts w:ascii="Times New Roman" w:hAnsi="Times New Roman" w:cs="Times New Roman"/>
          <w:sz w:val="28"/>
          <w:szCs w:val="28"/>
        </w:rPr>
        <w:t>В целях обеспечения свободного доступа граждан к культурным ценностям, информации, услугам учреждений культуры, сохранения и развития культурного и творческого потенциала на территории района, стимулирования народного творчества и развития внутреннего и въездного туризма, укрепления материально-технической базы учреждений культуры района,</w:t>
      </w:r>
    </w:p>
    <w:p w:rsidR="009254C2" w:rsidRDefault="009254C2" w:rsidP="00142974">
      <w:pPr>
        <w:pStyle w:val="ConsPlusNormal"/>
        <w:widowControl/>
        <w:ind w:firstLine="709"/>
        <w:jc w:val="both"/>
        <w:rPr>
          <w:rFonts w:ascii="Times New Roman" w:hAnsi="Times New Roman" w:cs="Times New Roman"/>
          <w:sz w:val="28"/>
          <w:szCs w:val="28"/>
        </w:rPr>
      </w:pPr>
    </w:p>
    <w:p w:rsidR="00C45F62" w:rsidRDefault="00C45F62" w:rsidP="009254C2">
      <w:pPr>
        <w:pStyle w:val="ConsPlusNormal"/>
        <w:widowControl/>
        <w:ind w:firstLine="709"/>
        <w:jc w:val="center"/>
        <w:rPr>
          <w:rFonts w:ascii="Times New Roman" w:hAnsi="Times New Roman" w:cs="Times New Roman"/>
          <w:sz w:val="28"/>
          <w:szCs w:val="28"/>
        </w:rPr>
      </w:pPr>
      <w:r w:rsidRPr="00142974">
        <w:rPr>
          <w:rFonts w:ascii="Times New Roman" w:hAnsi="Times New Roman" w:cs="Times New Roman"/>
          <w:sz w:val="28"/>
          <w:szCs w:val="28"/>
        </w:rPr>
        <w:t>постановля</w:t>
      </w:r>
      <w:r w:rsidR="009254C2">
        <w:rPr>
          <w:rFonts w:ascii="Times New Roman" w:hAnsi="Times New Roman" w:cs="Times New Roman"/>
          <w:sz w:val="28"/>
          <w:szCs w:val="28"/>
        </w:rPr>
        <w:t>ю</w:t>
      </w:r>
      <w:r w:rsidRPr="00142974">
        <w:rPr>
          <w:rFonts w:ascii="Times New Roman" w:hAnsi="Times New Roman" w:cs="Times New Roman"/>
          <w:sz w:val="28"/>
          <w:szCs w:val="28"/>
        </w:rPr>
        <w:t>:</w:t>
      </w:r>
    </w:p>
    <w:p w:rsidR="009254C2" w:rsidRPr="00142974" w:rsidRDefault="009254C2" w:rsidP="009254C2">
      <w:pPr>
        <w:pStyle w:val="ConsPlusNormal"/>
        <w:widowControl/>
        <w:ind w:firstLine="709"/>
        <w:jc w:val="center"/>
        <w:rPr>
          <w:rFonts w:ascii="Times New Roman" w:hAnsi="Times New Roman" w:cs="Times New Roman"/>
          <w:sz w:val="28"/>
          <w:szCs w:val="28"/>
        </w:rPr>
      </w:pPr>
    </w:p>
    <w:p w:rsidR="00C45F62" w:rsidRPr="00142974" w:rsidRDefault="00C45F62" w:rsidP="00142974">
      <w:pPr>
        <w:pStyle w:val="ConsPlusNormal"/>
        <w:widowControl/>
        <w:numPr>
          <w:ilvl w:val="0"/>
          <w:numId w:val="1"/>
        </w:numPr>
        <w:ind w:left="0" w:firstLine="709"/>
        <w:jc w:val="both"/>
        <w:rPr>
          <w:rFonts w:ascii="Times New Roman" w:hAnsi="Times New Roman" w:cs="Times New Roman"/>
          <w:sz w:val="28"/>
          <w:szCs w:val="28"/>
        </w:rPr>
      </w:pPr>
      <w:r w:rsidRPr="00142974">
        <w:rPr>
          <w:rFonts w:ascii="Times New Roman" w:hAnsi="Times New Roman" w:cs="Times New Roman"/>
          <w:sz w:val="28"/>
          <w:szCs w:val="28"/>
        </w:rPr>
        <w:t xml:space="preserve">Утвердить </w:t>
      </w:r>
      <w:r w:rsidR="009254C2">
        <w:rPr>
          <w:rFonts w:ascii="Times New Roman" w:hAnsi="Times New Roman" w:cs="Times New Roman"/>
          <w:sz w:val="28"/>
          <w:szCs w:val="28"/>
        </w:rPr>
        <w:t xml:space="preserve">прилагаемую </w:t>
      </w:r>
      <w:r w:rsidR="00142974">
        <w:rPr>
          <w:rFonts w:ascii="Times New Roman" w:hAnsi="Times New Roman" w:cs="Times New Roman"/>
          <w:sz w:val="28"/>
          <w:szCs w:val="28"/>
        </w:rPr>
        <w:t>м</w:t>
      </w:r>
      <w:r w:rsidRPr="00142974">
        <w:rPr>
          <w:rFonts w:ascii="Times New Roman" w:hAnsi="Times New Roman" w:cs="Times New Roman"/>
          <w:sz w:val="28"/>
          <w:szCs w:val="28"/>
        </w:rPr>
        <w:t xml:space="preserve">униципальную программу «Сохранение и развитие культуры и туризма </w:t>
      </w:r>
      <w:r w:rsidR="009254C2">
        <w:rPr>
          <w:rFonts w:ascii="Times New Roman" w:hAnsi="Times New Roman" w:cs="Times New Roman"/>
          <w:sz w:val="28"/>
          <w:szCs w:val="28"/>
        </w:rPr>
        <w:t>в</w:t>
      </w:r>
      <w:r w:rsidR="009254C2" w:rsidRPr="00142974">
        <w:rPr>
          <w:rFonts w:ascii="Times New Roman" w:hAnsi="Times New Roman" w:cs="Times New Roman"/>
          <w:sz w:val="28"/>
          <w:szCs w:val="28"/>
        </w:rPr>
        <w:t xml:space="preserve"> муниципально</w:t>
      </w:r>
      <w:r w:rsidR="009254C2">
        <w:rPr>
          <w:rFonts w:ascii="Times New Roman" w:hAnsi="Times New Roman" w:cs="Times New Roman"/>
          <w:sz w:val="28"/>
          <w:szCs w:val="28"/>
        </w:rPr>
        <w:t>м</w:t>
      </w:r>
      <w:r w:rsidR="009254C2" w:rsidRPr="00142974">
        <w:rPr>
          <w:rFonts w:ascii="Times New Roman" w:hAnsi="Times New Roman" w:cs="Times New Roman"/>
          <w:sz w:val="28"/>
          <w:szCs w:val="28"/>
        </w:rPr>
        <w:t xml:space="preserve"> образовани</w:t>
      </w:r>
      <w:r w:rsidR="009254C2">
        <w:rPr>
          <w:rFonts w:ascii="Times New Roman" w:hAnsi="Times New Roman" w:cs="Times New Roman"/>
          <w:sz w:val="28"/>
          <w:szCs w:val="28"/>
        </w:rPr>
        <w:t>и</w:t>
      </w:r>
      <w:r w:rsidR="009254C2" w:rsidRPr="00142974">
        <w:rPr>
          <w:rFonts w:ascii="Times New Roman" w:hAnsi="Times New Roman" w:cs="Times New Roman"/>
          <w:sz w:val="28"/>
          <w:szCs w:val="28"/>
        </w:rPr>
        <w:t xml:space="preserve"> «</w:t>
      </w:r>
      <w:proofErr w:type="spellStart"/>
      <w:r w:rsidR="009254C2" w:rsidRPr="00142974">
        <w:rPr>
          <w:rFonts w:ascii="Times New Roman" w:hAnsi="Times New Roman" w:cs="Times New Roman"/>
          <w:sz w:val="28"/>
          <w:szCs w:val="28"/>
        </w:rPr>
        <w:t>Мухоршибирский</w:t>
      </w:r>
      <w:proofErr w:type="spellEnd"/>
      <w:r w:rsidR="009254C2" w:rsidRPr="00142974">
        <w:rPr>
          <w:rFonts w:ascii="Times New Roman" w:hAnsi="Times New Roman" w:cs="Times New Roman"/>
          <w:sz w:val="28"/>
          <w:szCs w:val="28"/>
        </w:rPr>
        <w:t xml:space="preserve"> район» </w:t>
      </w:r>
      <w:r w:rsidRPr="00142974">
        <w:rPr>
          <w:rFonts w:ascii="Times New Roman" w:hAnsi="Times New Roman" w:cs="Times New Roman"/>
          <w:sz w:val="28"/>
          <w:szCs w:val="28"/>
        </w:rPr>
        <w:t xml:space="preserve">на 2025-2027 годы и на период до 2030 года». </w:t>
      </w:r>
    </w:p>
    <w:p w:rsidR="00C45F62" w:rsidRPr="00142974" w:rsidRDefault="00C45F62" w:rsidP="00142974">
      <w:pPr>
        <w:pStyle w:val="ConsPlusNormal"/>
        <w:widowControl/>
        <w:numPr>
          <w:ilvl w:val="0"/>
          <w:numId w:val="1"/>
        </w:numPr>
        <w:ind w:left="0" w:firstLine="709"/>
        <w:jc w:val="both"/>
        <w:rPr>
          <w:rFonts w:ascii="Times New Roman" w:hAnsi="Times New Roman" w:cs="Times New Roman"/>
          <w:sz w:val="28"/>
          <w:szCs w:val="28"/>
        </w:rPr>
      </w:pPr>
      <w:r w:rsidRPr="00142974">
        <w:rPr>
          <w:rFonts w:ascii="Times New Roman" w:hAnsi="Times New Roman" w:cs="Times New Roman"/>
          <w:sz w:val="28"/>
          <w:szCs w:val="28"/>
        </w:rPr>
        <w:t xml:space="preserve"> </w:t>
      </w:r>
      <w:r w:rsidR="009254C2">
        <w:rPr>
          <w:rFonts w:ascii="Times New Roman" w:hAnsi="Times New Roman" w:cs="Times New Roman"/>
          <w:sz w:val="28"/>
          <w:szCs w:val="28"/>
        </w:rPr>
        <w:t>Обнародовать настоящее постановление в установленном порядке и ра</w:t>
      </w:r>
      <w:r w:rsidRPr="00142974">
        <w:rPr>
          <w:rFonts w:ascii="Times New Roman" w:hAnsi="Times New Roman" w:cs="Times New Roman"/>
          <w:sz w:val="28"/>
          <w:szCs w:val="28"/>
        </w:rPr>
        <w:t>зместить на официальном сайте администрации муниципального образования «</w:t>
      </w:r>
      <w:proofErr w:type="spellStart"/>
      <w:r w:rsidRPr="00142974">
        <w:rPr>
          <w:rFonts w:ascii="Times New Roman" w:hAnsi="Times New Roman" w:cs="Times New Roman"/>
          <w:sz w:val="28"/>
          <w:szCs w:val="28"/>
        </w:rPr>
        <w:t>Мухоршибирский</w:t>
      </w:r>
      <w:proofErr w:type="spellEnd"/>
      <w:r w:rsidRPr="00142974">
        <w:rPr>
          <w:rFonts w:ascii="Times New Roman" w:hAnsi="Times New Roman" w:cs="Times New Roman"/>
          <w:sz w:val="28"/>
          <w:szCs w:val="28"/>
        </w:rPr>
        <w:t xml:space="preserve"> район» в сети Интернет.</w:t>
      </w:r>
    </w:p>
    <w:p w:rsidR="00C45F62" w:rsidRPr="00142974" w:rsidRDefault="00C45F62" w:rsidP="00142974">
      <w:pPr>
        <w:pStyle w:val="ConsPlusNormal"/>
        <w:widowControl/>
        <w:numPr>
          <w:ilvl w:val="0"/>
          <w:numId w:val="1"/>
        </w:numPr>
        <w:ind w:left="0" w:firstLine="709"/>
        <w:jc w:val="both"/>
        <w:rPr>
          <w:rFonts w:ascii="Times New Roman" w:hAnsi="Times New Roman" w:cs="Times New Roman"/>
          <w:sz w:val="28"/>
          <w:szCs w:val="28"/>
        </w:rPr>
      </w:pPr>
      <w:r w:rsidRPr="00142974">
        <w:rPr>
          <w:rFonts w:ascii="Times New Roman" w:hAnsi="Times New Roman" w:cs="Times New Roman"/>
          <w:sz w:val="28"/>
          <w:szCs w:val="28"/>
        </w:rPr>
        <w:t>Настоящее постановление вступает в силу с 1 января 2025 года.</w:t>
      </w:r>
    </w:p>
    <w:p w:rsidR="00C45F62" w:rsidRPr="00142974" w:rsidRDefault="00C45F62" w:rsidP="00142974">
      <w:pPr>
        <w:pStyle w:val="ConsPlusNormal"/>
        <w:widowControl/>
        <w:numPr>
          <w:ilvl w:val="0"/>
          <w:numId w:val="1"/>
        </w:numPr>
        <w:ind w:left="0" w:firstLine="709"/>
        <w:jc w:val="both"/>
        <w:rPr>
          <w:rFonts w:ascii="Times New Roman" w:hAnsi="Times New Roman" w:cs="Times New Roman"/>
          <w:sz w:val="28"/>
          <w:szCs w:val="28"/>
        </w:rPr>
      </w:pPr>
      <w:proofErr w:type="gramStart"/>
      <w:r w:rsidRPr="00142974">
        <w:rPr>
          <w:rFonts w:ascii="Times New Roman" w:hAnsi="Times New Roman" w:cs="Times New Roman"/>
          <w:sz w:val="28"/>
          <w:szCs w:val="28"/>
        </w:rPr>
        <w:t>Контроль   за</w:t>
      </w:r>
      <w:proofErr w:type="gramEnd"/>
      <w:r w:rsidRPr="00142974">
        <w:rPr>
          <w:rFonts w:ascii="Times New Roman" w:hAnsi="Times New Roman" w:cs="Times New Roman"/>
          <w:sz w:val="28"/>
          <w:szCs w:val="28"/>
        </w:rPr>
        <w:t xml:space="preserve">   исполнением   настоящего   постановления   возложить на заместителя руководителя администрации муниципального образования «</w:t>
      </w:r>
      <w:proofErr w:type="spellStart"/>
      <w:r w:rsidRPr="00142974">
        <w:rPr>
          <w:rFonts w:ascii="Times New Roman" w:hAnsi="Times New Roman" w:cs="Times New Roman"/>
          <w:sz w:val="28"/>
          <w:szCs w:val="28"/>
        </w:rPr>
        <w:t>Мухоршибирский</w:t>
      </w:r>
      <w:proofErr w:type="spellEnd"/>
      <w:r w:rsidRPr="00142974">
        <w:rPr>
          <w:rFonts w:ascii="Times New Roman" w:hAnsi="Times New Roman" w:cs="Times New Roman"/>
          <w:sz w:val="28"/>
          <w:szCs w:val="28"/>
        </w:rPr>
        <w:t xml:space="preserve"> район» И.П. Фетисов</w:t>
      </w:r>
      <w:r w:rsidR="009254C2">
        <w:rPr>
          <w:rFonts w:ascii="Times New Roman" w:hAnsi="Times New Roman" w:cs="Times New Roman"/>
          <w:sz w:val="28"/>
          <w:szCs w:val="28"/>
        </w:rPr>
        <w:t>у</w:t>
      </w:r>
      <w:r w:rsidRPr="00142974">
        <w:rPr>
          <w:rFonts w:ascii="Times New Roman" w:hAnsi="Times New Roman" w:cs="Times New Roman"/>
          <w:sz w:val="28"/>
          <w:szCs w:val="28"/>
        </w:rPr>
        <w:t>.</w:t>
      </w:r>
    </w:p>
    <w:p w:rsidR="00C45F62" w:rsidRPr="00142974" w:rsidRDefault="00C45F62" w:rsidP="00C45F62">
      <w:pPr>
        <w:pStyle w:val="ConsPlusNormal"/>
        <w:widowControl/>
        <w:ind w:left="1326" w:firstLine="0"/>
        <w:jc w:val="both"/>
        <w:rPr>
          <w:rFonts w:ascii="Times New Roman" w:hAnsi="Times New Roman" w:cs="Times New Roman"/>
          <w:sz w:val="28"/>
          <w:szCs w:val="28"/>
        </w:rPr>
      </w:pPr>
    </w:p>
    <w:p w:rsidR="00C45F62" w:rsidRPr="00142974" w:rsidRDefault="00C45F62" w:rsidP="00C45F62">
      <w:pPr>
        <w:pStyle w:val="ConsPlusNormal"/>
        <w:widowControl/>
        <w:ind w:firstLine="540"/>
        <w:jc w:val="both"/>
        <w:outlineLvl w:val="0"/>
        <w:rPr>
          <w:rFonts w:ascii="Times New Roman" w:hAnsi="Times New Roman" w:cs="Times New Roman"/>
          <w:b/>
          <w:bCs/>
          <w:sz w:val="28"/>
          <w:szCs w:val="28"/>
        </w:rPr>
      </w:pPr>
    </w:p>
    <w:p w:rsidR="00C45F62" w:rsidRPr="00142974" w:rsidRDefault="00C45F62" w:rsidP="00C45F62">
      <w:pPr>
        <w:pStyle w:val="ConsPlusNormal"/>
        <w:widowControl/>
        <w:ind w:firstLine="540"/>
        <w:jc w:val="both"/>
        <w:outlineLvl w:val="0"/>
        <w:rPr>
          <w:rFonts w:ascii="Times New Roman" w:hAnsi="Times New Roman" w:cs="Times New Roman"/>
          <w:b/>
          <w:bCs/>
          <w:sz w:val="28"/>
          <w:szCs w:val="28"/>
        </w:rPr>
      </w:pPr>
    </w:p>
    <w:p w:rsidR="00C45F62" w:rsidRPr="00142974" w:rsidRDefault="00C45F62" w:rsidP="00142974">
      <w:pPr>
        <w:pStyle w:val="ConsPlusNormal"/>
        <w:widowControl/>
        <w:ind w:firstLine="0"/>
        <w:jc w:val="both"/>
        <w:outlineLvl w:val="0"/>
        <w:rPr>
          <w:rFonts w:ascii="Times New Roman" w:hAnsi="Times New Roman" w:cs="Times New Roman"/>
          <w:b/>
          <w:bCs/>
          <w:sz w:val="28"/>
          <w:szCs w:val="28"/>
        </w:rPr>
      </w:pPr>
      <w:r w:rsidRPr="00142974">
        <w:rPr>
          <w:rFonts w:ascii="Times New Roman" w:hAnsi="Times New Roman" w:cs="Times New Roman"/>
          <w:b/>
          <w:bCs/>
          <w:sz w:val="28"/>
          <w:szCs w:val="28"/>
        </w:rPr>
        <w:t>Глава муниципального образования</w:t>
      </w:r>
    </w:p>
    <w:p w:rsidR="00C45F62" w:rsidRPr="00142974" w:rsidRDefault="00C45F62" w:rsidP="00142974">
      <w:pPr>
        <w:pStyle w:val="ConsPlusNormal"/>
        <w:widowControl/>
        <w:ind w:firstLine="0"/>
        <w:jc w:val="both"/>
        <w:rPr>
          <w:rFonts w:ascii="Times New Roman" w:hAnsi="Times New Roman" w:cs="Times New Roman"/>
          <w:sz w:val="28"/>
          <w:szCs w:val="28"/>
        </w:rPr>
      </w:pPr>
      <w:r w:rsidRPr="00142974">
        <w:rPr>
          <w:rFonts w:ascii="Times New Roman" w:hAnsi="Times New Roman" w:cs="Times New Roman"/>
          <w:b/>
          <w:bCs/>
          <w:sz w:val="28"/>
          <w:szCs w:val="28"/>
        </w:rPr>
        <w:t>«</w:t>
      </w:r>
      <w:proofErr w:type="spellStart"/>
      <w:r w:rsidRPr="00142974">
        <w:rPr>
          <w:rFonts w:ascii="Times New Roman" w:hAnsi="Times New Roman" w:cs="Times New Roman"/>
          <w:b/>
          <w:bCs/>
          <w:sz w:val="28"/>
          <w:szCs w:val="28"/>
        </w:rPr>
        <w:t>Мухоршибирский</w:t>
      </w:r>
      <w:proofErr w:type="spellEnd"/>
      <w:r w:rsidRPr="00142974">
        <w:rPr>
          <w:rFonts w:ascii="Times New Roman" w:hAnsi="Times New Roman" w:cs="Times New Roman"/>
          <w:b/>
          <w:bCs/>
          <w:sz w:val="28"/>
          <w:szCs w:val="28"/>
        </w:rPr>
        <w:t xml:space="preserve"> район»                        </w:t>
      </w:r>
      <w:r w:rsidR="00142974">
        <w:rPr>
          <w:rFonts w:ascii="Times New Roman" w:hAnsi="Times New Roman" w:cs="Times New Roman"/>
          <w:b/>
          <w:bCs/>
          <w:sz w:val="28"/>
          <w:szCs w:val="28"/>
        </w:rPr>
        <w:t xml:space="preserve">          </w:t>
      </w:r>
      <w:r w:rsidRPr="00142974">
        <w:rPr>
          <w:rFonts w:ascii="Times New Roman" w:hAnsi="Times New Roman" w:cs="Times New Roman"/>
          <w:b/>
          <w:bCs/>
          <w:sz w:val="28"/>
          <w:szCs w:val="28"/>
        </w:rPr>
        <w:t xml:space="preserve">                   В.Н.Молчанов</w:t>
      </w:r>
    </w:p>
    <w:p w:rsidR="00C45F62" w:rsidRPr="000642FA" w:rsidRDefault="00C45F62" w:rsidP="00C45F62">
      <w:pPr>
        <w:widowControl w:val="0"/>
        <w:spacing w:after="0" w:line="240" w:lineRule="auto"/>
        <w:jc w:val="right"/>
        <w:rPr>
          <w:rFonts w:ascii="Times New Roman" w:hAnsi="Times New Roman"/>
          <w:sz w:val="24"/>
          <w:szCs w:val="24"/>
        </w:rPr>
      </w:pPr>
    </w:p>
    <w:p w:rsidR="00C45F62" w:rsidRPr="000642FA" w:rsidRDefault="00C45F62" w:rsidP="00C45F62">
      <w:pPr>
        <w:widowControl w:val="0"/>
        <w:spacing w:after="0" w:line="240" w:lineRule="auto"/>
        <w:jc w:val="right"/>
        <w:rPr>
          <w:rFonts w:ascii="Times New Roman" w:hAnsi="Times New Roman"/>
          <w:sz w:val="24"/>
          <w:szCs w:val="24"/>
        </w:rPr>
      </w:pPr>
    </w:p>
    <w:p w:rsidR="00C105B7" w:rsidRDefault="00C105B7" w:rsidP="006522AF">
      <w:pPr>
        <w:pStyle w:val="af3"/>
        <w:ind w:left="567"/>
        <w:jc w:val="both"/>
        <w:rPr>
          <w:rFonts w:ascii="Times New Roman" w:hAnsi="Times New Roman"/>
          <w:sz w:val="28"/>
          <w:szCs w:val="28"/>
        </w:rPr>
      </w:pPr>
    </w:p>
    <w:p w:rsidR="00C105B7" w:rsidRDefault="00C105B7" w:rsidP="006522AF">
      <w:pPr>
        <w:pStyle w:val="af3"/>
        <w:ind w:left="567"/>
        <w:jc w:val="both"/>
        <w:rPr>
          <w:rFonts w:ascii="Times New Roman" w:hAnsi="Times New Roman"/>
          <w:sz w:val="28"/>
          <w:szCs w:val="28"/>
        </w:rPr>
      </w:pPr>
    </w:p>
    <w:p w:rsidR="00C105B7" w:rsidRDefault="00C105B7" w:rsidP="006522AF">
      <w:pPr>
        <w:pStyle w:val="af3"/>
        <w:ind w:left="567"/>
        <w:jc w:val="both"/>
        <w:rPr>
          <w:rFonts w:ascii="Times New Roman" w:hAnsi="Times New Roman"/>
          <w:sz w:val="28"/>
          <w:szCs w:val="28"/>
        </w:rPr>
      </w:pPr>
    </w:p>
    <w:p w:rsidR="009B3370" w:rsidRPr="00CF5882" w:rsidRDefault="009254C2" w:rsidP="009B3370">
      <w:pPr>
        <w:widowControl w:val="0"/>
        <w:spacing w:after="0" w:line="240" w:lineRule="auto"/>
        <w:jc w:val="right"/>
        <w:outlineLvl w:val="0"/>
        <w:rPr>
          <w:rFonts w:ascii="Times New Roman" w:hAnsi="Times New Roman"/>
          <w:sz w:val="24"/>
          <w:szCs w:val="24"/>
        </w:rPr>
      </w:pPr>
      <w:r>
        <w:rPr>
          <w:rFonts w:ascii="Times New Roman" w:hAnsi="Times New Roman"/>
          <w:sz w:val="24"/>
          <w:szCs w:val="24"/>
        </w:rPr>
        <w:t>Приложение</w:t>
      </w:r>
      <w:r w:rsidR="009B3370" w:rsidRPr="00CF5882">
        <w:rPr>
          <w:rFonts w:ascii="Times New Roman" w:hAnsi="Times New Roman"/>
          <w:sz w:val="24"/>
          <w:szCs w:val="24"/>
        </w:rPr>
        <w:t xml:space="preserve"> </w:t>
      </w:r>
    </w:p>
    <w:p w:rsidR="009B3370" w:rsidRPr="00CF5882" w:rsidRDefault="009254C2" w:rsidP="00CF5882">
      <w:pPr>
        <w:widowControl w:val="0"/>
        <w:spacing w:after="0" w:line="240" w:lineRule="auto"/>
        <w:jc w:val="right"/>
        <w:rPr>
          <w:rFonts w:ascii="Times New Roman" w:hAnsi="Times New Roman"/>
          <w:sz w:val="24"/>
          <w:szCs w:val="24"/>
        </w:rPr>
      </w:pPr>
      <w:r>
        <w:rPr>
          <w:rFonts w:ascii="Times New Roman" w:hAnsi="Times New Roman"/>
          <w:sz w:val="24"/>
          <w:szCs w:val="24"/>
        </w:rPr>
        <w:t xml:space="preserve">к </w:t>
      </w:r>
      <w:r w:rsidR="009B3370" w:rsidRPr="00CF5882">
        <w:rPr>
          <w:rFonts w:ascii="Times New Roman" w:hAnsi="Times New Roman"/>
          <w:sz w:val="24"/>
          <w:szCs w:val="24"/>
        </w:rPr>
        <w:t>постановлени</w:t>
      </w:r>
      <w:r>
        <w:rPr>
          <w:rFonts w:ascii="Times New Roman" w:hAnsi="Times New Roman"/>
          <w:sz w:val="24"/>
          <w:szCs w:val="24"/>
        </w:rPr>
        <w:t>ю</w:t>
      </w:r>
      <w:r w:rsidR="009B3370" w:rsidRPr="00CF5882">
        <w:rPr>
          <w:rFonts w:ascii="Times New Roman" w:hAnsi="Times New Roman"/>
          <w:sz w:val="24"/>
          <w:szCs w:val="24"/>
        </w:rPr>
        <w:t xml:space="preserve"> администрации </w:t>
      </w:r>
    </w:p>
    <w:p w:rsidR="009B3370" w:rsidRPr="00CF5882" w:rsidRDefault="009B3370" w:rsidP="00CF5882">
      <w:pPr>
        <w:widowControl w:val="0"/>
        <w:spacing w:after="0" w:line="240" w:lineRule="auto"/>
        <w:jc w:val="right"/>
        <w:rPr>
          <w:rFonts w:ascii="Times New Roman" w:hAnsi="Times New Roman"/>
          <w:sz w:val="24"/>
          <w:szCs w:val="24"/>
        </w:rPr>
      </w:pPr>
      <w:r w:rsidRPr="00CF5882">
        <w:rPr>
          <w:rFonts w:ascii="Times New Roman" w:hAnsi="Times New Roman"/>
          <w:sz w:val="24"/>
          <w:szCs w:val="24"/>
        </w:rPr>
        <w:t>муниципального образования</w:t>
      </w:r>
    </w:p>
    <w:p w:rsidR="009B3370" w:rsidRPr="00CF5882" w:rsidRDefault="009B3370" w:rsidP="00CF5882">
      <w:pPr>
        <w:widowControl w:val="0"/>
        <w:spacing w:after="0" w:line="240" w:lineRule="auto"/>
        <w:jc w:val="right"/>
        <w:rPr>
          <w:rFonts w:ascii="Times New Roman" w:hAnsi="Times New Roman"/>
          <w:sz w:val="24"/>
          <w:szCs w:val="24"/>
        </w:rPr>
      </w:pPr>
      <w:r w:rsidRPr="00CF5882">
        <w:rPr>
          <w:rFonts w:ascii="Times New Roman" w:hAnsi="Times New Roman"/>
          <w:sz w:val="24"/>
          <w:szCs w:val="24"/>
        </w:rPr>
        <w:t>«</w:t>
      </w:r>
      <w:proofErr w:type="spellStart"/>
      <w:r w:rsidRPr="00CF5882">
        <w:rPr>
          <w:rFonts w:ascii="Times New Roman" w:hAnsi="Times New Roman"/>
          <w:sz w:val="24"/>
          <w:szCs w:val="24"/>
        </w:rPr>
        <w:t>Мухоршибирский</w:t>
      </w:r>
      <w:proofErr w:type="spellEnd"/>
      <w:r w:rsidRPr="00CF5882">
        <w:rPr>
          <w:rFonts w:ascii="Times New Roman" w:hAnsi="Times New Roman"/>
          <w:sz w:val="24"/>
          <w:szCs w:val="24"/>
        </w:rPr>
        <w:t xml:space="preserve"> район»</w:t>
      </w:r>
    </w:p>
    <w:p w:rsidR="009B3370" w:rsidRPr="00CF5882" w:rsidRDefault="009254C2" w:rsidP="00CF5882">
      <w:pPr>
        <w:widowControl w:val="0"/>
        <w:spacing w:after="0" w:line="240" w:lineRule="auto"/>
        <w:jc w:val="right"/>
        <w:rPr>
          <w:rFonts w:ascii="Times New Roman" w:eastAsia="Calibri" w:hAnsi="Times New Roman"/>
          <w:b/>
          <w:sz w:val="24"/>
          <w:szCs w:val="24"/>
        </w:rPr>
      </w:pPr>
      <w:r>
        <w:rPr>
          <w:rFonts w:ascii="Times New Roman" w:hAnsi="Times New Roman"/>
          <w:sz w:val="24"/>
          <w:szCs w:val="24"/>
        </w:rPr>
        <w:t>о</w:t>
      </w:r>
      <w:r w:rsidR="009B3370" w:rsidRPr="00CF5882">
        <w:rPr>
          <w:rFonts w:ascii="Times New Roman" w:hAnsi="Times New Roman"/>
          <w:sz w:val="24"/>
          <w:szCs w:val="24"/>
        </w:rPr>
        <w:t>т</w:t>
      </w:r>
      <w:r>
        <w:rPr>
          <w:rFonts w:ascii="Times New Roman" w:hAnsi="Times New Roman"/>
          <w:sz w:val="24"/>
          <w:szCs w:val="24"/>
        </w:rPr>
        <w:t xml:space="preserve"> «</w:t>
      </w:r>
      <w:r w:rsidR="00135B61">
        <w:rPr>
          <w:rFonts w:ascii="Times New Roman" w:hAnsi="Times New Roman"/>
          <w:sz w:val="24"/>
          <w:szCs w:val="24"/>
        </w:rPr>
        <w:t>30</w:t>
      </w:r>
      <w:r>
        <w:rPr>
          <w:rFonts w:ascii="Times New Roman" w:hAnsi="Times New Roman"/>
          <w:sz w:val="24"/>
          <w:szCs w:val="24"/>
        </w:rPr>
        <w:t xml:space="preserve">» августа </w:t>
      </w:r>
      <w:r w:rsidR="009B3370" w:rsidRPr="00CF5882">
        <w:rPr>
          <w:rFonts w:ascii="Times New Roman" w:hAnsi="Times New Roman"/>
          <w:sz w:val="24"/>
          <w:szCs w:val="24"/>
        </w:rPr>
        <w:t>2024г. №</w:t>
      </w:r>
      <w:r w:rsidR="00135B61">
        <w:rPr>
          <w:rFonts w:ascii="Times New Roman" w:hAnsi="Times New Roman"/>
          <w:sz w:val="24"/>
          <w:szCs w:val="24"/>
        </w:rPr>
        <w:t xml:space="preserve"> 497</w:t>
      </w:r>
    </w:p>
    <w:p w:rsidR="009B3370" w:rsidRPr="00142974" w:rsidRDefault="009B3370" w:rsidP="00CF5882">
      <w:pPr>
        <w:spacing w:before="240" w:after="0" w:line="240" w:lineRule="auto"/>
        <w:jc w:val="center"/>
        <w:outlineLvl w:val="0"/>
        <w:rPr>
          <w:rFonts w:ascii="Times New Roman" w:eastAsia="Calibri" w:hAnsi="Times New Roman"/>
          <w:b/>
          <w:sz w:val="28"/>
          <w:szCs w:val="28"/>
        </w:rPr>
      </w:pPr>
      <w:r w:rsidRPr="00142974">
        <w:rPr>
          <w:rFonts w:ascii="Times New Roman" w:eastAsia="Calibri" w:hAnsi="Times New Roman"/>
          <w:b/>
          <w:sz w:val="28"/>
          <w:szCs w:val="28"/>
        </w:rPr>
        <w:t xml:space="preserve">МУНИЦИПАЛЬНАЯ ПРОГРАММА </w:t>
      </w:r>
    </w:p>
    <w:p w:rsidR="009B3370" w:rsidRDefault="009B3370" w:rsidP="00C105B7">
      <w:pPr>
        <w:spacing w:after="0" w:line="240" w:lineRule="auto"/>
        <w:jc w:val="center"/>
        <w:rPr>
          <w:rFonts w:ascii="Times New Roman" w:eastAsia="Calibri" w:hAnsi="Times New Roman"/>
          <w:b/>
          <w:sz w:val="28"/>
          <w:szCs w:val="28"/>
        </w:rPr>
      </w:pPr>
      <w:r w:rsidRPr="00142974">
        <w:rPr>
          <w:rFonts w:ascii="Times New Roman" w:eastAsia="Calibri" w:hAnsi="Times New Roman"/>
          <w:b/>
          <w:sz w:val="28"/>
          <w:szCs w:val="28"/>
        </w:rPr>
        <w:t>«СОХРАНЕНИЕ И РАЗВИТИЕ КУЛЬТУРЫ И ТУРИЗМА</w:t>
      </w:r>
      <w:r w:rsidR="009254C2">
        <w:rPr>
          <w:rFonts w:ascii="Times New Roman" w:eastAsia="Calibri" w:hAnsi="Times New Roman"/>
          <w:b/>
          <w:sz w:val="28"/>
          <w:szCs w:val="28"/>
        </w:rPr>
        <w:t xml:space="preserve"> В</w:t>
      </w:r>
      <w:r w:rsidRPr="00142974">
        <w:rPr>
          <w:rFonts w:ascii="Times New Roman" w:eastAsia="Calibri" w:hAnsi="Times New Roman"/>
          <w:b/>
          <w:sz w:val="28"/>
          <w:szCs w:val="28"/>
        </w:rPr>
        <w:t xml:space="preserve"> </w:t>
      </w:r>
      <w:r w:rsidR="009254C2">
        <w:rPr>
          <w:rFonts w:ascii="Times New Roman" w:eastAsia="Calibri" w:hAnsi="Times New Roman"/>
          <w:b/>
          <w:sz w:val="28"/>
          <w:szCs w:val="28"/>
        </w:rPr>
        <w:t>МУНИЦИПАЛЬНОМ ОБРАЗОВАНИИ «</w:t>
      </w:r>
      <w:r w:rsidRPr="00142974">
        <w:rPr>
          <w:rFonts w:ascii="Times New Roman" w:eastAsia="Calibri" w:hAnsi="Times New Roman"/>
          <w:b/>
          <w:sz w:val="28"/>
          <w:szCs w:val="28"/>
        </w:rPr>
        <w:t>МУХОРШИБИРСК</w:t>
      </w:r>
      <w:r w:rsidR="00852C4F">
        <w:rPr>
          <w:rFonts w:ascii="Times New Roman" w:eastAsia="Calibri" w:hAnsi="Times New Roman"/>
          <w:b/>
          <w:sz w:val="28"/>
          <w:szCs w:val="28"/>
        </w:rPr>
        <w:t>ИЙ</w:t>
      </w:r>
      <w:r w:rsidRPr="00142974">
        <w:rPr>
          <w:rFonts w:ascii="Times New Roman" w:eastAsia="Calibri" w:hAnsi="Times New Roman"/>
          <w:b/>
          <w:sz w:val="28"/>
          <w:szCs w:val="28"/>
        </w:rPr>
        <w:t xml:space="preserve"> РАЙОН</w:t>
      </w:r>
      <w:r w:rsidR="00852C4F">
        <w:rPr>
          <w:rFonts w:ascii="Times New Roman" w:eastAsia="Calibri" w:hAnsi="Times New Roman"/>
          <w:b/>
          <w:sz w:val="28"/>
          <w:szCs w:val="28"/>
        </w:rPr>
        <w:t>»</w:t>
      </w:r>
      <w:r w:rsidRPr="00142974">
        <w:rPr>
          <w:rFonts w:ascii="Times New Roman" w:eastAsia="Calibri" w:hAnsi="Times New Roman"/>
          <w:b/>
          <w:sz w:val="28"/>
          <w:szCs w:val="28"/>
        </w:rPr>
        <w:t xml:space="preserve"> НА 2025-2027 ГОДЫ И НА ПЕРИОД ДО 2030 ГОДА</w:t>
      </w:r>
    </w:p>
    <w:p w:rsidR="00852C4F" w:rsidRDefault="00852C4F" w:rsidP="00C105B7">
      <w:pPr>
        <w:spacing w:after="0" w:line="240" w:lineRule="auto"/>
        <w:jc w:val="center"/>
        <w:outlineLvl w:val="0"/>
        <w:rPr>
          <w:rFonts w:ascii="Times New Roman" w:eastAsia="Calibri" w:hAnsi="Times New Roman"/>
          <w:b/>
          <w:sz w:val="28"/>
          <w:szCs w:val="28"/>
        </w:rPr>
      </w:pPr>
    </w:p>
    <w:p w:rsidR="009B3370" w:rsidRPr="00142974" w:rsidRDefault="009B3370" w:rsidP="00C105B7">
      <w:pPr>
        <w:spacing w:after="0" w:line="240" w:lineRule="auto"/>
        <w:jc w:val="center"/>
        <w:outlineLvl w:val="0"/>
        <w:rPr>
          <w:rFonts w:ascii="Times New Roman" w:hAnsi="Times New Roman"/>
          <w:sz w:val="28"/>
          <w:szCs w:val="28"/>
        </w:rPr>
      </w:pPr>
      <w:r w:rsidRPr="00142974">
        <w:rPr>
          <w:rFonts w:ascii="Times New Roman" w:eastAsia="Calibri" w:hAnsi="Times New Roman"/>
          <w:b/>
          <w:sz w:val="28"/>
          <w:szCs w:val="28"/>
        </w:rPr>
        <w:t>ПАСПОРТ</w:t>
      </w:r>
    </w:p>
    <w:tbl>
      <w:tblPr>
        <w:tblpPr w:leftFromText="180" w:rightFromText="180" w:vertAnchor="text" w:horzAnchor="margin" w:tblpY="478"/>
        <w:tblW w:w="9748" w:type="dxa"/>
        <w:tblLayout w:type="fixed"/>
        <w:tblCellMar>
          <w:left w:w="10" w:type="dxa"/>
          <w:right w:w="10" w:type="dxa"/>
        </w:tblCellMar>
        <w:tblLook w:val="0000"/>
      </w:tblPr>
      <w:tblGrid>
        <w:gridCol w:w="1809"/>
        <w:gridCol w:w="1276"/>
        <w:gridCol w:w="1418"/>
        <w:gridCol w:w="1134"/>
        <w:gridCol w:w="1417"/>
        <w:gridCol w:w="1418"/>
        <w:gridCol w:w="1276"/>
      </w:tblGrid>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t>Наименование Программы</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852C4F">
            <w:pPr>
              <w:spacing w:after="0" w:line="240" w:lineRule="auto"/>
              <w:ind w:right="-1536"/>
              <w:jc w:val="both"/>
              <w:rPr>
                <w:rFonts w:ascii="Times New Roman" w:eastAsia="Calibri" w:hAnsi="Times New Roman"/>
                <w:sz w:val="23"/>
                <w:szCs w:val="23"/>
              </w:rPr>
            </w:pPr>
            <w:r w:rsidRPr="00080268">
              <w:rPr>
                <w:rFonts w:ascii="Times New Roman" w:eastAsia="Calibri" w:hAnsi="Times New Roman"/>
                <w:sz w:val="23"/>
                <w:szCs w:val="23"/>
              </w:rPr>
              <w:t xml:space="preserve">Сохранение и развитие культуры и туризма </w:t>
            </w:r>
            <w:r w:rsidR="00852C4F">
              <w:rPr>
                <w:rFonts w:ascii="Times New Roman" w:eastAsia="Calibri" w:hAnsi="Times New Roman"/>
                <w:sz w:val="23"/>
                <w:szCs w:val="23"/>
              </w:rPr>
              <w:t>в муниципальном образовании «</w:t>
            </w:r>
            <w:proofErr w:type="spellStart"/>
            <w:r w:rsidRPr="00080268">
              <w:rPr>
                <w:rFonts w:ascii="Times New Roman" w:eastAsia="Calibri" w:hAnsi="Times New Roman"/>
                <w:sz w:val="23"/>
                <w:szCs w:val="23"/>
              </w:rPr>
              <w:t>Мухоршибирск</w:t>
            </w:r>
            <w:r w:rsidR="00852C4F">
              <w:rPr>
                <w:rFonts w:ascii="Times New Roman" w:eastAsia="Calibri" w:hAnsi="Times New Roman"/>
                <w:sz w:val="23"/>
                <w:szCs w:val="23"/>
              </w:rPr>
              <w:t>ий</w:t>
            </w:r>
            <w:proofErr w:type="spellEnd"/>
            <w:r w:rsidRPr="00080268">
              <w:rPr>
                <w:rFonts w:ascii="Times New Roman" w:eastAsia="Calibri" w:hAnsi="Times New Roman"/>
                <w:sz w:val="23"/>
                <w:szCs w:val="23"/>
              </w:rPr>
              <w:t xml:space="preserve"> район</w:t>
            </w:r>
            <w:r w:rsidR="00852C4F">
              <w:rPr>
                <w:rFonts w:ascii="Times New Roman" w:eastAsia="Calibri" w:hAnsi="Times New Roman"/>
                <w:sz w:val="23"/>
                <w:szCs w:val="23"/>
              </w:rPr>
              <w:t>»</w:t>
            </w:r>
            <w:r w:rsidRPr="00080268">
              <w:rPr>
                <w:rFonts w:ascii="Times New Roman" w:eastAsia="Calibri" w:hAnsi="Times New Roman"/>
                <w:sz w:val="23"/>
                <w:szCs w:val="23"/>
              </w:rPr>
              <w:t xml:space="preserve"> на 2025-2027 годы </w:t>
            </w:r>
            <w:r w:rsidRPr="00080268">
              <w:rPr>
                <w:rFonts w:ascii="Times New Roman" w:eastAsia="Arial" w:hAnsi="Times New Roman"/>
                <w:sz w:val="23"/>
                <w:szCs w:val="23"/>
              </w:rPr>
              <w:t>и на период до 2030 года</w:t>
            </w:r>
          </w:p>
        </w:tc>
      </w:tr>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t>Ответственный исполнитель Программы</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jc w:val="both"/>
              <w:rPr>
                <w:rFonts w:ascii="Times New Roman" w:hAnsi="Times New Roman"/>
                <w:sz w:val="23"/>
                <w:szCs w:val="23"/>
              </w:rPr>
            </w:pPr>
            <w:r w:rsidRPr="00080268">
              <w:rPr>
                <w:rFonts w:ascii="Times New Roman" w:eastAsia="Arial" w:hAnsi="Times New Roman"/>
                <w:sz w:val="23"/>
                <w:szCs w:val="23"/>
              </w:rPr>
              <w:t>Управление культуры и туризма муниципального образования «</w:t>
            </w:r>
            <w:proofErr w:type="spellStart"/>
            <w:r w:rsidRPr="00080268">
              <w:rPr>
                <w:rFonts w:ascii="Times New Roman" w:eastAsia="Arial" w:hAnsi="Times New Roman"/>
                <w:sz w:val="23"/>
                <w:szCs w:val="23"/>
              </w:rPr>
              <w:t>Мухоршибирский</w:t>
            </w:r>
            <w:proofErr w:type="spellEnd"/>
            <w:r w:rsidRPr="00080268">
              <w:rPr>
                <w:rFonts w:ascii="Times New Roman" w:eastAsia="Arial" w:hAnsi="Times New Roman"/>
                <w:sz w:val="23"/>
                <w:szCs w:val="23"/>
              </w:rPr>
              <w:t xml:space="preserve"> район»</w:t>
            </w:r>
          </w:p>
        </w:tc>
      </w:tr>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t>Соисполнители программы</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852C4F">
            <w:pPr>
              <w:widowControl w:val="0"/>
              <w:spacing w:after="0" w:line="240" w:lineRule="auto"/>
              <w:jc w:val="both"/>
              <w:rPr>
                <w:rFonts w:ascii="Times New Roman" w:hAnsi="Times New Roman"/>
                <w:sz w:val="23"/>
                <w:szCs w:val="23"/>
              </w:rPr>
            </w:pPr>
            <w:r w:rsidRPr="00080268">
              <w:rPr>
                <w:rFonts w:ascii="Times New Roman" w:eastAsia="Arial" w:hAnsi="Times New Roman"/>
                <w:sz w:val="23"/>
                <w:szCs w:val="23"/>
              </w:rPr>
              <w:t>МБУК «Центр сохранения и развития национальных культур «Малая Родина», МБУ ДО «</w:t>
            </w:r>
            <w:proofErr w:type="spellStart"/>
            <w:r w:rsidRPr="00080268">
              <w:rPr>
                <w:rFonts w:ascii="Times New Roman" w:eastAsia="Arial" w:hAnsi="Times New Roman"/>
                <w:sz w:val="23"/>
                <w:szCs w:val="23"/>
              </w:rPr>
              <w:t>Саганнурская</w:t>
            </w:r>
            <w:proofErr w:type="spellEnd"/>
            <w:r w:rsidRPr="00080268">
              <w:rPr>
                <w:rFonts w:ascii="Times New Roman" w:eastAsia="Arial" w:hAnsi="Times New Roman"/>
                <w:sz w:val="23"/>
                <w:szCs w:val="23"/>
              </w:rPr>
              <w:t xml:space="preserve"> детская школа искусств», МБУ ДО «</w:t>
            </w:r>
            <w:proofErr w:type="spellStart"/>
            <w:r w:rsidRPr="00080268">
              <w:rPr>
                <w:rFonts w:ascii="Times New Roman" w:eastAsia="Arial" w:hAnsi="Times New Roman"/>
                <w:sz w:val="23"/>
                <w:szCs w:val="23"/>
              </w:rPr>
              <w:t>Мухоршибирская</w:t>
            </w:r>
            <w:proofErr w:type="spellEnd"/>
            <w:r w:rsidRPr="00080268">
              <w:rPr>
                <w:rFonts w:ascii="Times New Roman" w:eastAsia="Arial" w:hAnsi="Times New Roman"/>
                <w:sz w:val="23"/>
                <w:szCs w:val="23"/>
              </w:rPr>
              <w:t xml:space="preserve"> детская школа искусств», МБУК «</w:t>
            </w:r>
            <w:proofErr w:type="spellStart"/>
            <w:r w:rsidRPr="00080268">
              <w:rPr>
                <w:rFonts w:ascii="Times New Roman" w:eastAsia="Arial" w:hAnsi="Times New Roman"/>
                <w:sz w:val="23"/>
                <w:szCs w:val="23"/>
              </w:rPr>
              <w:t>Мухоршибирская</w:t>
            </w:r>
            <w:proofErr w:type="spellEnd"/>
            <w:r w:rsidRPr="00080268">
              <w:rPr>
                <w:rFonts w:ascii="Times New Roman" w:eastAsia="Arial" w:hAnsi="Times New Roman"/>
                <w:sz w:val="23"/>
                <w:szCs w:val="23"/>
              </w:rPr>
              <w:t xml:space="preserve"> централизованная библиотечная система»</w:t>
            </w:r>
            <w:r w:rsidRPr="00080268">
              <w:rPr>
                <w:rFonts w:ascii="Times New Roman" w:hAnsi="Times New Roman"/>
                <w:sz w:val="23"/>
                <w:szCs w:val="23"/>
              </w:rPr>
              <w:t xml:space="preserve"> </w:t>
            </w:r>
          </w:p>
        </w:tc>
      </w:tr>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t xml:space="preserve">Подпрограммы программы </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jc w:val="both"/>
              <w:rPr>
                <w:rFonts w:ascii="Times New Roman" w:hAnsi="Times New Roman"/>
                <w:sz w:val="23"/>
                <w:szCs w:val="23"/>
              </w:rPr>
            </w:pPr>
            <w:r w:rsidRPr="00080268">
              <w:rPr>
                <w:rFonts w:ascii="Times New Roman" w:hAnsi="Times New Roman"/>
                <w:sz w:val="23"/>
                <w:szCs w:val="23"/>
              </w:rPr>
              <w:t>Подпрограмма 1.</w:t>
            </w:r>
            <w:r w:rsidR="00142974" w:rsidRPr="00080268">
              <w:rPr>
                <w:rFonts w:ascii="Times New Roman" w:hAnsi="Times New Roman"/>
                <w:sz w:val="23"/>
                <w:szCs w:val="23"/>
              </w:rPr>
              <w:t xml:space="preserve"> </w:t>
            </w:r>
            <w:r w:rsidRPr="00080268">
              <w:rPr>
                <w:rFonts w:ascii="Times New Roman" w:hAnsi="Times New Roman"/>
                <w:sz w:val="23"/>
                <w:szCs w:val="23"/>
              </w:rPr>
              <w:t xml:space="preserve">«Народное творчество и </w:t>
            </w:r>
            <w:proofErr w:type="spellStart"/>
            <w:r w:rsidRPr="00080268">
              <w:rPr>
                <w:rFonts w:ascii="Times New Roman" w:hAnsi="Times New Roman"/>
                <w:sz w:val="23"/>
                <w:szCs w:val="23"/>
              </w:rPr>
              <w:t>культурно-досуговая</w:t>
            </w:r>
            <w:proofErr w:type="spellEnd"/>
            <w:r w:rsidRPr="00080268">
              <w:rPr>
                <w:rFonts w:ascii="Times New Roman" w:hAnsi="Times New Roman"/>
                <w:sz w:val="23"/>
                <w:szCs w:val="23"/>
              </w:rPr>
              <w:t xml:space="preserve"> деятельность»</w:t>
            </w:r>
          </w:p>
          <w:p w:rsidR="009B3370" w:rsidRPr="00080268" w:rsidRDefault="009B3370" w:rsidP="00C105B7">
            <w:pPr>
              <w:widowControl w:val="0"/>
              <w:spacing w:after="0" w:line="240" w:lineRule="auto"/>
              <w:jc w:val="both"/>
              <w:rPr>
                <w:rFonts w:ascii="Times New Roman" w:hAnsi="Times New Roman"/>
                <w:sz w:val="23"/>
                <w:szCs w:val="23"/>
              </w:rPr>
            </w:pPr>
            <w:r w:rsidRPr="00080268">
              <w:rPr>
                <w:rFonts w:ascii="Times New Roman" w:hAnsi="Times New Roman"/>
                <w:sz w:val="23"/>
                <w:szCs w:val="23"/>
              </w:rPr>
              <w:t>Подпрограмма  2. «Библиотеки»</w:t>
            </w:r>
          </w:p>
          <w:p w:rsidR="009B3370" w:rsidRPr="00080268" w:rsidRDefault="009B3370" w:rsidP="00C105B7">
            <w:pPr>
              <w:widowControl w:val="0"/>
              <w:spacing w:after="0" w:line="240" w:lineRule="auto"/>
              <w:jc w:val="both"/>
              <w:rPr>
                <w:rFonts w:ascii="Times New Roman" w:hAnsi="Times New Roman"/>
                <w:sz w:val="23"/>
                <w:szCs w:val="23"/>
              </w:rPr>
            </w:pPr>
            <w:r w:rsidRPr="00080268">
              <w:rPr>
                <w:rFonts w:ascii="Times New Roman" w:hAnsi="Times New Roman"/>
                <w:sz w:val="23"/>
                <w:szCs w:val="23"/>
              </w:rPr>
              <w:t>Подпрограмма 3.</w:t>
            </w:r>
            <w:r w:rsidR="00142974" w:rsidRPr="00080268">
              <w:rPr>
                <w:rFonts w:ascii="Times New Roman" w:hAnsi="Times New Roman"/>
                <w:sz w:val="23"/>
                <w:szCs w:val="23"/>
              </w:rPr>
              <w:t xml:space="preserve"> </w:t>
            </w:r>
            <w:r w:rsidRPr="00080268">
              <w:rPr>
                <w:rFonts w:ascii="Times New Roman" w:hAnsi="Times New Roman"/>
                <w:sz w:val="23"/>
                <w:szCs w:val="23"/>
              </w:rPr>
              <w:t>«Дополнительное образование в сфере культуры»</w:t>
            </w:r>
          </w:p>
          <w:p w:rsidR="009B3370" w:rsidRPr="00080268" w:rsidRDefault="009B3370" w:rsidP="00C105B7">
            <w:pPr>
              <w:widowControl w:val="0"/>
              <w:spacing w:after="0" w:line="240" w:lineRule="auto"/>
              <w:jc w:val="both"/>
              <w:rPr>
                <w:rFonts w:ascii="Times New Roman" w:hAnsi="Times New Roman"/>
                <w:sz w:val="23"/>
                <w:szCs w:val="23"/>
              </w:rPr>
            </w:pPr>
            <w:r w:rsidRPr="00080268">
              <w:rPr>
                <w:rFonts w:ascii="Times New Roman" w:hAnsi="Times New Roman"/>
                <w:sz w:val="23"/>
                <w:szCs w:val="23"/>
              </w:rPr>
              <w:t xml:space="preserve"> Подпрограмма  4. «Развитие туризма» </w:t>
            </w:r>
          </w:p>
        </w:tc>
      </w:tr>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t xml:space="preserve">Цель программы </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852C4F">
            <w:pPr>
              <w:widowControl w:val="0"/>
              <w:tabs>
                <w:tab w:val="left" w:pos="1593"/>
              </w:tabs>
              <w:spacing w:after="0" w:line="240" w:lineRule="auto"/>
              <w:rPr>
                <w:rFonts w:ascii="Times New Roman" w:hAnsi="Times New Roman"/>
                <w:sz w:val="23"/>
                <w:szCs w:val="23"/>
              </w:rPr>
            </w:pPr>
            <w:r w:rsidRPr="00080268">
              <w:rPr>
                <w:rFonts w:ascii="Times New Roman" w:hAnsi="Times New Roman"/>
                <w:sz w:val="23"/>
                <w:szCs w:val="23"/>
              </w:rPr>
              <w:t>Сохранение и развитие  культуры и туризма</w:t>
            </w:r>
            <w:r w:rsidR="00852C4F">
              <w:rPr>
                <w:rFonts w:ascii="Times New Roman" w:hAnsi="Times New Roman"/>
                <w:sz w:val="23"/>
                <w:szCs w:val="23"/>
              </w:rPr>
              <w:t xml:space="preserve"> в районе</w:t>
            </w:r>
          </w:p>
        </w:tc>
      </w:tr>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t>Задачи программы</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2974" w:rsidRPr="00080268" w:rsidRDefault="009B3370" w:rsidP="00C105B7">
            <w:pPr>
              <w:tabs>
                <w:tab w:val="left" w:pos="176"/>
              </w:tabs>
              <w:spacing w:after="0" w:line="240" w:lineRule="auto"/>
              <w:jc w:val="both"/>
              <w:rPr>
                <w:rFonts w:ascii="Times New Roman" w:hAnsi="Times New Roman"/>
                <w:sz w:val="23"/>
                <w:szCs w:val="23"/>
              </w:rPr>
            </w:pPr>
            <w:r w:rsidRPr="00080268">
              <w:rPr>
                <w:rFonts w:ascii="Times New Roman" w:hAnsi="Times New Roman"/>
                <w:sz w:val="23"/>
                <w:szCs w:val="23"/>
              </w:rPr>
              <w:t>-увеличение объема платных услуг;</w:t>
            </w:r>
          </w:p>
          <w:p w:rsidR="009B3370" w:rsidRPr="00080268" w:rsidRDefault="009B3370" w:rsidP="00C105B7">
            <w:pPr>
              <w:tabs>
                <w:tab w:val="left" w:pos="176"/>
              </w:tabs>
              <w:spacing w:after="0" w:line="240" w:lineRule="auto"/>
              <w:jc w:val="both"/>
              <w:rPr>
                <w:rFonts w:ascii="Times New Roman" w:hAnsi="Times New Roman"/>
                <w:sz w:val="23"/>
                <w:szCs w:val="23"/>
              </w:rPr>
            </w:pPr>
            <w:r w:rsidRPr="00080268">
              <w:rPr>
                <w:rFonts w:ascii="Times New Roman" w:eastAsia="Calibri" w:hAnsi="Times New Roman"/>
                <w:sz w:val="23"/>
                <w:szCs w:val="23"/>
              </w:rPr>
              <w:t>-укрепление материально-технической базы муниципальных учреждений культуры и искусства;</w:t>
            </w:r>
          </w:p>
          <w:p w:rsidR="00142974"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 xml:space="preserve">-создание условий для развития массового художественного творчества и </w:t>
            </w:r>
            <w:proofErr w:type="spellStart"/>
            <w:r w:rsidRPr="00080268">
              <w:rPr>
                <w:rFonts w:ascii="Times New Roman" w:hAnsi="Times New Roman"/>
                <w:sz w:val="23"/>
                <w:szCs w:val="23"/>
              </w:rPr>
              <w:t>культурно-досуговой</w:t>
            </w:r>
            <w:proofErr w:type="spellEnd"/>
            <w:r w:rsidRPr="00080268">
              <w:rPr>
                <w:rFonts w:ascii="Times New Roman" w:hAnsi="Times New Roman"/>
                <w:sz w:val="23"/>
                <w:szCs w:val="23"/>
              </w:rPr>
              <w:t xml:space="preserve"> деятельности;</w:t>
            </w:r>
          </w:p>
          <w:p w:rsidR="00142974"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-обеспечение благоприятных условий для свободного доступа к информации различных категорий пользователей;</w:t>
            </w:r>
          </w:p>
          <w:p w:rsidR="00142974"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-обеспечение сохранности и увеличения книжных фондов библиотек;</w:t>
            </w:r>
          </w:p>
          <w:p w:rsidR="009B3370"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bCs/>
                <w:sz w:val="23"/>
                <w:szCs w:val="23"/>
              </w:rPr>
              <w:t>-у</w:t>
            </w:r>
            <w:r w:rsidRPr="00080268">
              <w:rPr>
                <w:rFonts w:ascii="Times New Roman" w:hAnsi="Times New Roman"/>
                <w:sz w:val="23"/>
                <w:szCs w:val="23"/>
              </w:rPr>
              <w:t>величение контингента учащихся детских школ искусств;</w:t>
            </w:r>
          </w:p>
          <w:p w:rsidR="00142974" w:rsidRPr="00080268" w:rsidRDefault="009B3370" w:rsidP="00C105B7">
            <w:pPr>
              <w:spacing w:after="0" w:line="240" w:lineRule="auto"/>
              <w:jc w:val="both"/>
              <w:rPr>
                <w:rFonts w:ascii="Times New Roman" w:eastAsia="Arial" w:hAnsi="Times New Roman"/>
                <w:sz w:val="23"/>
                <w:szCs w:val="23"/>
              </w:rPr>
            </w:pPr>
            <w:r w:rsidRPr="00080268">
              <w:rPr>
                <w:rFonts w:ascii="Times New Roman" w:eastAsia="Calibri" w:hAnsi="Times New Roman"/>
                <w:sz w:val="23"/>
                <w:szCs w:val="23"/>
              </w:rPr>
              <w:t>-повышение уровня привлекательности туристского потенциала в районе</w:t>
            </w:r>
            <w:r w:rsidRPr="00080268">
              <w:rPr>
                <w:rFonts w:ascii="Times New Roman" w:eastAsia="Arial" w:hAnsi="Times New Roman"/>
                <w:sz w:val="23"/>
                <w:szCs w:val="23"/>
              </w:rPr>
              <w:t>;</w:t>
            </w:r>
          </w:p>
          <w:p w:rsidR="00142974" w:rsidRPr="00080268" w:rsidRDefault="009B3370" w:rsidP="00C105B7">
            <w:pPr>
              <w:spacing w:after="0" w:line="240" w:lineRule="auto"/>
              <w:jc w:val="both"/>
              <w:rPr>
                <w:rFonts w:ascii="Times New Roman" w:eastAsia="Arial" w:hAnsi="Times New Roman"/>
                <w:sz w:val="23"/>
                <w:szCs w:val="23"/>
              </w:rPr>
            </w:pPr>
            <w:r w:rsidRPr="00080268">
              <w:rPr>
                <w:rFonts w:ascii="Times New Roman" w:eastAsia="Arial" w:hAnsi="Times New Roman"/>
                <w:sz w:val="23"/>
                <w:szCs w:val="23"/>
              </w:rPr>
              <w:t xml:space="preserve">-сохранение </w:t>
            </w:r>
            <w:proofErr w:type="spellStart"/>
            <w:r w:rsidRPr="00080268">
              <w:rPr>
                <w:rFonts w:ascii="Times New Roman" w:eastAsia="Arial" w:hAnsi="Times New Roman"/>
                <w:sz w:val="23"/>
                <w:szCs w:val="23"/>
              </w:rPr>
              <w:t>историко-культурного</w:t>
            </w:r>
            <w:r w:rsidRPr="00080268">
              <w:rPr>
                <w:rFonts w:ascii="Times New Roman" w:eastAsia="Arial" w:hAnsi="Times New Roman"/>
                <w:color w:val="FFFFFF"/>
                <w:sz w:val="23"/>
                <w:szCs w:val="23"/>
              </w:rPr>
              <w:t>о</w:t>
            </w:r>
            <w:r w:rsidRPr="00080268">
              <w:rPr>
                <w:rFonts w:ascii="Times New Roman" w:eastAsia="Arial" w:hAnsi="Times New Roman"/>
                <w:sz w:val="23"/>
                <w:szCs w:val="23"/>
              </w:rPr>
              <w:t>наследия</w:t>
            </w:r>
            <w:proofErr w:type="spellEnd"/>
            <w:r w:rsidRPr="00080268">
              <w:rPr>
                <w:rFonts w:ascii="Times New Roman" w:eastAsia="Arial" w:hAnsi="Times New Roman"/>
                <w:sz w:val="23"/>
                <w:szCs w:val="23"/>
              </w:rPr>
              <w:t xml:space="preserve"> района (ремонт, реставрация памятников</w:t>
            </w:r>
            <w:r w:rsidR="00852C4F">
              <w:rPr>
                <w:rFonts w:ascii="Times New Roman" w:eastAsia="Arial" w:hAnsi="Times New Roman"/>
                <w:sz w:val="23"/>
                <w:szCs w:val="23"/>
              </w:rPr>
              <w:t xml:space="preserve"> местного значения</w:t>
            </w:r>
            <w:r w:rsidRPr="00080268">
              <w:rPr>
                <w:rFonts w:ascii="Times New Roman" w:eastAsia="Arial" w:hAnsi="Times New Roman"/>
                <w:sz w:val="23"/>
                <w:szCs w:val="23"/>
              </w:rPr>
              <w:t>);</w:t>
            </w:r>
          </w:p>
          <w:p w:rsidR="009B3370" w:rsidRPr="00080268" w:rsidRDefault="009B3370" w:rsidP="00C105B7">
            <w:pPr>
              <w:spacing w:after="0" w:line="240" w:lineRule="auto"/>
              <w:jc w:val="both"/>
              <w:rPr>
                <w:rFonts w:ascii="Times New Roman" w:eastAsia="Arial" w:hAnsi="Times New Roman"/>
                <w:sz w:val="23"/>
                <w:szCs w:val="23"/>
              </w:rPr>
            </w:pPr>
            <w:r w:rsidRPr="00080268">
              <w:rPr>
                <w:rFonts w:ascii="Times New Roman" w:eastAsia="Calibri" w:hAnsi="Times New Roman"/>
                <w:sz w:val="23"/>
                <w:szCs w:val="23"/>
              </w:rPr>
              <w:t>-повышение  размера средней заработной платы специалистов в сфере культуры и туризма</w:t>
            </w:r>
          </w:p>
        </w:tc>
      </w:tr>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t>Целевые индикаторы (показатели) программы</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2974" w:rsidRPr="00080268" w:rsidRDefault="00142974" w:rsidP="00C105B7">
            <w:pPr>
              <w:spacing w:after="0" w:line="240" w:lineRule="auto"/>
              <w:rPr>
                <w:rFonts w:ascii="Times New Roman" w:hAnsi="Times New Roman"/>
                <w:i/>
                <w:sz w:val="23"/>
                <w:szCs w:val="23"/>
              </w:rPr>
            </w:pPr>
            <w:r w:rsidRPr="00080268">
              <w:rPr>
                <w:rFonts w:ascii="Times New Roman" w:eastAsia="Calibri" w:hAnsi="Times New Roman"/>
                <w:i/>
                <w:sz w:val="23"/>
                <w:szCs w:val="23"/>
              </w:rPr>
              <w:t>Подпрограм</w:t>
            </w:r>
            <w:r w:rsidR="008313D7" w:rsidRPr="00080268">
              <w:rPr>
                <w:rFonts w:ascii="Times New Roman" w:eastAsia="Calibri" w:hAnsi="Times New Roman"/>
                <w:i/>
                <w:sz w:val="23"/>
                <w:szCs w:val="23"/>
              </w:rPr>
              <w:t>м</w:t>
            </w:r>
            <w:r w:rsidRPr="00080268">
              <w:rPr>
                <w:rFonts w:ascii="Times New Roman" w:eastAsia="Calibri" w:hAnsi="Times New Roman"/>
                <w:i/>
                <w:sz w:val="23"/>
                <w:szCs w:val="23"/>
              </w:rPr>
              <w:t>а</w:t>
            </w:r>
            <w:r w:rsidR="009B3370" w:rsidRPr="00080268">
              <w:rPr>
                <w:rFonts w:ascii="Times New Roman" w:eastAsia="Calibri" w:hAnsi="Times New Roman"/>
                <w:i/>
                <w:sz w:val="23"/>
                <w:szCs w:val="23"/>
              </w:rPr>
              <w:t xml:space="preserve"> 1</w:t>
            </w:r>
            <w:r w:rsidRPr="00080268">
              <w:rPr>
                <w:rFonts w:ascii="Times New Roman" w:eastAsia="Calibri" w:hAnsi="Times New Roman"/>
                <w:i/>
                <w:sz w:val="23"/>
                <w:szCs w:val="23"/>
              </w:rPr>
              <w:t xml:space="preserve"> </w:t>
            </w:r>
            <w:r w:rsidRPr="00080268">
              <w:rPr>
                <w:rFonts w:ascii="Times New Roman" w:hAnsi="Times New Roman"/>
                <w:i/>
                <w:sz w:val="23"/>
                <w:szCs w:val="23"/>
              </w:rPr>
              <w:t xml:space="preserve">«Народное творчество и </w:t>
            </w:r>
            <w:proofErr w:type="spellStart"/>
            <w:r w:rsidRPr="00080268">
              <w:rPr>
                <w:rFonts w:ascii="Times New Roman" w:hAnsi="Times New Roman"/>
                <w:i/>
                <w:sz w:val="23"/>
                <w:szCs w:val="23"/>
              </w:rPr>
              <w:t>культурно-досуговая</w:t>
            </w:r>
            <w:proofErr w:type="spellEnd"/>
            <w:r w:rsidRPr="00080268">
              <w:rPr>
                <w:rFonts w:ascii="Times New Roman" w:hAnsi="Times New Roman"/>
                <w:i/>
                <w:sz w:val="23"/>
                <w:szCs w:val="23"/>
              </w:rPr>
              <w:t xml:space="preserve"> деятельность»</w:t>
            </w:r>
          </w:p>
          <w:p w:rsidR="009B3370" w:rsidRPr="00080268" w:rsidRDefault="009B3370" w:rsidP="00C105B7">
            <w:pPr>
              <w:spacing w:after="0" w:line="240" w:lineRule="auto"/>
              <w:rPr>
                <w:rFonts w:ascii="Times New Roman" w:eastAsia="Calibri" w:hAnsi="Times New Roman"/>
                <w:sz w:val="23"/>
                <w:szCs w:val="23"/>
              </w:rPr>
            </w:pPr>
            <w:r w:rsidRPr="00080268">
              <w:rPr>
                <w:rFonts w:ascii="Times New Roman" w:eastAsia="Calibri" w:hAnsi="Times New Roman"/>
                <w:sz w:val="23"/>
                <w:szCs w:val="23"/>
              </w:rPr>
              <w:t>-</w:t>
            </w:r>
            <w:r w:rsidR="000F0D6E" w:rsidRPr="00080268">
              <w:rPr>
                <w:rFonts w:ascii="Times New Roman" w:eastAsia="Calibri" w:hAnsi="Times New Roman"/>
                <w:sz w:val="23"/>
                <w:szCs w:val="23"/>
              </w:rPr>
              <w:t xml:space="preserve"> </w:t>
            </w:r>
            <w:r w:rsidRPr="00080268">
              <w:rPr>
                <w:rFonts w:ascii="Times New Roman" w:eastAsia="Calibri" w:hAnsi="Times New Roman"/>
                <w:sz w:val="23"/>
                <w:szCs w:val="23"/>
              </w:rPr>
              <w:t>объём платных услуг,</w:t>
            </w:r>
            <w:r w:rsidR="00142974" w:rsidRPr="00080268">
              <w:rPr>
                <w:rFonts w:ascii="Times New Roman" w:eastAsia="Calibri" w:hAnsi="Times New Roman"/>
                <w:sz w:val="23"/>
                <w:szCs w:val="23"/>
              </w:rPr>
              <w:t xml:space="preserve"> </w:t>
            </w:r>
            <w:proofErr w:type="gramStart"/>
            <w:r w:rsidRPr="00080268">
              <w:rPr>
                <w:rFonts w:ascii="Times New Roman" w:eastAsia="Calibri" w:hAnsi="Times New Roman"/>
                <w:sz w:val="23"/>
                <w:szCs w:val="23"/>
              </w:rPr>
              <w:t xml:space="preserve">( </w:t>
            </w:r>
            <w:proofErr w:type="gramEnd"/>
            <w:r w:rsidR="000F0D6E" w:rsidRPr="00080268">
              <w:rPr>
                <w:rFonts w:ascii="Times New Roman" w:eastAsia="Calibri" w:hAnsi="Times New Roman"/>
                <w:sz w:val="23"/>
                <w:szCs w:val="23"/>
              </w:rPr>
              <w:t>тыс</w:t>
            </w:r>
            <w:r w:rsidRPr="00080268">
              <w:rPr>
                <w:rFonts w:ascii="Times New Roman" w:eastAsia="Calibri" w:hAnsi="Times New Roman"/>
                <w:sz w:val="23"/>
                <w:szCs w:val="23"/>
              </w:rPr>
              <w:t>.</w:t>
            </w:r>
            <w:r w:rsidR="000F0D6E" w:rsidRPr="00080268">
              <w:rPr>
                <w:rFonts w:ascii="Times New Roman" w:eastAsia="Calibri" w:hAnsi="Times New Roman"/>
                <w:sz w:val="23"/>
                <w:szCs w:val="23"/>
              </w:rPr>
              <w:t xml:space="preserve"> </w:t>
            </w:r>
            <w:r w:rsidRPr="00080268">
              <w:rPr>
                <w:rFonts w:ascii="Times New Roman" w:eastAsia="Calibri" w:hAnsi="Times New Roman"/>
                <w:sz w:val="23"/>
                <w:szCs w:val="23"/>
              </w:rPr>
              <w:t>руб.);</w:t>
            </w:r>
          </w:p>
          <w:p w:rsidR="00142974" w:rsidRPr="00080268" w:rsidRDefault="009B3370" w:rsidP="00C105B7">
            <w:pPr>
              <w:spacing w:after="0" w:line="240" w:lineRule="auto"/>
              <w:jc w:val="both"/>
              <w:rPr>
                <w:rFonts w:ascii="Times New Roman" w:hAnsi="Times New Roman"/>
                <w:color w:val="000000"/>
                <w:sz w:val="23"/>
                <w:szCs w:val="23"/>
              </w:rPr>
            </w:pPr>
            <w:r w:rsidRPr="00080268">
              <w:rPr>
                <w:rFonts w:ascii="Times New Roman" w:hAnsi="Times New Roman"/>
                <w:color w:val="000000"/>
                <w:sz w:val="23"/>
                <w:szCs w:val="23"/>
              </w:rPr>
              <w:t>- </w:t>
            </w:r>
            <w:r w:rsidR="000F0D6E" w:rsidRPr="00080268">
              <w:rPr>
                <w:rFonts w:ascii="Times New Roman" w:eastAsia="Calibri" w:hAnsi="Times New Roman"/>
                <w:sz w:val="23"/>
                <w:szCs w:val="23"/>
              </w:rPr>
              <w:t xml:space="preserve"> соотношение посещаемости населения платных </w:t>
            </w:r>
            <w:proofErr w:type="spellStart"/>
            <w:r w:rsidR="000F0D6E" w:rsidRPr="00080268">
              <w:rPr>
                <w:rFonts w:ascii="Times New Roman" w:eastAsia="Calibri" w:hAnsi="Times New Roman"/>
                <w:sz w:val="23"/>
                <w:szCs w:val="23"/>
              </w:rPr>
              <w:t>культурно-досуговых</w:t>
            </w:r>
            <w:proofErr w:type="spellEnd"/>
            <w:r w:rsidR="000F0D6E" w:rsidRPr="00080268">
              <w:rPr>
                <w:rFonts w:ascii="Times New Roman" w:eastAsia="Calibri" w:hAnsi="Times New Roman"/>
                <w:sz w:val="23"/>
                <w:szCs w:val="23"/>
              </w:rPr>
              <w:t xml:space="preserve"> мероприятий, проводимых муниципальными учреждениями культуры к общему населению</w:t>
            </w:r>
            <w:proofErr w:type="gramStart"/>
            <w:r w:rsidR="000F0D6E" w:rsidRPr="00080268">
              <w:rPr>
                <w:rFonts w:ascii="Times New Roman" w:eastAsia="Calibri" w:hAnsi="Times New Roman"/>
                <w:sz w:val="23"/>
                <w:szCs w:val="23"/>
              </w:rPr>
              <w:t>, %</w:t>
            </w:r>
            <w:r w:rsidR="00142974" w:rsidRPr="00080268">
              <w:rPr>
                <w:rFonts w:ascii="Times New Roman" w:hAnsi="Times New Roman"/>
                <w:color w:val="000000"/>
                <w:sz w:val="23"/>
                <w:szCs w:val="23"/>
              </w:rPr>
              <w:t>;</w:t>
            </w:r>
            <w:r w:rsidRPr="00080268">
              <w:rPr>
                <w:rFonts w:ascii="Times New Roman" w:hAnsi="Times New Roman"/>
                <w:color w:val="000000"/>
                <w:sz w:val="23"/>
                <w:szCs w:val="23"/>
              </w:rPr>
              <w:t xml:space="preserve"> </w:t>
            </w:r>
            <w:proofErr w:type="gramEnd"/>
          </w:p>
          <w:p w:rsidR="000F0D6E" w:rsidRPr="00080268" w:rsidRDefault="009B3370"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w:t>
            </w:r>
            <w:r w:rsidR="000F0D6E" w:rsidRPr="00080268">
              <w:rPr>
                <w:rFonts w:ascii="Times New Roman" w:eastAsia="Calibri" w:hAnsi="Times New Roman"/>
                <w:sz w:val="23"/>
                <w:szCs w:val="23"/>
              </w:rPr>
              <w:t xml:space="preserve"> </w:t>
            </w:r>
            <w:r w:rsidRPr="00080268">
              <w:rPr>
                <w:rFonts w:ascii="Times New Roman" w:eastAsia="Calibri" w:hAnsi="Times New Roman"/>
                <w:sz w:val="23"/>
                <w:szCs w:val="23"/>
              </w:rPr>
              <w:t xml:space="preserve">обеспеченность </w:t>
            </w:r>
            <w:proofErr w:type="spellStart"/>
            <w:r w:rsidRPr="00080268">
              <w:rPr>
                <w:rFonts w:ascii="Times New Roman" w:eastAsia="Calibri" w:hAnsi="Times New Roman"/>
                <w:sz w:val="23"/>
                <w:szCs w:val="23"/>
              </w:rPr>
              <w:t>культурно-досуговыми</w:t>
            </w:r>
            <w:proofErr w:type="spellEnd"/>
            <w:r w:rsidRPr="00080268">
              <w:rPr>
                <w:rFonts w:ascii="Times New Roman" w:eastAsia="Calibri" w:hAnsi="Times New Roman"/>
                <w:sz w:val="23"/>
                <w:szCs w:val="23"/>
              </w:rPr>
              <w:t xml:space="preserve"> учреждениями, % от нормативной потребности</w:t>
            </w:r>
            <w:proofErr w:type="gramStart"/>
            <w:r w:rsidR="000F0D6E" w:rsidRPr="00080268">
              <w:rPr>
                <w:rFonts w:ascii="Times New Roman" w:eastAsia="Calibri" w:hAnsi="Times New Roman"/>
                <w:sz w:val="23"/>
                <w:szCs w:val="23"/>
              </w:rPr>
              <w:t>, %</w:t>
            </w:r>
            <w:r w:rsidRPr="00080268">
              <w:rPr>
                <w:rFonts w:ascii="Times New Roman" w:eastAsia="Calibri" w:hAnsi="Times New Roman"/>
                <w:sz w:val="23"/>
                <w:szCs w:val="23"/>
              </w:rPr>
              <w:t>;</w:t>
            </w:r>
            <w:proofErr w:type="gramEnd"/>
          </w:p>
          <w:p w:rsidR="000F0D6E" w:rsidRPr="00080268" w:rsidRDefault="000F0D6E"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-численность занятых, чел;</w:t>
            </w:r>
          </w:p>
          <w:p w:rsidR="009B3370" w:rsidRPr="00080268" w:rsidRDefault="000F0D6E"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 среднемесячная заработная плата работников культуры, руб.</w:t>
            </w:r>
          </w:p>
          <w:p w:rsidR="008313D7" w:rsidRPr="00080268" w:rsidRDefault="009B3370" w:rsidP="00C105B7">
            <w:pPr>
              <w:spacing w:after="0" w:line="240" w:lineRule="auto"/>
              <w:jc w:val="both"/>
              <w:rPr>
                <w:rFonts w:ascii="Times New Roman" w:eastAsia="Calibri" w:hAnsi="Times New Roman"/>
                <w:i/>
                <w:sz w:val="23"/>
                <w:szCs w:val="23"/>
              </w:rPr>
            </w:pPr>
            <w:r w:rsidRPr="00080268">
              <w:rPr>
                <w:rFonts w:ascii="Times New Roman" w:eastAsia="Calibri" w:hAnsi="Times New Roman"/>
                <w:i/>
                <w:sz w:val="23"/>
                <w:szCs w:val="23"/>
              </w:rPr>
              <w:t>Подпрограмма 2</w:t>
            </w:r>
            <w:r w:rsidR="008313D7" w:rsidRPr="00080268">
              <w:rPr>
                <w:rFonts w:ascii="Times New Roman" w:eastAsia="Calibri" w:hAnsi="Times New Roman"/>
                <w:i/>
                <w:sz w:val="23"/>
                <w:szCs w:val="23"/>
              </w:rPr>
              <w:t xml:space="preserve"> </w:t>
            </w:r>
            <w:r w:rsidR="008313D7" w:rsidRPr="00080268">
              <w:rPr>
                <w:rFonts w:ascii="Times New Roman" w:hAnsi="Times New Roman"/>
                <w:i/>
                <w:sz w:val="23"/>
                <w:szCs w:val="23"/>
              </w:rPr>
              <w:t>«Библиотеки»</w:t>
            </w:r>
          </w:p>
          <w:p w:rsidR="009B3370" w:rsidRPr="00080268" w:rsidRDefault="009B3370"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lastRenderedPageBreak/>
              <w:t>-</w:t>
            </w:r>
            <w:r w:rsidR="000F0D6E" w:rsidRPr="00080268">
              <w:rPr>
                <w:rFonts w:ascii="Times New Roman" w:eastAsia="Calibri" w:hAnsi="Times New Roman"/>
                <w:sz w:val="23"/>
                <w:szCs w:val="23"/>
              </w:rPr>
              <w:t xml:space="preserve"> </w:t>
            </w:r>
            <w:r w:rsidRPr="00080268">
              <w:rPr>
                <w:rFonts w:ascii="Times New Roman" w:eastAsia="Calibri" w:hAnsi="Times New Roman"/>
                <w:sz w:val="23"/>
                <w:szCs w:val="23"/>
              </w:rPr>
              <w:t>обеспеченность библиотеками, % от нормативной потребности</w:t>
            </w:r>
          </w:p>
          <w:p w:rsidR="000F0D6E" w:rsidRPr="00080268" w:rsidRDefault="000F0D6E"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 посещаемость</w:t>
            </w:r>
            <w:proofErr w:type="gramStart"/>
            <w:r w:rsidRPr="00080268">
              <w:rPr>
                <w:rFonts w:ascii="Times New Roman" w:eastAsia="Calibri" w:hAnsi="Times New Roman"/>
                <w:sz w:val="23"/>
                <w:szCs w:val="23"/>
              </w:rPr>
              <w:t>, %;</w:t>
            </w:r>
            <w:proofErr w:type="gramEnd"/>
          </w:p>
          <w:p w:rsidR="000F0D6E" w:rsidRPr="00080268" w:rsidRDefault="000F0D6E"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 xml:space="preserve">- </w:t>
            </w:r>
            <w:r w:rsidR="005D68C1" w:rsidRPr="00080268">
              <w:rPr>
                <w:rFonts w:ascii="Times New Roman" w:eastAsia="Calibri" w:hAnsi="Times New Roman"/>
                <w:sz w:val="23"/>
                <w:szCs w:val="23"/>
              </w:rPr>
              <w:t>обеспеченность книжным фондом (</w:t>
            </w:r>
            <w:proofErr w:type="spellStart"/>
            <w:r w:rsidR="005D68C1" w:rsidRPr="00080268">
              <w:rPr>
                <w:rFonts w:ascii="Times New Roman" w:eastAsia="Calibri" w:hAnsi="Times New Roman"/>
                <w:sz w:val="23"/>
                <w:szCs w:val="23"/>
              </w:rPr>
              <w:t>книгообеспеченность</w:t>
            </w:r>
            <w:proofErr w:type="spellEnd"/>
            <w:r w:rsidR="005D68C1" w:rsidRPr="00080268">
              <w:rPr>
                <w:rFonts w:ascii="Times New Roman" w:eastAsia="Calibri" w:hAnsi="Times New Roman"/>
                <w:sz w:val="23"/>
                <w:szCs w:val="23"/>
              </w:rPr>
              <w:t xml:space="preserve"> / пользователя), экз.</w:t>
            </w:r>
          </w:p>
          <w:p w:rsidR="005D68C1" w:rsidRPr="00080268" w:rsidRDefault="005D68C1"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  среднемесячная заработная плата, руб.</w:t>
            </w:r>
          </w:p>
          <w:p w:rsidR="000F0D6E" w:rsidRPr="00080268" w:rsidRDefault="009B3370" w:rsidP="00C105B7">
            <w:pPr>
              <w:widowControl w:val="0"/>
              <w:spacing w:after="0" w:line="240" w:lineRule="auto"/>
              <w:jc w:val="both"/>
              <w:rPr>
                <w:rFonts w:ascii="Times New Roman" w:hAnsi="Times New Roman"/>
                <w:i/>
                <w:sz w:val="23"/>
                <w:szCs w:val="23"/>
              </w:rPr>
            </w:pPr>
            <w:r w:rsidRPr="00080268">
              <w:rPr>
                <w:rFonts w:ascii="Times New Roman" w:hAnsi="Times New Roman"/>
                <w:i/>
                <w:spacing w:val="-4"/>
                <w:sz w:val="23"/>
                <w:szCs w:val="23"/>
              </w:rPr>
              <w:t>Подпрограмма 3</w:t>
            </w:r>
            <w:r w:rsidR="000F0D6E" w:rsidRPr="00080268">
              <w:rPr>
                <w:rFonts w:ascii="Times New Roman" w:hAnsi="Times New Roman"/>
                <w:i/>
                <w:spacing w:val="-4"/>
                <w:sz w:val="23"/>
                <w:szCs w:val="23"/>
              </w:rPr>
              <w:t xml:space="preserve"> </w:t>
            </w:r>
            <w:r w:rsidR="000F0D6E" w:rsidRPr="00080268">
              <w:rPr>
                <w:rFonts w:ascii="Times New Roman" w:hAnsi="Times New Roman"/>
                <w:i/>
                <w:sz w:val="23"/>
                <w:szCs w:val="23"/>
              </w:rPr>
              <w:t>«Дополнительное образование в сфере культуры»</w:t>
            </w:r>
          </w:p>
          <w:p w:rsidR="009B3370" w:rsidRPr="00080268" w:rsidRDefault="00852C4F" w:rsidP="00C105B7">
            <w:pPr>
              <w:widowControl w:val="0"/>
              <w:spacing w:after="0" w:line="240" w:lineRule="auto"/>
              <w:jc w:val="both"/>
              <w:rPr>
                <w:rFonts w:ascii="Times New Roman" w:hAnsi="Times New Roman"/>
                <w:spacing w:val="-4"/>
                <w:sz w:val="23"/>
                <w:szCs w:val="23"/>
              </w:rPr>
            </w:pPr>
            <w:r>
              <w:rPr>
                <w:rFonts w:ascii="Times New Roman" w:hAnsi="Times New Roman"/>
                <w:spacing w:val="-4"/>
                <w:sz w:val="23"/>
                <w:szCs w:val="23"/>
              </w:rPr>
              <w:t>- охват детей до 15 лет</w:t>
            </w:r>
            <w:r w:rsidR="009B3370" w:rsidRPr="00080268">
              <w:rPr>
                <w:rFonts w:ascii="Times New Roman" w:hAnsi="Times New Roman"/>
                <w:spacing w:val="-4"/>
                <w:sz w:val="23"/>
                <w:szCs w:val="23"/>
              </w:rPr>
              <w:t xml:space="preserve"> дополнительным образованием в сфере культуры и искусства,</w:t>
            </w:r>
            <w:r w:rsidR="005D68C1" w:rsidRPr="00080268">
              <w:rPr>
                <w:rFonts w:ascii="Times New Roman" w:hAnsi="Times New Roman"/>
                <w:spacing w:val="-4"/>
                <w:sz w:val="23"/>
                <w:szCs w:val="23"/>
              </w:rPr>
              <w:t xml:space="preserve"> </w:t>
            </w:r>
            <w:r w:rsidR="009B3370" w:rsidRPr="00080268">
              <w:rPr>
                <w:rFonts w:ascii="Times New Roman" w:hAnsi="Times New Roman"/>
                <w:spacing w:val="-4"/>
                <w:sz w:val="23"/>
                <w:szCs w:val="23"/>
              </w:rPr>
              <w:t>%.</w:t>
            </w:r>
          </w:p>
          <w:p w:rsidR="000F0D6E" w:rsidRPr="00080268" w:rsidRDefault="009B3370" w:rsidP="00C105B7">
            <w:pPr>
              <w:spacing w:after="0" w:line="240" w:lineRule="auto"/>
              <w:jc w:val="both"/>
              <w:rPr>
                <w:rFonts w:ascii="Times New Roman" w:hAnsi="Times New Roman"/>
                <w:i/>
                <w:sz w:val="23"/>
                <w:szCs w:val="23"/>
              </w:rPr>
            </w:pPr>
            <w:r w:rsidRPr="00080268">
              <w:rPr>
                <w:rFonts w:ascii="Times New Roman" w:eastAsia="Calibri" w:hAnsi="Times New Roman"/>
                <w:i/>
                <w:sz w:val="23"/>
                <w:szCs w:val="23"/>
              </w:rPr>
              <w:t>Подпрограмма 4</w:t>
            </w:r>
            <w:r w:rsidR="000F0D6E" w:rsidRPr="00080268">
              <w:rPr>
                <w:rFonts w:ascii="Times New Roman" w:eastAsia="Calibri" w:hAnsi="Times New Roman"/>
                <w:i/>
                <w:sz w:val="23"/>
                <w:szCs w:val="23"/>
              </w:rPr>
              <w:t xml:space="preserve"> </w:t>
            </w:r>
            <w:r w:rsidR="000F0D6E" w:rsidRPr="00080268">
              <w:rPr>
                <w:rFonts w:ascii="Times New Roman" w:hAnsi="Times New Roman"/>
                <w:i/>
                <w:sz w:val="23"/>
                <w:szCs w:val="23"/>
              </w:rPr>
              <w:t xml:space="preserve">«Развитие туризма» </w:t>
            </w:r>
          </w:p>
          <w:p w:rsidR="000F0D6E" w:rsidRPr="00080268" w:rsidRDefault="000F0D6E"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-количество туристских прибытий, (чел.);</w:t>
            </w:r>
          </w:p>
          <w:p w:rsidR="009B3370" w:rsidRPr="00080268" w:rsidRDefault="009B3370"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-объём инвестиций в основной капитал, (тыс. руб.)</w:t>
            </w:r>
          </w:p>
          <w:p w:rsidR="009B3370" w:rsidRPr="00080268" w:rsidRDefault="009B3370"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-объём платных услуг,</w:t>
            </w:r>
            <w:r w:rsidR="000F0D6E" w:rsidRPr="00080268">
              <w:rPr>
                <w:rFonts w:ascii="Times New Roman" w:eastAsia="Calibri" w:hAnsi="Times New Roman"/>
                <w:sz w:val="23"/>
                <w:szCs w:val="23"/>
              </w:rPr>
              <w:t xml:space="preserve"> </w:t>
            </w:r>
            <w:r w:rsidRPr="00080268">
              <w:rPr>
                <w:rFonts w:ascii="Times New Roman" w:eastAsia="Calibri" w:hAnsi="Times New Roman"/>
                <w:sz w:val="23"/>
                <w:szCs w:val="23"/>
              </w:rPr>
              <w:t>оказанных туристам,</w:t>
            </w:r>
            <w:r w:rsidR="005D68C1" w:rsidRPr="00080268">
              <w:rPr>
                <w:rFonts w:ascii="Times New Roman" w:eastAsia="Calibri" w:hAnsi="Times New Roman"/>
                <w:sz w:val="23"/>
                <w:szCs w:val="23"/>
              </w:rPr>
              <w:t xml:space="preserve"> </w:t>
            </w:r>
            <w:r w:rsidRPr="00080268">
              <w:rPr>
                <w:rFonts w:ascii="Times New Roman" w:eastAsia="Calibri" w:hAnsi="Times New Roman"/>
                <w:sz w:val="23"/>
                <w:szCs w:val="23"/>
              </w:rPr>
              <w:t>млн.</w:t>
            </w:r>
            <w:r w:rsidR="005D68C1" w:rsidRPr="00080268">
              <w:rPr>
                <w:rFonts w:ascii="Times New Roman" w:eastAsia="Calibri" w:hAnsi="Times New Roman"/>
                <w:sz w:val="23"/>
                <w:szCs w:val="23"/>
              </w:rPr>
              <w:t xml:space="preserve"> </w:t>
            </w:r>
            <w:r w:rsidRPr="00080268">
              <w:rPr>
                <w:rFonts w:ascii="Times New Roman" w:eastAsia="Calibri" w:hAnsi="Times New Roman"/>
                <w:sz w:val="23"/>
                <w:szCs w:val="23"/>
              </w:rPr>
              <w:t>руб</w:t>
            </w:r>
            <w:r w:rsidR="005D68C1" w:rsidRPr="00080268">
              <w:rPr>
                <w:rFonts w:ascii="Times New Roman" w:eastAsia="Calibri" w:hAnsi="Times New Roman"/>
                <w:sz w:val="23"/>
                <w:szCs w:val="23"/>
              </w:rPr>
              <w:t>.</w:t>
            </w:r>
          </w:p>
          <w:p w:rsidR="009B3370" w:rsidRPr="00080268" w:rsidRDefault="009B3370"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 среднемесячная заработная плата в сфере туризма,</w:t>
            </w:r>
            <w:r w:rsidR="000F0D6E" w:rsidRPr="00080268">
              <w:rPr>
                <w:rFonts w:ascii="Times New Roman" w:eastAsia="Calibri" w:hAnsi="Times New Roman"/>
                <w:sz w:val="23"/>
                <w:szCs w:val="23"/>
              </w:rPr>
              <w:t xml:space="preserve"> </w:t>
            </w:r>
            <w:r w:rsidR="005D68C1" w:rsidRPr="00080268">
              <w:rPr>
                <w:rFonts w:ascii="Times New Roman" w:eastAsia="Calibri" w:hAnsi="Times New Roman"/>
                <w:sz w:val="23"/>
                <w:szCs w:val="23"/>
              </w:rPr>
              <w:t>руб.</w:t>
            </w:r>
          </w:p>
        </w:tc>
      </w:tr>
      <w:tr w:rsidR="009B3370" w:rsidRPr="00080268" w:rsidTr="00142974">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widowControl w:val="0"/>
              <w:spacing w:after="0" w:line="240" w:lineRule="auto"/>
              <w:rPr>
                <w:rFonts w:ascii="Times New Roman" w:hAnsi="Times New Roman"/>
                <w:sz w:val="23"/>
                <w:szCs w:val="23"/>
              </w:rPr>
            </w:pPr>
            <w:r w:rsidRPr="00080268">
              <w:rPr>
                <w:rFonts w:ascii="Times New Roman" w:hAnsi="Times New Roman"/>
                <w:sz w:val="23"/>
                <w:szCs w:val="23"/>
              </w:rPr>
              <w:lastRenderedPageBreak/>
              <w:t>Этапы и сроки реализации программы</w:t>
            </w:r>
          </w:p>
        </w:tc>
        <w:tc>
          <w:tcPr>
            <w:tcW w:w="7939"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852C4F">
            <w:pPr>
              <w:widowControl w:val="0"/>
              <w:tabs>
                <w:tab w:val="left" w:pos="2814"/>
              </w:tabs>
              <w:spacing w:after="0" w:line="240" w:lineRule="auto"/>
              <w:jc w:val="both"/>
              <w:rPr>
                <w:rFonts w:ascii="Times New Roman" w:hAnsi="Times New Roman"/>
                <w:sz w:val="23"/>
                <w:szCs w:val="23"/>
              </w:rPr>
            </w:pPr>
            <w:r w:rsidRPr="00080268">
              <w:rPr>
                <w:rFonts w:ascii="Times New Roman" w:eastAsia="Courier New" w:hAnsi="Times New Roman"/>
                <w:sz w:val="23"/>
                <w:szCs w:val="23"/>
              </w:rPr>
              <w:t>на 2025-2027</w:t>
            </w:r>
            <w:r w:rsidR="00B40C40" w:rsidRPr="00080268">
              <w:rPr>
                <w:rFonts w:ascii="Times New Roman" w:eastAsia="Courier New" w:hAnsi="Times New Roman"/>
                <w:sz w:val="23"/>
                <w:szCs w:val="23"/>
              </w:rPr>
              <w:t xml:space="preserve"> </w:t>
            </w:r>
            <w:r w:rsidRPr="00080268">
              <w:rPr>
                <w:rFonts w:ascii="Times New Roman" w:eastAsia="Courier New" w:hAnsi="Times New Roman"/>
                <w:sz w:val="23"/>
                <w:szCs w:val="23"/>
              </w:rPr>
              <w:t>годы и на период до 2030 г</w:t>
            </w:r>
            <w:r w:rsidR="00852C4F">
              <w:rPr>
                <w:rFonts w:ascii="Times New Roman" w:eastAsia="Courier New" w:hAnsi="Times New Roman"/>
                <w:sz w:val="23"/>
                <w:szCs w:val="23"/>
              </w:rPr>
              <w:t>ода</w:t>
            </w:r>
          </w:p>
        </w:tc>
      </w:tr>
      <w:tr w:rsidR="009B3370" w:rsidRPr="00080268" w:rsidTr="00142974">
        <w:trPr>
          <w:trHeight w:val="75"/>
        </w:trPr>
        <w:tc>
          <w:tcPr>
            <w:tcW w:w="18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rPr>
                <w:rFonts w:ascii="Times New Roman" w:hAnsi="Times New Roman"/>
                <w:sz w:val="23"/>
                <w:szCs w:val="23"/>
              </w:rPr>
            </w:pPr>
            <w:r w:rsidRPr="00080268">
              <w:rPr>
                <w:rFonts w:ascii="Times New Roman" w:hAnsi="Times New Roman"/>
                <w:sz w:val="23"/>
                <w:szCs w:val="23"/>
              </w:rPr>
              <w:t>Объем бюджетных ассигнований программы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Годы</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ind w:right="-109"/>
              <w:jc w:val="both"/>
              <w:rPr>
                <w:rFonts w:ascii="Times New Roman" w:hAnsi="Times New Roman"/>
                <w:sz w:val="23"/>
                <w:szCs w:val="23"/>
              </w:rPr>
            </w:pPr>
            <w:r w:rsidRPr="00080268">
              <w:rPr>
                <w:rFonts w:ascii="Times New Roman" w:hAnsi="Times New Roman"/>
                <w:sz w:val="23"/>
                <w:szCs w:val="23"/>
              </w:rPr>
              <w:t>Всего.</w:t>
            </w:r>
          </w:p>
        </w:tc>
        <w:tc>
          <w:tcPr>
            <w:tcW w:w="52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3370" w:rsidRPr="00080268" w:rsidRDefault="009B3370" w:rsidP="00C105B7">
            <w:pPr>
              <w:spacing w:after="0" w:line="240" w:lineRule="auto"/>
              <w:jc w:val="right"/>
              <w:rPr>
                <w:rFonts w:ascii="Times New Roman" w:hAnsi="Times New Roman"/>
                <w:sz w:val="23"/>
                <w:szCs w:val="23"/>
              </w:rPr>
            </w:pPr>
            <w:proofErr w:type="spellStart"/>
            <w:r w:rsidRPr="00080268">
              <w:rPr>
                <w:rFonts w:ascii="Times New Roman" w:hAnsi="Times New Roman"/>
                <w:sz w:val="23"/>
                <w:szCs w:val="23"/>
              </w:rPr>
              <w:t>тыс</w:t>
            </w:r>
            <w:proofErr w:type="gramStart"/>
            <w:r w:rsidRPr="00080268">
              <w:rPr>
                <w:rFonts w:ascii="Times New Roman" w:hAnsi="Times New Roman"/>
                <w:sz w:val="23"/>
                <w:szCs w:val="23"/>
              </w:rPr>
              <w:t>.р</w:t>
            </w:r>
            <w:proofErr w:type="gramEnd"/>
            <w:r w:rsidRPr="00080268">
              <w:rPr>
                <w:rFonts w:ascii="Times New Roman" w:hAnsi="Times New Roman"/>
                <w:sz w:val="23"/>
                <w:szCs w:val="23"/>
              </w:rPr>
              <w:t>уб</w:t>
            </w:r>
            <w:proofErr w:type="spellEnd"/>
          </w:p>
        </w:tc>
      </w:tr>
      <w:tr w:rsidR="009B3370"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rPr>
                <w:rFonts w:ascii="Times New Roman" w:eastAsia="Calibri" w:hAnsi="Times New Roman"/>
                <w:sz w:val="23"/>
                <w:szCs w:val="23"/>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jc w:val="both"/>
              <w:rPr>
                <w:rFonts w:ascii="Times New Roman" w:eastAsia="Calibri" w:hAnsi="Times New Roman"/>
                <w:sz w:val="23"/>
                <w:szCs w:val="23"/>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jc w:val="both"/>
              <w:rPr>
                <w:rFonts w:ascii="Times New Roman" w:eastAsia="Calibri" w:hAnsi="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ФБ</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РБ</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9B3370" w:rsidRPr="00080268" w:rsidRDefault="009B3370" w:rsidP="00C105B7">
            <w:pPr>
              <w:spacing w:after="0" w:line="240" w:lineRule="auto"/>
              <w:jc w:val="both"/>
              <w:rPr>
                <w:rFonts w:ascii="Times New Roman" w:hAnsi="Times New Roman"/>
                <w:sz w:val="23"/>
                <w:szCs w:val="23"/>
                <w:lang w:val="en-US"/>
              </w:rPr>
            </w:pPr>
            <w:r w:rsidRPr="00080268">
              <w:rPr>
                <w:rFonts w:ascii="Times New Roman" w:hAnsi="Times New Roman"/>
                <w:sz w:val="23"/>
                <w:szCs w:val="23"/>
              </w:rPr>
              <w:t>МБ</w:t>
            </w:r>
            <w:r w:rsidRPr="00080268">
              <w:rPr>
                <w:rFonts w:ascii="Times New Roman" w:hAnsi="Times New Roman"/>
                <w:sz w:val="23"/>
                <w:szCs w:val="23"/>
                <w:lang w:val="en-US"/>
              </w:rPr>
              <w:t>&lt;*&gt;</w:t>
            </w:r>
          </w:p>
        </w:tc>
        <w:tc>
          <w:tcPr>
            <w:tcW w:w="1276" w:type="dxa"/>
            <w:tcBorders>
              <w:top w:val="single" w:sz="4" w:space="0" w:color="000000"/>
              <w:left w:val="single" w:sz="4" w:space="0" w:color="auto"/>
              <w:bottom w:val="single" w:sz="4" w:space="0" w:color="000000"/>
              <w:right w:val="single" w:sz="4" w:space="0" w:color="000000"/>
            </w:tcBorders>
            <w:shd w:val="clear" w:color="000000" w:fill="FFFFFF"/>
          </w:tcPr>
          <w:p w:rsidR="009B3370"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ВБ</w:t>
            </w:r>
          </w:p>
        </w:tc>
      </w:tr>
      <w:tr w:rsidR="009B3370"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rPr>
                <w:rFonts w:ascii="Times New Roman" w:eastAsia="Calibri" w:hAnsi="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3370" w:rsidRPr="00080268" w:rsidRDefault="009B3370" w:rsidP="00C105B7">
            <w:pPr>
              <w:spacing w:after="0" w:line="240" w:lineRule="auto"/>
              <w:jc w:val="both"/>
              <w:rPr>
                <w:rFonts w:ascii="Times New Roman" w:hAnsi="Times New Roman"/>
                <w:sz w:val="23"/>
                <w:szCs w:val="23"/>
              </w:rPr>
            </w:pPr>
            <w:r w:rsidRPr="00080268">
              <w:rPr>
                <w:rFonts w:ascii="Times New Roman" w:hAnsi="Times New Roman"/>
                <w:sz w:val="23"/>
                <w:szCs w:val="23"/>
              </w:rPr>
              <w:t>2025-2030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B3370" w:rsidRPr="00080268" w:rsidRDefault="00A2101D"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827004,0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B3370"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B3370"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336745,20</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9B3370"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490258,80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vAlign w:val="bottom"/>
          </w:tcPr>
          <w:p w:rsidR="009B3370"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r>
      <w:tr w:rsidR="00490DA9"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rPr>
                <w:rFonts w:ascii="Times New Roman" w:eastAsia="Calibri" w:hAnsi="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128970,0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53124,20</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75845,80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r>
      <w:tr w:rsidR="00490DA9"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rPr>
                <w:rFonts w:ascii="Times New Roman" w:eastAsia="Calibri" w:hAnsi="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2026год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132971,0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54124,20</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78846,80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r>
      <w:tr w:rsidR="00490DA9"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rPr>
                <w:rFonts w:ascii="Times New Roman" w:eastAsia="Calibri" w:hAnsi="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2027год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134973,0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56124,20</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78848,80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r>
      <w:tr w:rsidR="00490DA9"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rPr>
                <w:rFonts w:ascii="Times New Roman" w:eastAsia="Calibri" w:hAnsi="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2028год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136975,0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56124,20</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80850,80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r>
      <w:tr w:rsidR="00490DA9"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rPr>
                <w:rFonts w:ascii="Times New Roman" w:eastAsia="Calibri" w:hAnsi="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2029год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145057,0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58124,20</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86932,80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r>
      <w:tr w:rsidR="00490DA9" w:rsidRPr="00080268" w:rsidTr="00142974">
        <w:trPr>
          <w:trHeight w:val="75"/>
        </w:trPr>
        <w:tc>
          <w:tcPr>
            <w:tcW w:w="18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rPr>
                <w:rFonts w:ascii="Times New Roman" w:eastAsia="Calibri" w:hAnsi="Times New Roman"/>
                <w:sz w:val="23"/>
                <w:szCs w:val="23"/>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2030 год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148058,0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90DA9" w:rsidRPr="00080268" w:rsidRDefault="001D02B9"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59124,20</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490DA9" w:rsidRPr="00080268" w:rsidRDefault="005C7573" w:rsidP="00C105B7">
            <w:pPr>
              <w:spacing w:after="0" w:line="240" w:lineRule="auto"/>
              <w:jc w:val="both"/>
              <w:rPr>
                <w:rFonts w:ascii="Times New Roman" w:eastAsia="Calibri" w:hAnsi="Times New Roman"/>
                <w:sz w:val="23"/>
                <w:szCs w:val="23"/>
              </w:rPr>
            </w:pPr>
            <w:r>
              <w:rPr>
                <w:rFonts w:ascii="Times New Roman" w:eastAsia="Calibri" w:hAnsi="Times New Roman"/>
                <w:sz w:val="23"/>
                <w:szCs w:val="23"/>
              </w:rPr>
              <w:t>88933,80</w:t>
            </w:r>
          </w:p>
        </w:tc>
        <w:tc>
          <w:tcPr>
            <w:tcW w:w="1276" w:type="dxa"/>
            <w:tcBorders>
              <w:top w:val="single" w:sz="4" w:space="0" w:color="000000"/>
              <w:left w:val="single" w:sz="4" w:space="0" w:color="auto"/>
              <w:bottom w:val="single" w:sz="4" w:space="0" w:color="000000"/>
              <w:right w:val="single" w:sz="4" w:space="0" w:color="000000"/>
            </w:tcBorders>
            <w:shd w:val="clear" w:color="000000" w:fill="FFFFFF"/>
            <w:vAlign w:val="bottom"/>
          </w:tcPr>
          <w:p w:rsidR="00490DA9" w:rsidRPr="00080268" w:rsidRDefault="00490DA9" w:rsidP="00C105B7">
            <w:pPr>
              <w:spacing w:after="0" w:line="240" w:lineRule="auto"/>
              <w:jc w:val="both"/>
              <w:rPr>
                <w:rFonts w:ascii="Times New Roman" w:eastAsia="Calibri" w:hAnsi="Times New Roman"/>
                <w:sz w:val="23"/>
                <w:szCs w:val="23"/>
              </w:rPr>
            </w:pPr>
            <w:r w:rsidRPr="00080268">
              <w:rPr>
                <w:rFonts w:ascii="Times New Roman" w:eastAsia="Calibri" w:hAnsi="Times New Roman"/>
                <w:sz w:val="23"/>
                <w:szCs w:val="23"/>
              </w:rPr>
              <w:t>0</w:t>
            </w:r>
          </w:p>
        </w:tc>
      </w:tr>
      <w:tr w:rsidR="00490DA9" w:rsidRPr="00080268" w:rsidTr="00CF5882">
        <w:trPr>
          <w:trHeight w:val="280"/>
        </w:trPr>
        <w:tc>
          <w:tcPr>
            <w:tcW w:w="18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490DA9" w:rsidRPr="00080268" w:rsidRDefault="00490DA9" w:rsidP="00C105B7">
            <w:pPr>
              <w:spacing w:after="0" w:line="240" w:lineRule="auto"/>
              <w:rPr>
                <w:rFonts w:ascii="Times New Roman" w:hAnsi="Times New Roman"/>
                <w:sz w:val="23"/>
                <w:szCs w:val="23"/>
              </w:rPr>
            </w:pPr>
            <w:r w:rsidRPr="00080268">
              <w:rPr>
                <w:rFonts w:ascii="Times New Roman" w:hAnsi="Times New Roman"/>
                <w:sz w:val="23"/>
                <w:szCs w:val="23"/>
              </w:rPr>
              <w:t>Ожидаемые результаты реализации программы</w:t>
            </w:r>
          </w:p>
        </w:tc>
        <w:tc>
          <w:tcPr>
            <w:tcW w:w="7939" w:type="dxa"/>
            <w:gridSpan w:val="6"/>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490DA9" w:rsidRPr="00080268" w:rsidRDefault="00490DA9" w:rsidP="00C105B7">
            <w:pPr>
              <w:spacing w:after="0" w:line="240" w:lineRule="auto"/>
              <w:jc w:val="both"/>
              <w:rPr>
                <w:rFonts w:ascii="Times New Roman" w:hAnsi="Times New Roman"/>
                <w:color w:val="000000"/>
                <w:sz w:val="23"/>
                <w:szCs w:val="23"/>
              </w:rPr>
            </w:pPr>
            <w:r w:rsidRPr="00080268">
              <w:rPr>
                <w:rFonts w:ascii="Times New Roman" w:hAnsi="Times New Roman"/>
                <w:color w:val="000000"/>
                <w:sz w:val="23"/>
                <w:szCs w:val="23"/>
              </w:rPr>
              <w:t>Достижение к 2030</w:t>
            </w:r>
            <w:r w:rsidR="00B40C40" w:rsidRPr="00080268">
              <w:rPr>
                <w:rFonts w:ascii="Times New Roman" w:hAnsi="Times New Roman"/>
                <w:color w:val="000000"/>
                <w:sz w:val="23"/>
                <w:szCs w:val="23"/>
              </w:rPr>
              <w:t xml:space="preserve"> </w:t>
            </w:r>
            <w:r w:rsidRPr="00080268">
              <w:rPr>
                <w:rFonts w:ascii="Times New Roman" w:hAnsi="Times New Roman"/>
                <w:color w:val="000000"/>
                <w:sz w:val="23"/>
                <w:szCs w:val="23"/>
              </w:rPr>
              <w:t>году следующих результатов.</w:t>
            </w:r>
          </w:p>
          <w:p w:rsidR="00490DA9" w:rsidRPr="00080268" w:rsidRDefault="00490DA9" w:rsidP="00C105B7">
            <w:pPr>
              <w:spacing w:after="0" w:line="240" w:lineRule="auto"/>
              <w:jc w:val="both"/>
              <w:rPr>
                <w:rFonts w:ascii="Times New Roman" w:hAnsi="Times New Roman"/>
                <w:color w:val="000000"/>
                <w:sz w:val="23"/>
                <w:szCs w:val="23"/>
              </w:rPr>
            </w:pPr>
            <w:r w:rsidRPr="00080268">
              <w:rPr>
                <w:rFonts w:ascii="Times New Roman" w:hAnsi="Times New Roman"/>
                <w:color w:val="000000"/>
                <w:sz w:val="23"/>
                <w:szCs w:val="23"/>
              </w:rPr>
              <w:t xml:space="preserve">- </w:t>
            </w:r>
            <w:r w:rsidRPr="00080268">
              <w:rPr>
                <w:rFonts w:ascii="Times New Roman" w:hAnsi="Times New Roman"/>
                <w:sz w:val="23"/>
                <w:szCs w:val="23"/>
              </w:rPr>
              <w:t xml:space="preserve">рост объема и расширение спектра услуг населению </w:t>
            </w:r>
            <w:proofErr w:type="spellStart"/>
            <w:r w:rsidRPr="00080268">
              <w:rPr>
                <w:rFonts w:ascii="Times New Roman" w:hAnsi="Times New Roman"/>
                <w:sz w:val="23"/>
                <w:szCs w:val="23"/>
              </w:rPr>
              <w:t>Мухоршибирско</w:t>
            </w:r>
            <w:r w:rsidR="00852C4F">
              <w:rPr>
                <w:rFonts w:ascii="Times New Roman" w:hAnsi="Times New Roman"/>
                <w:sz w:val="23"/>
                <w:szCs w:val="23"/>
              </w:rPr>
              <w:t>го</w:t>
            </w:r>
            <w:proofErr w:type="spellEnd"/>
            <w:r w:rsidRPr="00080268">
              <w:rPr>
                <w:rFonts w:ascii="Times New Roman" w:hAnsi="Times New Roman"/>
                <w:sz w:val="23"/>
                <w:szCs w:val="23"/>
              </w:rPr>
              <w:t xml:space="preserve"> район</w:t>
            </w:r>
            <w:r w:rsidR="00852C4F">
              <w:rPr>
                <w:rFonts w:ascii="Times New Roman" w:hAnsi="Times New Roman"/>
                <w:sz w:val="23"/>
                <w:szCs w:val="23"/>
              </w:rPr>
              <w:t>а</w:t>
            </w:r>
            <w:r w:rsidRPr="00080268">
              <w:rPr>
                <w:rFonts w:ascii="Times New Roman" w:hAnsi="Times New Roman"/>
                <w:sz w:val="23"/>
                <w:szCs w:val="23"/>
              </w:rPr>
              <w:t>, оказываемых в сфере культуры и туризма;</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 xml:space="preserve">-увеличение % посещаемости населения платных </w:t>
            </w:r>
            <w:proofErr w:type="spellStart"/>
            <w:r w:rsidRPr="00080268">
              <w:rPr>
                <w:rFonts w:ascii="Times New Roman" w:hAnsi="Times New Roman"/>
                <w:sz w:val="23"/>
                <w:szCs w:val="23"/>
              </w:rPr>
              <w:t>культурно-досуговых</w:t>
            </w:r>
            <w:proofErr w:type="spellEnd"/>
            <w:r w:rsidRPr="00080268">
              <w:rPr>
                <w:rFonts w:ascii="Times New Roman" w:hAnsi="Times New Roman"/>
                <w:sz w:val="23"/>
                <w:szCs w:val="23"/>
              </w:rPr>
              <w:t xml:space="preserve"> мероприятий, проводимых муниципальными учреждениями культуры к общему населению;</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 xml:space="preserve">- </w:t>
            </w:r>
            <w:r w:rsidRPr="00080268">
              <w:rPr>
                <w:rFonts w:ascii="Times New Roman" w:hAnsi="Times New Roman"/>
                <w:color w:val="000000"/>
                <w:sz w:val="23"/>
                <w:szCs w:val="23"/>
              </w:rPr>
              <w:t>увеличение среднегодового контингента, обучающихся по программам образования детей в области культуры и искусства;</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eastAsia="Calibri" w:hAnsi="Times New Roman"/>
                <w:sz w:val="23"/>
                <w:szCs w:val="23"/>
              </w:rPr>
              <w:t>-обеспеченность клубными учреждениями, библиотеками от нормативной потребности %;</w:t>
            </w:r>
            <w:r w:rsidRPr="00080268">
              <w:rPr>
                <w:rFonts w:ascii="Times New Roman" w:hAnsi="Times New Roman"/>
                <w:sz w:val="23"/>
                <w:szCs w:val="23"/>
              </w:rPr>
              <w:t xml:space="preserve"> </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 численность занятых в отрасли «Культура»;</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 рост среднемесячной заработной платы в отрасли культуры;</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 xml:space="preserve">- </w:t>
            </w:r>
            <w:r w:rsidR="00852C4F">
              <w:rPr>
                <w:rFonts w:ascii="Times New Roman" w:hAnsi="Times New Roman"/>
                <w:sz w:val="23"/>
                <w:szCs w:val="23"/>
              </w:rPr>
              <w:t>количество туристских прибытий;</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 увеличение объёма инвестиций в основной капитал;</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sz w:val="23"/>
                <w:szCs w:val="23"/>
              </w:rPr>
              <w:t>-увеличение объём платных услуг, оказанных туристам</w:t>
            </w:r>
            <w:r w:rsidR="00852C4F">
              <w:rPr>
                <w:rFonts w:ascii="Times New Roman" w:hAnsi="Times New Roman"/>
                <w:sz w:val="23"/>
                <w:szCs w:val="23"/>
              </w:rPr>
              <w:t>;</w:t>
            </w:r>
          </w:p>
          <w:p w:rsidR="00490DA9" w:rsidRPr="00080268" w:rsidRDefault="00490DA9" w:rsidP="00C105B7">
            <w:pPr>
              <w:spacing w:after="0" w:line="240" w:lineRule="auto"/>
              <w:jc w:val="both"/>
              <w:rPr>
                <w:rFonts w:ascii="Times New Roman" w:hAnsi="Times New Roman"/>
                <w:sz w:val="23"/>
                <w:szCs w:val="23"/>
              </w:rPr>
            </w:pPr>
            <w:r w:rsidRPr="00080268">
              <w:rPr>
                <w:rFonts w:ascii="Times New Roman" w:hAnsi="Times New Roman"/>
                <w:color w:val="000000"/>
                <w:sz w:val="23"/>
                <w:szCs w:val="23"/>
              </w:rPr>
              <w:t>-достижение доли специалистов основного персонала, имеющих профильное образование или прошедших профессиональную подготовку</w:t>
            </w:r>
          </w:p>
        </w:tc>
      </w:tr>
      <w:tr w:rsidR="00CF5882" w:rsidRPr="00080268" w:rsidTr="00080268">
        <w:trPr>
          <w:trHeight w:val="70"/>
        </w:trPr>
        <w:tc>
          <w:tcPr>
            <w:tcW w:w="9748" w:type="dxa"/>
            <w:gridSpan w:val="7"/>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CF5882" w:rsidRPr="00080268" w:rsidRDefault="00CF5882" w:rsidP="00C105B7">
            <w:pPr>
              <w:spacing w:after="0" w:line="240" w:lineRule="auto"/>
              <w:jc w:val="both"/>
              <w:rPr>
                <w:rFonts w:ascii="Times New Roman" w:hAnsi="Times New Roman"/>
                <w:color w:val="000000"/>
                <w:sz w:val="23"/>
                <w:szCs w:val="23"/>
              </w:rPr>
            </w:pPr>
            <w:r w:rsidRPr="00080268">
              <w:rPr>
                <w:rFonts w:ascii="Times New Roman" w:eastAsia="Calibri" w:hAnsi="Times New Roman"/>
                <w:sz w:val="23"/>
                <w:szCs w:val="23"/>
              </w:rPr>
              <w:t>&lt;*&gt;Объёмы бюджетного финансирования мероприятий Программы являются прогнозными и подлежат уточнению в соответствии с решением Совета депутатов муниципального образования «</w:t>
            </w:r>
            <w:proofErr w:type="spellStart"/>
            <w:r w:rsidRPr="00080268">
              <w:rPr>
                <w:rFonts w:ascii="Times New Roman" w:eastAsia="Calibri" w:hAnsi="Times New Roman"/>
                <w:sz w:val="23"/>
                <w:szCs w:val="23"/>
              </w:rPr>
              <w:t>Мухоршибирский</w:t>
            </w:r>
            <w:proofErr w:type="spellEnd"/>
            <w:r w:rsidRPr="00080268">
              <w:rPr>
                <w:rFonts w:ascii="Times New Roman" w:eastAsia="Calibri" w:hAnsi="Times New Roman"/>
                <w:sz w:val="23"/>
                <w:szCs w:val="23"/>
              </w:rPr>
              <w:t xml:space="preserve"> район» на соответствующий год и плановый период».</w:t>
            </w:r>
          </w:p>
        </w:tc>
      </w:tr>
    </w:tbl>
    <w:p w:rsidR="00487584" w:rsidRDefault="00487584"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sz w:val="28"/>
          <w:szCs w:val="28"/>
        </w:rPr>
      </w:pPr>
    </w:p>
    <w:p w:rsidR="00C105B7" w:rsidRDefault="00C105B7" w:rsidP="00282392">
      <w:pPr>
        <w:spacing w:after="0" w:line="240" w:lineRule="auto"/>
        <w:jc w:val="center"/>
        <w:rPr>
          <w:rFonts w:ascii="Times New Roman" w:eastAsia="Calibri" w:hAnsi="Times New Roman"/>
          <w:b/>
          <w:sz w:val="28"/>
          <w:szCs w:val="28"/>
        </w:rPr>
      </w:pPr>
    </w:p>
    <w:p w:rsidR="00282392" w:rsidRPr="00C105B7" w:rsidRDefault="00282392" w:rsidP="00282392">
      <w:pPr>
        <w:spacing w:after="0" w:line="240" w:lineRule="auto"/>
        <w:jc w:val="center"/>
        <w:rPr>
          <w:rFonts w:ascii="Times New Roman" w:hAnsi="Times New Roman"/>
          <w:b/>
          <w:sz w:val="28"/>
          <w:szCs w:val="28"/>
        </w:rPr>
      </w:pPr>
      <w:r w:rsidRPr="00C105B7">
        <w:rPr>
          <w:rFonts w:ascii="Times New Roman" w:eastAsia="Calibri" w:hAnsi="Times New Roman"/>
          <w:b/>
          <w:sz w:val="28"/>
          <w:szCs w:val="28"/>
        </w:rPr>
        <w:t>РАЗДЕЛ 1</w:t>
      </w:r>
      <w:r w:rsidRPr="00C105B7">
        <w:rPr>
          <w:rFonts w:ascii="Times New Roman" w:hAnsi="Times New Roman"/>
          <w:b/>
          <w:sz w:val="28"/>
          <w:szCs w:val="28"/>
        </w:rPr>
        <w:t>. ХАРАКТЕРИСТИКА ТЕКУЩЕ</w:t>
      </w:r>
      <w:r w:rsidR="001263E9">
        <w:rPr>
          <w:rFonts w:ascii="Times New Roman" w:hAnsi="Times New Roman"/>
          <w:b/>
          <w:sz w:val="28"/>
          <w:szCs w:val="28"/>
        </w:rPr>
        <w:t>ГО СОСТОЯНИЯ, ОСНОВНЫЕ ПРОБЛЕМЫ</w:t>
      </w:r>
    </w:p>
    <w:p w:rsidR="00282392" w:rsidRPr="00487584" w:rsidRDefault="00282392" w:rsidP="00282392">
      <w:pPr>
        <w:spacing w:after="0" w:line="240" w:lineRule="auto"/>
        <w:jc w:val="center"/>
        <w:rPr>
          <w:rFonts w:ascii="Times New Roman" w:hAnsi="Times New Roman"/>
          <w:sz w:val="28"/>
          <w:szCs w:val="28"/>
        </w:rPr>
      </w:pPr>
    </w:p>
    <w:p w:rsidR="00282392" w:rsidRPr="00487584" w:rsidRDefault="00282392" w:rsidP="00282392">
      <w:pPr>
        <w:spacing w:after="0" w:line="240" w:lineRule="auto"/>
        <w:ind w:firstLine="708"/>
        <w:jc w:val="both"/>
        <w:rPr>
          <w:rFonts w:ascii="Times New Roman" w:hAnsi="Times New Roman"/>
          <w:sz w:val="28"/>
          <w:szCs w:val="28"/>
        </w:rPr>
      </w:pPr>
      <w:r w:rsidRPr="00487584">
        <w:rPr>
          <w:rFonts w:ascii="Times New Roman" w:hAnsi="Times New Roman"/>
          <w:sz w:val="28"/>
          <w:szCs w:val="28"/>
        </w:rPr>
        <w:t xml:space="preserve">Культурная политика </w:t>
      </w:r>
      <w:proofErr w:type="spellStart"/>
      <w:r w:rsidRPr="00487584">
        <w:rPr>
          <w:rFonts w:ascii="Times New Roman" w:hAnsi="Times New Roman"/>
          <w:sz w:val="28"/>
          <w:szCs w:val="28"/>
        </w:rPr>
        <w:t>Мухоршибирского</w:t>
      </w:r>
      <w:proofErr w:type="spellEnd"/>
      <w:r w:rsidRPr="00487584">
        <w:rPr>
          <w:rFonts w:ascii="Times New Roman" w:hAnsi="Times New Roman"/>
          <w:sz w:val="28"/>
          <w:szCs w:val="28"/>
        </w:rPr>
        <w:t xml:space="preserve"> района направлена на наиболее полное удовлетворение растущих и изменяющихся культурных</w:t>
      </w:r>
      <w:r w:rsidR="00852C4F">
        <w:rPr>
          <w:rFonts w:ascii="Times New Roman" w:hAnsi="Times New Roman"/>
          <w:sz w:val="28"/>
          <w:szCs w:val="28"/>
        </w:rPr>
        <w:t xml:space="preserve"> </w:t>
      </w:r>
      <w:r w:rsidRPr="00487584">
        <w:rPr>
          <w:rFonts w:ascii="Times New Roman" w:hAnsi="Times New Roman"/>
          <w:sz w:val="28"/>
          <w:szCs w:val="28"/>
        </w:rPr>
        <w:t xml:space="preserve">запросов и нужд населения района по сохранению культурного наследия, развитию библиотечного дела, музейного дела, </w:t>
      </w:r>
      <w:proofErr w:type="spellStart"/>
      <w:r w:rsidRPr="00487584">
        <w:rPr>
          <w:rFonts w:ascii="Times New Roman" w:hAnsi="Times New Roman"/>
          <w:sz w:val="28"/>
          <w:szCs w:val="28"/>
        </w:rPr>
        <w:t>культурно-досуговому</w:t>
      </w:r>
      <w:proofErr w:type="spellEnd"/>
      <w:r w:rsidRPr="00487584">
        <w:rPr>
          <w:rFonts w:ascii="Times New Roman" w:hAnsi="Times New Roman"/>
          <w:sz w:val="28"/>
          <w:szCs w:val="28"/>
        </w:rPr>
        <w:t xml:space="preserve"> обслуживанию населению, поддержке творческой деятельности, укреплению материально-технической базы учреждений культуры. </w:t>
      </w:r>
    </w:p>
    <w:p w:rsidR="00282392" w:rsidRPr="00487584" w:rsidRDefault="00282392" w:rsidP="00282392">
      <w:pPr>
        <w:spacing w:after="0" w:line="240" w:lineRule="auto"/>
        <w:ind w:firstLine="708"/>
        <w:jc w:val="both"/>
        <w:rPr>
          <w:rFonts w:ascii="Times New Roman" w:hAnsi="Times New Roman"/>
          <w:sz w:val="28"/>
          <w:szCs w:val="28"/>
        </w:rPr>
      </w:pPr>
      <w:r w:rsidRPr="00487584">
        <w:rPr>
          <w:rFonts w:ascii="Times New Roman" w:hAnsi="Times New Roman"/>
          <w:sz w:val="28"/>
          <w:szCs w:val="28"/>
        </w:rPr>
        <w:t>На сегодняшний день в районе действуют: МБУК «</w:t>
      </w:r>
      <w:proofErr w:type="spellStart"/>
      <w:r w:rsidRPr="00487584">
        <w:rPr>
          <w:rFonts w:ascii="Times New Roman" w:hAnsi="Times New Roman"/>
          <w:sz w:val="28"/>
          <w:szCs w:val="28"/>
        </w:rPr>
        <w:t>Мухоршибирская</w:t>
      </w:r>
      <w:proofErr w:type="spellEnd"/>
      <w:r w:rsidRPr="00487584">
        <w:rPr>
          <w:rFonts w:ascii="Times New Roman" w:hAnsi="Times New Roman"/>
          <w:sz w:val="28"/>
          <w:szCs w:val="28"/>
        </w:rPr>
        <w:t xml:space="preserve"> централизованная библиотечная система», имеющая в своем составе детскую библиотеку и 20 филиалов по поселениям, МБУК «Центр сохранения и развития национальных культур «Малая Родина» в </w:t>
      </w:r>
      <w:proofErr w:type="gramStart"/>
      <w:r w:rsidRPr="00487584">
        <w:rPr>
          <w:rFonts w:ascii="Times New Roman" w:hAnsi="Times New Roman"/>
          <w:sz w:val="28"/>
          <w:szCs w:val="28"/>
        </w:rPr>
        <w:t>состав</w:t>
      </w:r>
      <w:proofErr w:type="gramEnd"/>
      <w:r w:rsidRPr="00487584">
        <w:rPr>
          <w:rFonts w:ascii="Times New Roman" w:hAnsi="Times New Roman"/>
          <w:sz w:val="28"/>
          <w:szCs w:val="28"/>
        </w:rPr>
        <w:t xml:space="preserve"> которого входят </w:t>
      </w:r>
      <w:r w:rsidR="001263E9">
        <w:rPr>
          <w:rFonts w:ascii="Times New Roman" w:hAnsi="Times New Roman"/>
          <w:sz w:val="28"/>
          <w:szCs w:val="28"/>
        </w:rPr>
        <w:t>16</w:t>
      </w:r>
      <w:r w:rsidR="001263E9" w:rsidRPr="00487584">
        <w:rPr>
          <w:rFonts w:ascii="Times New Roman" w:hAnsi="Times New Roman"/>
          <w:sz w:val="28"/>
          <w:szCs w:val="28"/>
        </w:rPr>
        <w:t xml:space="preserve"> филиалов по поселениям</w:t>
      </w:r>
      <w:r w:rsidR="001263E9">
        <w:rPr>
          <w:rFonts w:ascii="Times New Roman" w:hAnsi="Times New Roman"/>
          <w:sz w:val="28"/>
          <w:szCs w:val="28"/>
        </w:rPr>
        <w:t>, два</w:t>
      </w:r>
      <w:r w:rsidRPr="00487584">
        <w:rPr>
          <w:rFonts w:ascii="Times New Roman" w:hAnsi="Times New Roman"/>
          <w:sz w:val="28"/>
          <w:szCs w:val="28"/>
        </w:rPr>
        <w:t xml:space="preserve"> образцовых и 7 народных коллективов, два учреждения дополнительного образования детей (детские школы искусств).</w:t>
      </w:r>
    </w:p>
    <w:p w:rsidR="00282392" w:rsidRPr="00487584" w:rsidRDefault="00282392" w:rsidP="00282392">
      <w:pPr>
        <w:spacing w:after="0" w:line="240" w:lineRule="auto"/>
        <w:ind w:firstLine="708"/>
        <w:jc w:val="both"/>
        <w:rPr>
          <w:rFonts w:ascii="Times New Roman" w:hAnsi="Times New Roman"/>
          <w:sz w:val="28"/>
          <w:szCs w:val="28"/>
        </w:rPr>
      </w:pPr>
      <w:r w:rsidRPr="00487584">
        <w:rPr>
          <w:rFonts w:ascii="Times New Roman" w:hAnsi="Times New Roman"/>
          <w:sz w:val="28"/>
          <w:szCs w:val="28"/>
        </w:rPr>
        <w:t xml:space="preserve">Сфера культуры района развивается, о чём свидетельствует высокая организация праздничных мероприятий. В предыдущие годы поддержка сферы культуры района осуществлялась при помощи </w:t>
      </w:r>
      <w:r w:rsidR="001263E9">
        <w:rPr>
          <w:rFonts w:ascii="Times New Roman" w:hAnsi="Times New Roman"/>
          <w:sz w:val="28"/>
          <w:szCs w:val="28"/>
        </w:rPr>
        <w:t xml:space="preserve">муниципальной программы. </w:t>
      </w:r>
      <w:r w:rsidRPr="00487584">
        <w:rPr>
          <w:rFonts w:ascii="Times New Roman" w:hAnsi="Times New Roman"/>
          <w:sz w:val="28"/>
          <w:szCs w:val="28"/>
        </w:rPr>
        <w:t>Выделяемые в рамках данной программы финансовые средства не позволяют решить проблемы, накопившиеся в сфере культуры района.</w:t>
      </w:r>
    </w:p>
    <w:p w:rsidR="00282392" w:rsidRPr="00487584" w:rsidRDefault="00282392" w:rsidP="00282392">
      <w:pPr>
        <w:spacing w:after="0" w:line="240" w:lineRule="auto"/>
        <w:ind w:firstLine="708"/>
        <w:jc w:val="both"/>
        <w:rPr>
          <w:rFonts w:ascii="Times New Roman" w:hAnsi="Times New Roman"/>
          <w:sz w:val="28"/>
          <w:szCs w:val="28"/>
        </w:rPr>
      </w:pPr>
      <w:r w:rsidRPr="00487584">
        <w:rPr>
          <w:rFonts w:ascii="Times New Roman" w:hAnsi="Times New Roman"/>
          <w:sz w:val="28"/>
          <w:szCs w:val="28"/>
        </w:rPr>
        <w:t xml:space="preserve"> На сегодня существует ряд проблем, препятствующих эффективному развитию культуры </w:t>
      </w:r>
      <w:proofErr w:type="spellStart"/>
      <w:r w:rsidRPr="00487584">
        <w:rPr>
          <w:rFonts w:ascii="Times New Roman" w:hAnsi="Times New Roman"/>
          <w:sz w:val="28"/>
          <w:szCs w:val="28"/>
        </w:rPr>
        <w:t>Мухоршибирского</w:t>
      </w:r>
      <w:proofErr w:type="spellEnd"/>
      <w:r w:rsidRPr="00487584">
        <w:rPr>
          <w:rFonts w:ascii="Times New Roman" w:hAnsi="Times New Roman"/>
          <w:sz w:val="28"/>
          <w:szCs w:val="28"/>
        </w:rPr>
        <w:t xml:space="preserve"> района: в части учреждений клубного типа и библиотеках не выполнены мероприятия по обеспечению пожарной безопасности зданий (из 24 зданий оснащены пожарной сигнализацией 13 зданий, в 11 зданиях пожарная сигнализация отсутствует). С учетом высокой степени износа зданий, в которых находятся учреждения культуры, потребность в проведении ремонтов из года в год увеличивается: 14</w:t>
      </w:r>
      <w:r w:rsidR="001263E9">
        <w:rPr>
          <w:rFonts w:ascii="Times New Roman" w:hAnsi="Times New Roman"/>
          <w:sz w:val="28"/>
          <w:szCs w:val="28"/>
        </w:rPr>
        <w:t>-ти</w:t>
      </w:r>
      <w:r w:rsidRPr="00487584">
        <w:rPr>
          <w:rFonts w:ascii="Times New Roman" w:hAnsi="Times New Roman"/>
          <w:sz w:val="28"/>
          <w:szCs w:val="28"/>
        </w:rPr>
        <w:t xml:space="preserve"> зданиям требуется капитальный ремонт, 2 </w:t>
      </w:r>
      <w:r w:rsidR="001263E9">
        <w:rPr>
          <w:rFonts w:ascii="Times New Roman" w:hAnsi="Times New Roman"/>
          <w:sz w:val="28"/>
          <w:szCs w:val="28"/>
        </w:rPr>
        <w:t>здания</w:t>
      </w:r>
      <w:r w:rsidRPr="00487584">
        <w:rPr>
          <w:rFonts w:ascii="Times New Roman" w:hAnsi="Times New Roman"/>
          <w:sz w:val="28"/>
          <w:szCs w:val="28"/>
        </w:rPr>
        <w:t xml:space="preserve"> находятся в аварийном состоян</w:t>
      </w:r>
      <w:r w:rsidR="001263E9">
        <w:rPr>
          <w:rFonts w:ascii="Times New Roman" w:hAnsi="Times New Roman"/>
          <w:sz w:val="28"/>
          <w:szCs w:val="28"/>
        </w:rPr>
        <w:t>ии, в 6 селах нет стационарных д</w:t>
      </w:r>
      <w:r w:rsidRPr="00487584">
        <w:rPr>
          <w:rFonts w:ascii="Times New Roman" w:hAnsi="Times New Roman"/>
          <w:sz w:val="28"/>
          <w:szCs w:val="28"/>
        </w:rPr>
        <w:t>омов культуры, клубов.</w:t>
      </w:r>
    </w:p>
    <w:p w:rsidR="00282392" w:rsidRPr="00487584" w:rsidRDefault="00282392" w:rsidP="001263E9">
      <w:pPr>
        <w:spacing w:after="0" w:line="240" w:lineRule="auto"/>
        <w:ind w:firstLine="708"/>
        <w:jc w:val="both"/>
        <w:rPr>
          <w:rFonts w:ascii="Times New Roman" w:hAnsi="Times New Roman"/>
          <w:sz w:val="28"/>
          <w:szCs w:val="28"/>
        </w:rPr>
      </w:pPr>
      <w:r w:rsidRPr="00487584">
        <w:rPr>
          <w:rFonts w:ascii="Times New Roman" w:hAnsi="Times New Roman"/>
          <w:sz w:val="28"/>
          <w:szCs w:val="28"/>
        </w:rPr>
        <w:t xml:space="preserve">Учреждения культуры остро нуждаются в укреплении и модернизации материально-технической базы – приобретении современного звукового и светотехнического оборудования, мебели, одежды сцен, оргтехники, сценической одежды и обуви.  Детские школы искусств испытывают серьезные трудности, обе школы нуждаются в музыкальных инструментах (пианино, синтезаторы, </w:t>
      </w:r>
      <w:proofErr w:type="spellStart"/>
      <w:proofErr w:type="gramStart"/>
      <w:r w:rsidRPr="00487584">
        <w:rPr>
          <w:rFonts w:ascii="Times New Roman" w:hAnsi="Times New Roman"/>
          <w:sz w:val="28"/>
          <w:szCs w:val="28"/>
        </w:rPr>
        <w:t>бас</w:t>
      </w:r>
      <w:r w:rsidR="001263E9">
        <w:rPr>
          <w:rFonts w:ascii="Times New Roman" w:hAnsi="Times New Roman"/>
          <w:sz w:val="28"/>
          <w:szCs w:val="28"/>
        </w:rPr>
        <w:t>-</w:t>
      </w:r>
      <w:r w:rsidRPr="00487584">
        <w:rPr>
          <w:rFonts w:ascii="Times New Roman" w:hAnsi="Times New Roman"/>
          <w:sz w:val="28"/>
          <w:szCs w:val="28"/>
        </w:rPr>
        <w:t>гитары</w:t>
      </w:r>
      <w:proofErr w:type="spellEnd"/>
      <w:proofErr w:type="gramEnd"/>
      <w:r w:rsidRPr="00487584">
        <w:rPr>
          <w:rFonts w:ascii="Times New Roman" w:hAnsi="Times New Roman"/>
          <w:sz w:val="28"/>
          <w:szCs w:val="28"/>
        </w:rPr>
        <w:t>).</w:t>
      </w:r>
      <w:r w:rsidR="001263E9">
        <w:rPr>
          <w:rFonts w:ascii="Times New Roman" w:hAnsi="Times New Roman"/>
          <w:sz w:val="28"/>
          <w:szCs w:val="28"/>
        </w:rPr>
        <w:t xml:space="preserve"> Здание школы иску</w:t>
      </w:r>
      <w:proofErr w:type="gramStart"/>
      <w:r w:rsidR="001263E9">
        <w:rPr>
          <w:rFonts w:ascii="Times New Roman" w:hAnsi="Times New Roman"/>
          <w:sz w:val="28"/>
          <w:szCs w:val="28"/>
        </w:rPr>
        <w:t>сств в п</w:t>
      </w:r>
      <w:proofErr w:type="gramEnd"/>
      <w:r w:rsidR="001263E9">
        <w:rPr>
          <w:rFonts w:ascii="Times New Roman" w:hAnsi="Times New Roman"/>
          <w:sz w:val="28"/>
          <w:szCs w:val="28"/>
        </w:rPr>
        <w:t>ос.</w:t>
      </w:r>
      <w:r w:rsidR="001263E9" w:rsidRPr="00487584">
        <w:rPr>
          <w:rFonts w:ascii="Times New Roman" w:hAnsi="Times New Roman"/>
          <w:sz w:val="28"/>
          <w:szCs w:val="28"/>
        </w:rPr>
        <w:t xml:space="preserve"> </w:t>
      </w:r>
      <w:proofErr w:type="spellStart"/>
      <w:r w:rsidR="001263E9" w:rsidRPr="00487584">
        <w:rPr>
          <w:rFonts w:ascii="Times New Roman" w:hAnsi="Times New Roman"/>
          <w:sz w:val="28"/>
          <w:szCs w:val="28"/>
        </w:rPr>
        <w:t>Саган-Нур</w:t>
      </w:r>
      <w:proofErr w:type="spellEnd"/>
      <w:r w:rsidR="001263E9" w:rsidRPr="00487584">
        <w:rPr>
          <w:rFonts w:ascii="Times New Roman" w:hAnsi="Times New Roman"/>
          <w:sz w:val="28"/>
          <w:szCs w:val="28"/>
        </w:rPr>
        <w:t xml:space="preserve"> </w:t>
      </w:r>
      <w:r w:rsidR="001263E9">
        <w:rPr>
          <w:rFonts w:ascii="Times New Roman" w:hAnsi="Times New Roman"/>
          <w:sz w:val="28"/>
          <w:szCs w:val="28"/>
        </w:rPr>
        <w:t>также требует</w:t>
      </w:r>
      <w:r w:rsidR="001263E9" w:rsidRPr="00487584">
        <w:rPr>
          <w:rFonts w:ascii="Times New Roman" w:hAnsi="Times New Roman"/>
          <w:sz w:val="28"/>
          <w:szCs w:val="28"/>
        </w:rPr>
        <w:t xml:space="preserve"> ремонт</w:t>
      </w:r>
      <w:r w:rsidR="001263E9">
        <w:rPr>
          <w:rFonts w:ascii="Times New Roman" w:hAnsi="Times New Roman"/>
          <w:sz w:val="28"/>
          <w:szCs w:val="28"/>
        </w:rPr>
        <w:t>а.</w:t>
      </w:r>
    </w:p>
    <w:p w:rsidR="00282392" w:rsidRPr="00487584" w:rsidRDefault="00282392" w:rsidP="00282392">
      <w:pPr>
        <w:spacing w:after="0" w:line="240" w:lineRule="auto"/>
        <w:ind w:firstLine="708"/>
        <w:jc w:val="both"/>
        <w:rPr>
          <w:rFonts w:ascii="Times New Roman" w:hAnsi="Times New Roman"/>
          <w:sz w:val="28"/>
          <w:szCs w:val="28"/>
        </w:rPr>
      </w:pPr>
      <w:r w:rsidRPr="00487584">
        <w:rPr>
          <w:rFonts w:ascii="Times New Roman" w:hAnsi="Times New Roman"/>
          <w:sz w:val="28"/>
          <w:szCs w:val="28"/>
        </w:rPr>
        <w:t xml:space="preserve">В районе остро стоит проблема профессиональных кадров. </w:t>
      </w:r>
      <w:proofErr w:type="gramStart"/>
      <w:r w:rsidRPr="00487584">
        <w:rPr>
          <w:rFonts w:ascii="Times New Roman" w:hAnsi="Times New Roman"/>
          <w:sz w:val="28"/>
          <w:szCs w:val="28"/>
        </w:rPr>
        <w:t>Особенно это касается</w:t>
      </w:r>
      <w:r w:rsidR="001263E9">
        <w:rPr>
          <w:rFonts w:ascii="Times New Roman" w:hAnsi="Times New Roman"/>
          <w:sz w:val="28"/>
          <w:szCs w:val="28"/>
        </w:rPr>
        <w:t xml:space="preserve"> филиалов</w:t>
      </w:r>
      <w:r w:rsidRPr="00487584">
        <w:rPr>
          <w:rFonts w:ascii="Times New Roman" w:hAnsi="Times New Roman"/>
          <w:sz w:val="28"/>
          <w:szCs w:val="28"/>
        </w:rPr>
        <w:t xml:space="preserve"> учреждений культуры в поселениях, где за последние 10 лет не наблюдается притока молодых специалистов.</w:t>
      </w:r>
      <w:proofErr w:type="gramEnd"/>
      <w:r w:rsidRPr="00487584">
        <w:rPr>
          <w:rFonts w:ascii="Times New Roman" w:hAnsi="Times New Roman"/>
          <w:sz w:val="28"/>
          <w:szCs w:val="28"/>
        </w:rPr>
        <w:t xml:space="preserve"> Из общего числа клубных работников профильное образование имеют 37,8%, из числа библиотечных работников – 48,5%. Продолжается неуклонный процесс старения кадров.</w:t>
      </w:r>
    </w:p>
    <w:p w:rsidR="00282392" w:rsidRPr="00487584" w:rsidRDefault="00282392" w:rsidP="00282392">
      <w:pPr>
        <w:spacing w:after="0" w:line="240" w:lineRule="auto"/>
        <w:ind w:firstLine="709"/>
        <w:jc w:val="both"/>
        <w:rPr>
          <w:rFonts w:ascii="Times New Roman" w:hAnsi="Times New Roman"/>
          <w:sz w:val="28"/>
          <w:szCs w:val="28"/>
        </w:rPr>
      </w:pPr>
      <w:r w:rsidRPr="00487584">
        <w:rPr>
          <w:rFonts w:ascii="Times New Roman" w:hAnsi="Times New Roman"/>
          <w:sz w:val="28"/>
          <w:szCs w:val="28"/>
        </w:rPr>
        <w:t xml:space="preserve"> Сохранение культурного и исторического наследия является одной из задач развития культуры и искусства, определенных </w:t>
      </w:r>
      <w:r w:rsidR="001263E9">
        <w:rPr>
          <w:rFonts w:ascii="Times New Roman" w:hAnsi="Times New Roman"/>
          <w:sz w:val="28"/>
          <w:szCs w:val="28"/>
        </w:rPr>
        <w:t>м</w:t>
      </w:r>
      <w:r w:rsidRPr="00487584">
        <w:rPr>
          <w:rFonts w:ascii="Times New Roman" w:hAnsi="Times New Roman"/>
          <w:sz w:val="28"/>
          <w:szCs w:val="28"/>
        </w:rPr>
        <w:t xml:space="preserve">униципальной программой. Указанные мероприятия являются </w:t>
      </w:r>
      <w:proofErr w:type="spellStart"/>
      <w:r w:rsidRPr="00487584">
        <w:rPr>
          <w:rFonts w:ascii="Times New Roman" w:hAnsi="Times New Roman"/>
          <w:sz w:val="28"/>
          <w:szCs w:val="28"/>
        </w:rPr>
        <w:t>высокозатратными</w:t>
      </w:r>
      <w:proofErr w:type="spellEnd"/>
      <w:r w:rsidRPr="00487584">
        <w:rPr>
          <w:rFonts w:ascii="Times New Roman" w:hAnsi="Times New Roman"/>
          <w:sz w:val="28"/>
          <w:szCs w:val="28"/>
        </w:rPr>
        <w:t xml:space="preserve">. В тоже время размер финансовой поддержки из республиканского и районного </w:t>
      </w:r>
      <w:r w:rsidRPr="00487584">
        <w:rPr>
          <w:rFonts w:ascii="Times New Roman" w:hAnsi="Times New Roman"/>
          <w:sz w:val="28"/>
          <w:szCs w:val="28"/>
        </w:rPr>
        <w:lastRenderedPageBreak/>
        <w:t xml:space="preserve">бюджетов на укрепление материально-технической базы учреждений культуры и дополнительного образования детей не соответствует реальным потребностям. </w:t>
      </w:r>
    </w:p>
    <w:p w:rsidR="00282392" w:rsidRPr="00487584" w:rsidRDefault="00282392" w:rsidP="00282392">
      <w:pPr>
        <w:jc w:val="center"/>
        <w:rPr>
          <w:rFonts w:ascii="Times New Roman" w:hAnsi="Times New Roman"/>
          <w:sz w:val="28"/>
          <w:szCs w:val="28"/>
        </w:rPr>
      </w:pPr>
    </w:p>
    <w:p w:rsidR="00282392" w:rsidRDefault="00282392" w:rsidP="00282392">
      <w:pPr>
        <w:jc w:val="center"/>
        <w:rPr>
          <w:rFonts w:ascii="Times New Roman" w:hAnsi="Times New Roman"/>
          <w:b/>
          <w:sz w:val="28"/>
          <w:szCs w:val="28"/>
        </w:rPr>
      </w:pPr>
      <w:r w:rsidRPr="00C105B7">
        <w:rPr>
          <w:rFonts w:ascii="Times New Roman" w:hAnsi="Times New Roman"/>
          <w:b/>
          <w:sz w:val="28"/>
          <w:szCs w:val="28"/>
        </w:rPr>
        <w:t>Раздел 2.</w:t>
      </w:r>
      <w:r w:rsidR="001263E9">
        <w:rPr>
          <w:rFonts w:ascii="Times New Roman" w:hAnsi="Times New Roman"/>
          <w:b/>
          <w:sz w:val="28"/>
          <w:szCs w:val="28"/>
        </w:rPr>
        <w:t xml:space="preserve"> </w:t>
      </w:r>
      <w:r w:rsidRPr="00C105B7">
        <w:rPr>
          <w:rFonts w:ascii="Times New Roman" w:hAnsi="Times New Roman"/>
          <w:b/>
          <w:sz w:val="28"/>
          <w:szCs w:val="28"/>
        </w:rPr>
        <w:t>О</w:t>
      </w:r>
      <w:r w:rsidR="001263E9">
        <w:rPr>
          <w:rFonts w:ascii="Times New Roman" w:hAnsi="Times New Roman"/>
          <w:b/>
          <w:sz w:val="28"/>
          <w:szCs w:val="28"/>
        </w:rPr>
        <w:t>сновные цели и задачи программы</w:t>
      </w:r>
    </w:p>
    <w:p w:rsidR="00C105B7" w:rsidRPr="00080268" w:rsidRDefault="00C105B7" w:rsidP="00C105B7">
      <w:pPr>
        <w:framePr w:hSpace="180" w:wrap="around" w:vAnchor="text" w:hAnchor="margin" w:y="478"/>
        <w:spacing w:after="0" w:line="240" w:lineRule="auto"/>
        <w:jc w:val="both"/>
        <w:rPr>
          <w:rFonts w:ascii="Times New Roman" w:eastAsia="Arial"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6493"/>
      </w:tblGrid>
      <w:tr w:rsidR="00282392" w:rsidRPr="00C105B7" w:rsidTr="00C105B7">
        <w:tc>
          <w:tcPr>
            <w:tcW w:w="2793" w:type="dxa"/>
          </w:tcPr>
          <w:p w:rsidR="00282392" w:rsidRPr="00C105B7" w:rsidRDefault="00282392" w:rsidP="00282392">
            <w:pPr>
              <w:jc w:val="center"/>
              <w:rPr>
                <w:rFonts w:ascii="Times New Roman" w:hAnsi="Times New Roman"/>
                <w:sz w:val="24"/>
                <w:szCs w:val="24"/>
              </w:rPr>
            </w:pPr>
            <w:r w:rsidRPr="00C105B7">
              <w:rPr>
                <w:rFonts w:ascii="Times New Roman" w:hAnsi="Times New Roman"/>
                <w:sz w:val="24"/>
                <w:szCs w:val="24"/>
              </w:rPr>
              <w:t>Цели</w:t>
            </w:r>
          </w:p>
        </w:tc>
        <w:tc>
          <w:tcPr>
            <w:tcW w:w="6493" w:type="dxa"/>
          </w:tcPr>
          <w:p w:rsidR="00282392" w:rsidRPr="00C105B7" w:rsidRDefault="00282392" w:rsidP="00282392">
            <w:pPr>
              <w:jc w:val="center"/>
              <w:rPr>
                <w:rFonts w:ascii="Times New Roman" w:hAnsi="Times New Roman"/>
                <w:sz w:val="24"/>
                <w:szCs w:val="24"/>
              </w:rPr>
            </w:pPr>
            <w:r w:rsidRPr="00C105B7">
              <w:rPr>
                <w:rFonts w:ascii="Times New Roman" w:hAnsi="Times New Roman"/>
                <w:sz w:val="24"/>
                <w:szCs w:val="24"/>
              </w:rPr>
              <w:t>Задачи</w:t>
            </w:r>
          </w:p>
        </w:tc>
      </w:tr>
      <w:tr w:rsidR="00282392" w:rsidRPr="00C105B7" w:rsidTr="00C105B7">
        <w:tc>
          <w:tcPr>
            <w:tcW w:w="2793" w:type="dxa"/>
          </w:tcPr>
          <w:p w:rsidR="00282392" w:rsidRPr="00C105B7" w:rsidRDefault="00282392" w:rsidP="00282392">
            <w:pPr>
              <w:rPr>
                <w:rFonts w:ascii="Times New Roman" w:hAnsi="Times New Roman"/>
                <w:sz w:val="24"/>
                <w:szCs w:val="24"/>
              </w:rPr>
            </w:pPr>
            <w:r w:rsidRPr="00C105B7">
              <w:rPr>
                <w:rFonts w:ascii="Times New Roman" w:hAnsi="Times New Roman"/>
                <w:sz w:val="24"/>
                <w:szCs w:val="24"/>
              </w:rPr>
              <w:t>Сохранение и развитие  культуры и туризма.</w:t>
            </w:r>
          </w:p>
        </w:tc>
        <w:tc>
          <w:tcPr>
            <w:tcW w:w="6493" w:type="dxa"/>
          </w:tcPr>
          <w:p w:rsidR="00282392" w:rsidRPr="00C105B7" w:rsidRDefault="00282392" w:rsidP="00282392">
            <w:pPr>
              <w:spacing w:after="0" w:line="240" w:lineRule="auto"/>
              <w:jc w:val="both"/>
              <w:rPr>
                <w:rFonts w:ascii="Times New Roman" w:hAnsi="Times New Roman"/>
                <w:color w:val="000000"/>
                <w:sz w:val="24"/>
                <w:szCs w:val="24"/>
              </w:rPr>
            </w:pPr>
            <w:r w:rsidRPr="00C105B7">
              <w:rPr>
                <w:rFonts w:ascii="Times New Roman" w:hAnsi="Times New Roman"/>
                <w:color w:val="000000"/>
                <w:sz w:val="24"/>
                <w:szCs w:val="24"/>
              </w:rPr>
              <w:t>Достижение к 2030 году следующих результатов.</w:t>
            </w:r>
          </w:p>
          <w:p w:rsidR="00282392" w:rsidRPr="00C105B7" w:rsidRDefault="00282392" w:rsidP="00282392">
            <w:pPr>
              <w:spacing w:after="0" w:line="240" w:lineRule="auto"/>
              <w:jc w:val="both"/>
              <w:rPr>
                <w:rFonts w:ascii="Times New Roman" w:hAnsi="Times New Roman"/>
                <w:color w:val="000000"/>
                <w:sz w:val="24"/>
                <w:szCs w:val="24"/>
              </w:rPr>
            </w:pPr>
            <w:r w:rsidRPr="00C105B7">
              <w:rPr>
                <w:rFonts w:ascii="Times New Roman" w:hAnsi="Times New Roman"/>
                <w:color w:val="000000"/>
                <w:sz w:val="24"/>
                <w:szCs w:val="24"/>
              </w:rPr>
              <w:t xml:space="preserve">- </w:t>
            </w:r>
            <w:r w:rsidRPr="00C105B7">
              <w:rPr>
                <w:rFonts w:ascii="Times New Roman" w:hAnsi="Times New Roman"/>
                <w:sz w:val="24"/>
                <w:szCs w:val="24"/>
              </w:rPr>
              <w:t xml:space="preserve">рост объема и расширение спектра услуг населению </w:t>
            </w:r>
            <w:proofErr w:type="spellStart"/>
            <w:r w:rsidRPr="00C105B7">
              <w:rPr>
                <w:rFonts w:ascii="Times New Roman" w:hAnsi="Times New Roman"/>
                <w:sz w:val="24"/>
                <w:szCs w:val="24"/>
              </w:rPr>
              <w:t>Мухоршибирско</w:t>
            </w:r>
            <w:r w:rsidR="001263E9">
              <w:rPr>
                <w:rFonts w:ascii="Times New Roman" w:hAnsi="Times New Roman"/>
                <w:sz w:val="24"/>
                <w:szCs w:val="24"/>
              </w:rPr>
              <w:t>го</w:t>
            </w:r>
            <w:proofErr w:type="spellEnd"/>
            <w:r w:rsidRPr="00C105B7">
              <w:rPr>
                <w:rFonts w:ascii="Times New Roman" w:hAnsi="Times New Roman"/>
                <w:sz w:val="24"/>
                <w:szCs w:val="24"/>
              </w:rPr>
              <w:t xml:space="preserve"> район</w:t>
            </w:r>
            <w:r w:rsidR="001263E9">
              <w:rPr>
                <w:rFonts w:ascii="Times New Roman" w:hAnsi="Times New Roman"/>
                <w:sz w:val="24"/>
                <w:szCs w:val="24"/>
              </w:rPr>
              <w:t>а</w:t>
            </w:r>
            <w:r w:rsidRPr="00C105B7">
              <w:rPr>
                <w:rFonts w:ascii="Times New Roman" w:hAnsi="Times New Roman"/>
                <w:sz w:val="24"/>
                <w:szCs w:val="24"/>
              </w:rPr>
              <w:t>, оказываемых в сфере культуры и туризма;</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sz w:val="24"/>
                <w:szCs w:val="24"/>
              </w:rPr>
              <w:t xml:space="preserve">-увеличение % посещаемости населения платных </w:t>
            </w:r>
            <w:proofErr w:type="spellStart"/>
            <w:r w:rsidRPr="00C105B7">
              <w:rPr>
                <w:rFonts w:ascii="Times New Roman" w:hAnsi="Times New Roman"/>
                <w:sz w:val="24"/>
                <w:szCs w:val="24"/>
              </w:rPr>
              <w:t>культурно-досуговых</w:t>
            </w:r>
            <w:proofErr w:type="spellEnd"/>
            <w:r w:rsidRPr="00C105B7">
              <w:rPr>
                <w:rFonts w:ascii="Times New Roman" w:hAnsi="Times New Roman"/>
                <w:sz w:val="24"/>
                <w:szCs w:val="24"/>
              </w:rPr>
              <w:t xml:space="preserve"> мероприятий, проводимых муниципальными учреждениями культуры к обще</w:t>
            </w:r>
            <w:r w:rsidR="001263E9">
              <w:rPr>
                <w:rFonts w:ascii="Times New Roman" w:hAnsi="Times New Roman"/>
                <w:sz w:val="24"/>
                <w:szCs w:val="24"/>
              </w:rPr>
              <w:t>й численности</w:t>
            </w:r>
            <w:r w:rsidRPr="00C105B7">
              <w:rPr>
                <w:rFonts w:ascii="Times New Roman" w:hAnsi="Times New Roman"/>
                <w:sz w:val="24"/>
                <w:szCs w:val="24"/>
              </w:rPr>
              <w:t xml:space="preserve"> населени</w:t>
            </w:r>
            <w:r w:rsidR="001263E9">
              <w:rPr>
                <w:rFonts w:ascii="Times New Roman" w:hAnsi="Times New Roman"/>
                <w:sz w:val="24"/>
                <w:szCs w:val="24"/>
              </w:rPr>
              <w:t>я</w:t>
            </w:r>
            <w:r w:rsidRPr="00C105B7">
              <w:rPr>
                <w:rFonts w:ascii="Times New Roman" w:hAnsi="Times New Roman"/>
                <w:sz w:val="24"/>
                <w:szCs w:val="24"/>
              </w:rPr>
              <w:t>;</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sz w:val="24"/>
                <w:szCs w:val="24"/>
              </w:rPr>
              <w:t xml:space="preserve">- </w:t>
            </w:r>
            <w:r w:rsidRPr="00C105B7">
              <w:rPr>
                <w:rFonts w:ascii="Times New Roman" w:hAnsi="Times New Roman"/>
                <w:color w:val="000000"/>
                <w:sz w:val="24"/>
                <w:szCs w:val="24"/>
              </w:rPr>
              <w:t>увеличение среднегодового контингента, обучающихся по программам образования детей в области культуры и искусства;</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eastAsia="Calibri" w:hAnsi="Times New Roman"/>
                <w:sz w:val="24"/>
                <w:szCs w:val="24"/>
              </w:rPr>
              <w:t>- рост обеспеченности клубными учреждениями, библиотеками от нормативной потребности</w:t>
            </w:r>
            <w:proofErr w:type="gramStart"/>
            <w:r w:rsidR="00663E15">
              <w:rPr>
                <w:rFonts w:ascii="Times New Roman" w:eastAsia="Calibri" w:hAnsi="Times New Roman"/>
                <w:sz w:val="24"/>
                <w:szCs w:val="24"/>
              </w:rPr>
              <w:t>,</w:t>
            </w:r>
            <w:r w:rsidRPr="00C105B7">
              <w:rPr>
                <w:rFonts w:ascii="Times New Roman" w:eastAsia="Calibri" w:hAnsi="Times New Roman"/>
                <w:sz w:val="24"/>
                <w:szCs w:val="24"/>
              </w:rPr>
              <w:t xml:space="preserve"> %;</w:t>
            </w:r>
            <w:r w:rsidRPr="00C105B7">
              <w:rPr>
                <w:rFonts w:ascii="Times New Roman" w:hAnsi="Times New Roman"/>
                <w:sz w:val="24"/>
                <w:szCs w:val="24"/>
              </w:rPr>
              <w:t xml:space="preserve"> </w:t>
            </w:r>
            <w:proofErr w:type="gramEnd"/>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sz w:val="24"/>
                <w:szCs w:val="24"/>
              </w:rPr>
              <w:t>- численность занятых в отрасли «Культура»;</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sz w:val="24"/>
                <w:szCs w:val="24"/>
              </w:rPr>
              <w:t>- рост среднемесячной заработной платы в отрасл</w:t>
            </w:r>
            <w:r w:rsidR="00663E15">
              <w:rPr>
                <w:rFonts w:ascii="Times New Roman" w:hAnsi="Times New Roman"/>
                <w:sz w:val="24"/>
                <w:szCs w:val="24"/>
              </w:rPr>
              <w:t>и</w:t>
            </w:r>
            <w:r w:rsidRPr="00C105B7">
              <w:rPr>
                <w:rFonts w:ascii="Times New Roman" w:hAnsi="Times New Roman"/>
                <w:sz w:val="24"/>
                <w:szCs w:val="24"/>
              </w:rPr>
              <w:t xml:space="preserve"> культуры;</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sz w:val="24"/>
                <w:szCs w:val="24"/>
              </w:rPr>
              <w:t>- количество туристских прибытий</w:t>
            </w:r>
            <w:r w:rsidR="00663E15">
              <w:rPr>
                <w:rFonts w:ascii="Times New Roman" w:hAnsi="Times New Roman"/>
                <w:sz w:val="24"/>
                <w:szCs w:val="24"/>
              </w:rPr>
              <w:t>;</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sz w:val="24"/>
                <w:szCs w:val="24"/>
              </w:rPr>
              <w:t>- увеличение объёма инвестиций в основной капитал;</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sz w:val="24"/>
                <w:szCs w:val="24"/>
              </w:rPr>
              <w:t>-увеличение объём платных услуг, оказанных туристам</w:t>
            </w:r>
            <w:r w:rsidR="00663E15">
              <w:rPr>
                <w:rFonts w:ascii="Times New Roman" w:hAnsi="Times New Roman"/>
                <w:sz w:val="24"/>
                <w:szCs w:val="24"/>
              </w:rPr>
              <w:t>;</w:t>
            </w:r>
          </w:p>
          <w:p w:rsidR="00282392" w:rsidRPr="00C105B7" w:rsidRDefault="00282392" w:rsidP="00282392">
            <w:pPr>
              <w:spacing w:after="0" w:line="240" w:lineRule="auto"/>
              <w:jc w:val="both"/>
              <w:rPr>
                <w:rFonts w:ascii="Times New Roman" w:hAnsi="Times New Roman"/>
                <w:sz w:val="24"/>
                <w:szCs w:val="24"/>
              </w:rPr>
            </w:pPr>
            <w:r w:rsidRPr="00C105B7">
              <w:rPr>
                <w:rFonts w:ascii="Times New Roman" w:hAnsi="Times New Roman"/>
                <w:color w:val="000000"/>
                <w:sz w:val="24"/>
                <w:szCs w:val="24"/>
              </w:rPr>
              <w:t>-достижение доли специалистов основного персонала, имеющих профильное образование или прошедших профессиональную подготовку</w:t>
            </w:r>
            <w:r w:rsidR="00663E15">
              <w:rPr>
                <w:rFonts w:ascii="Times New Roman" w:hAnsi="Times New Roman"/>
                <w:color w:val="000000"/>
                <w:sz w:val="24"/>
                <w:szCs w:val="24"/>
              </w:rPr>
              <w:t>.</w:t>
            </w:r>
          </w:p>
          <w:p w:rsidR="00282392" w:rsidRPr="00C105B7" w:rsidRDefault="00282392" w:rsidP="00282392">
            <w:pPr>
              <w:spacing w:after="0" w:line="240" w:lineRule="auto"/>
              <w:jc w:val="both"/>
              <w:rPr>
                <w:rFonts w:ascii="Times New Roman" w:hAnsi="Times New Roman"/>
                <w:sz w:val="24"/>
                <w:szCs w:val="24"/>
              </w:rPr>
            </w:pPr>
          </w:p>
        </w:tc>
      </w:tr>
    </w:tbl>
    <w:p w:rsidR="00282392" w:rsidRDefault="00282392" w:rsidP="00282392">
      <w:pPr>
        <w:jc w:val="center"/>
      </w:pPr>
    </w:p>
    <w:p w:rsidR="00282392" w:rsidRDefault="00282392" w:rsidP="00282392">
      <w:pPr>
        <w:jc w:val="center"/>
        <w:sectPr w:rsidR="00282392" w:rsidSect="00282392">
          <w:pgSz w:w="11906" w:h="16838"/>
          <w:pgMar w:top="567" w:right="850" w:bottom="851" w:left="1701" w:header="720" w:footer="720" w:gutter="0"/>
          <w:cols w:space="720"/>
          <w:docGrid w:linePitch="360"/>
        </w:sectPr>
      </w:pPr>
    </w:p>
    <w:p w:rsidR="00282392" w:rsidRPr="008A288F" w:rsidRDefault="00282392" w:rsidP="00282392">
      <w:pPr>
        <w:spacing w:line="240" w:lineRule="auto"/>
        <w:jc w:val="center"/>
        <w:rPr>
          <w:rFonts w:ascii="Times New Roman" w:eastAsia="Calibri" w:hAnsi="Times New Roman"/>
          <w:b/>
          <w:sz w:val="28"/>
          <w:szCs w:val="28"/>
        </w:rPr>
      </w:pPr>
      <w:r w:rsidRPr="008A288F">
        <w:rPr>
          <w:rFonts w:ascii="Times New Roman" w:eastAsia="Calibri" w:hAnsi="Times New Roman"/>
          <w:b/>
          <w:sz w:val="28"/>
          <w:szCs w:val="28"/>
        </w:rPr>
        <w:lastRenderedPageBreak/>
        <w:t>РАЗДЕЛ 3.  ОЖИДАЕМЫЕ РЕЗУЛЬТАТЫ</w:t>
      </w:r>
    </w:p>
    <w:tbl>
      <w:tblPr>
        <w:tblW w:w="14887" w:type="dxa"/>
        <w:tblInd w:w="10" w:type="dxa"/>
        <w:tblLayout w:type="fixed"/>
        <w:tblCellMar>
          <w:left w:w="10" w:type="dxa"/>
          <w:right w:w="10" w:type="dxa"/>
        </w:tblCellMar>
        <w:tblLook w:val="0000"/>
      </w:tblPr>
      <w:tblGrid>
        <w:gridCol w:w="532"/>
        <w:gridCol w:w="2276"/>
        <w:gridCol w:w="3105"/>
        <w:gridCol w:w="2172"/>
        <w:gridCol w:w="1556"/>
        <w:gridCol w:w="2495"/>
        <w:gridCol w:w="2751"/>
      </w:tblGrid>
      <w:tr w:rsidR="00282392" w:rsidRPr="00487584" w:rsidTr="00282392">
        <w:trPr>
          <w:cantSplit/>
          <w:trHeight w:val="23"/>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w:t>
            </w:r>
          </w:p>
          <w:p w:rsidR="00282392" w:rsidRPr="00487584" w:rsidRDefault="00282392" w:rsidP="00282392">
            <w:pPr>
              <w:spacing w:after="0" w:line="240" w:lineRule="auto"/>
              <w:jc w:val="center"/>
              <w:rPr>
                <w:rFonts w:ascii="Times New Roman" w:eastAsia="Calibri" w:hAnsi="Times New Roman"/>
              </w:rPr>
            </w:pPr>
            <w:proofErr w:type="spellStart"/>
            <w:proofErr w:type="gramStart"/>
            <w:r w:rsidRPr="00487584">
              <w:rPr>
                <w:rFonts w:ascii="Times New Roman" w:eastAsia="Calibri" w:hAnsi="Times New Roman"/>
              </w:rPr>
              <w:t>п</w:t>
            </w:r>
            <w:proofErr w:type="spellEnd"/>
            <w:proofErr w:type="gramEnd"/>
            <w:r w:rsidRPr="00487584">
              <w:rPr>
                <w:rFonts w:ascii="Times New Roman" w:eastAsia="Calibri" w:hAnsi="Times New Roman"/>
              </w:rPr>
              <w:t>/</w:t>
            </w:r>
            <w:proofErr w:type="spellStart"/>
            <w:r w:rsidRPr="00487584">
              <w:rPr>
                <w:rFonts w:ascii="Times New Roman" w:eastAsia="Calibri" w:hAnsi="Times New Roman"/>
              </w:rPr>
              <w:t>п</w:t>
            </w:r>
            <w:proofErr w:type="spellEnd"/>
            <w:r w:rsidRPr="00487584">
              <w:rPr>
                <w:rFonts w:ascii="Times New Roman" w:eastAsia="Calibri" w:hAnsi="Times New Roman"/>
              </w:rPr>
              <w:t xml:space="preserve"> </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 xml:space="preserve">Задачи </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 xml:space="preserve">Решаемые проблемы </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 xml:space="preserve">Количественный показатель достижения задачи </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Сроки реализации мероприятий</w:t>
            </w:r>
          </w:p>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(год, квартал)</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Ожидаемый социально-экономический эффект (индикатор программы СЭР)</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Ответственный (исполнитель)</w:t>
            </w:r>
          </w:p>
        </w:tc>
      </w:tr>
      <w:tr w:rsidR="00282392" w:rsidRPr="00487584" w:rsidTr="00282392">
        <w:trPr>
          <w:cantSplit/>
          <w:trHeight w:val="23"/>
        </w:trPr>
        <w:tc>
          <w:tcPr>
            <w:tcW w:w="14887" w:type="dxa"/>
            <w:gridSpan w:val="7"/>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Цель: Сохранени</w:t>
            </w:r>
            <w:r w:rsidR="00663E15">
              <w:rPr>
                <w:rFonts w:ascii="Times New Roman" w:eastAsia="Calibri" w:hAnsi="Times New Roman"/>
              </w:rPr>
              <w:t>е и развитие культуры и туризма</w:t>
            </w:r>
          </w:p>
        </w:tc>
      </w:tr>
      <w:tr w:rsidR="00282392" w:rsidRPr="00487584" w:rsidTr="008A288F">
        <w:trPr>
          <w:trHeight w:val="675"/>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1</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Увеличение объёма платных услуг</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Высокий износ материально-технической базы, низкая  заработная плата специалистов культуры.</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Количество мероприятий на платной основе.</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C105B7">
            <w:pPr>
              <w:spacing w:after="0" w:line="240" w:lineRule="auto"/>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Объём платных услуг.</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 муниципальные бюджетные учреждения культуры</w:t>
            </w:r>
          </w:p>
        </w:tc>
      </w:tr>
      <w:tr w:rsidR="00282392" w:rsidRPr="00487584" w:rsidTr="00282392">
        <w:trPr>
          <w:trHeight w:val="1670"/>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2.</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hAnsi="Times New Roman"/>
              </w:rPr>
              <w:t xml:space="preserve">Создание условий для развития массового художественного творчества и </w:t>
            </w:r>
            <w:proofErr w:type="spellStart"/>
            <w:r w:rsidRPr="00487584">
              <w:rPr>
                <w:rFonts w:ascii="Times New Roman" w:hAnsi="Times New Roman"/>
              </w:rPr>
              <w:t>культурно-досуговой</w:t>
            </w:r>
            <w:proofErr w:type="spellEnd"/>
            <w:r w:rsidRPr="00487584">
              <w:rPr>
                <w:rFonts w:ascii="Times New Roman" w:hAnsi="Times New Roman"/>
              </w:rPr>
              <w:t xml:space="preserve"> деятельности</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both"/>
              <w:rPr>
                <w:rFonts w:ascii="Times New Roman" w:eastAsia="Calibri" w:hAnsi="Times New Roman"/>
              </w:rPr>
            </w:pPr>
            <w:r w:rsidRPr="00487584">
              <w:rPr>
                <w:rFonts w:ascii="Times New Roman" w:eastAsia="Calibri" w:hAnsi="Times New Roman"/>
              </w:rPr>
              <w:t xml:space="preserve">Недостаточный уровень привлекательности услуг в сфере культуры </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-Количество посещений платных мероприятий, рост заработной платы.</w:t>
            </w:r>
          </w:p>
          <w:p w:rsidR="00282392" w:rsidRPr="00487584" w:rsidRDefault="00282392" w:rsidP="00282392">
            <w:pPr>
              <w:spacing w:after="0" w:line="240" w:lineRule="auto"/>
              <w:rPr>
                <w:rFonts w:ascii="Times New Roman" w:eastAsia="Calibri" w:hAnsi="Times New Roman"/>
              </w:rPr>
            </w:pP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 xml:space="preserve">Соотношение посещаемости населения платных </w:t>
            </w:r>
            <w:proofErr w:type="spellStart"/>
            <w:r w:rsidRPr="00487584">
              <w:rPr>
                <w:rFonts w:ascii="Times New Roman" w:eastAsia="Calibri" w:hAnsi="Times New Roman"/>
              </w:rPr>
              <w:t>культурно-досуговых</w:t>
            </w:r>
            <w:proofErr w:type="spellEnd"/>
            <w:r w:rsidRPr="00487584">
              <w:rPr>
                <w:rFonts w:ascii="Times New Roman" w:eastAsia="Calibri" w:hAnsi="Times New Roman"/>
              </w:rPr>
              <w:t xml:space="preserve"> мероприятий, проводимых муниципальными учреждениями культуры к общему населению, %</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 муниципальные бюджетные учреждения культуры</w:t>
            </w:r>
          </w:p>
        </w:tc>
      </w:tr>
      <w:tr w:rsidR="00282392" w:rsidRPr="00487584" w:rsidTr="00282392">
        <w:trPr>
          <w:trHeight w:val="1353"/>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3</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hAnsi="Times New Roman"/>
              </w:rPr>
              <w:t xml:space="preserve">Обновление и  укрепление </w:t>
            </w:r>
            <w:r w:rsidRPr="00487584">
              <w:rPr>
                <w:rFonts w:ascii="Times New Roman" w:eastAsia="Calibri" w:hAnsi="Times New Roman"/>
              </w:rPr>
              <w:t>материально-технической  базы муниципальных учреждений культуры и искусства</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hAnsi="Times New Roman"/>
              </w:rPr>
            </w:pPr>
            <w:proofErr w:type="gramStart"/>
            <w:r w:rsidRPr="00487584">
              <w:rPr>
                <w:rFonts w:ascii="Times New Roman" w:eastAsia="Calibri" w:hAnsi="Times New Roman"/>
              </w:rPr>
              <w:t>Высокий</w:t>
            </w:r>
            <w:proofErr w:type="gramEnd"/>
            <w:r w:rsidRPr="00487584">
              <w:rPr>
                <w:rFonts w:ascii="Times New Roman" w:eastAsia="Calibri" w:hAnsi="Times New Roman"/>
              </w:rPr>
              <w:t xml:space="preserve"> % износа зданий, устаревшее оборудование</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hAnsi="Times New Roman"/>
              </w:rPr>
              <w:t xml:space="preserve">Доля муниципальных учреждений культуры, находящихся в удовлетворительном состоянии, </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 xml:space="preserve">Обеспеченность </w:t>
            </w:r>
            <w:proofErr w:type="spellStart"/>
            <w:r w:rsidRPr="00487584">
              <w:rPr>
                <w:rFonts w:ascii="Times New Roman" w:eastAsia="Calibri" w:hAnsi="Times New Roman"/>
              </w:rPr>
              <w:t>культурно-досуговыми</w:t>
            </w:r>
            <w:proofErr w:type="spellEnd"/>
            <w:r w:rsidRPr="00487584">
              <w:rPr>
                <w:rFonts w:ascii="Times New Roman" w:eastAsia="Calibri" w:hAnsi="Times New Roman"/>
              </w:rPr>
              <w:t xml:space="preserve"> учреждениями,  % от нормативной потребности.</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 муниципальные бюджетные учреждения культуры</w:t>
            </w:r>
          </w:p>
        </w:tc>
      </w:tr>
      <w:tr w:rsidR="00282392" w:rsidRPr="00487584" w:rsidTr="00282392">
        <w:trPr>
          <w:trHeight w:val="1353"/>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4</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hAnsi="Times New Roman"/>
              </w:rPr>
              <w:t>Обновление и  укрепление материально–технической базы, модернизация библиотечного оборудования</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Устаревшая материально-техническая база</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Количество ремонтных работ, приобретения нового оборудования (</w:t>
            </w:r>
            <w:proofErr w:type="spellStart"/>
            <w:proofErr w:type="gramStart"/>
            <w:r w:rsidRPr="00487584">
              <w:rPr>
                <w:rFonts w:ascii="Times New Roman" w:eastAsia="Calibri" w:hAnsi="Times New Roman"/>
              </w:rPr>
              <w:t>ед</w:t>
            </w:r>
            <w:proofErr w:type="spellEnd"/>
            <w:proofErr w:type="gramEnd"/>
            <w:r w:rsidRPr="00487584">
              <w:rPr>
                <w:rFonts w:ascii="Times New Roman" w:eastAsia="Calibri" w:hAnsi="Times New Roman"/>
              </w:rPr>
              <w:t>)</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Обеспеченность библиотеками, % от нормативной потребности</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 xml:space="preserve">МБУК «МЦБС» </w:t>
            </w:r>
          </w:p>
          <w:p w:rsidR="00282392" w:rsidRPr="00487584" w:rsidRDefault="00282392" w:rsidP="00282392">
            <w:pPr>
              <w:spacing w:after="0" w:line="240" w:lineRule="auto"/>
              <w:rPr>
                <w:rFonts w:ascii="Times New Roman" w:eastAsia="Calibri" w:hAnsi="Times New Roman"/>
              </w:rPr>
            </w:pPr>
          </w:p>
        </w:tc>
      </w:tr>
      <w:tr w:rsidR="00282392" w:rsidRPr="00487584" w:rsidTr="008A288F">
        <w:trPr>
          <w:trHeight w:val="709"/>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5</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Сохранение численности работников культуры</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Сохранение квалифицированных специалистов культуры</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hAnsi="Times New Roman"/>
              </w:rPr>
            </w:pPr>
            <w:r w:rsidRPr="00487584">
              <w:rPr>
                <w:rFonts w:ascii="Times New Roman" w:hAnsi="Times New Roman"/>
              </w:rPr>
              <w:t>Количество человек</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 xml:space="preserve">Численность </w:t>
            </w:r>
            <w:proofErr w:type="spellStart"/>
            <w:r w:rsidRPr="00487584">
              <w:rPr>
                <w:rFonts w:ascii="Times New Roman" w:eastAsia="Calibri" w:hAnsi="Times New Roman"/>
              </w:rPr>
              <w:t>занятых</w:t>
            </w:r>
            <w:proofErr w:type="gramStart"/>
            <w:r w:rsidRPr="00487584">
              <w:rPr>
                <w:rFonts w:ascii="Times New Roman" w:eastAsia="Calibri" w:hAnsi="Times New Roman"/>
              </w:rPr>
              <w:t>,ч</w:t>
            </w:r>
            <w:proofErr w:type="gramEnd"/>
            <w:r w:rsidRPr="00487584">
              <w:rPr>
                <w:rFonts w:ascii="Times New Roman" w:eastAsia="Calibri" w:hAnsi="Times New Roman"/>
              </w:rPr>
              <w:t>ел</w:t>
            </w:r>
            <w:proofErr w:type="spellEnd"/>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 муниципальные бюджетные учреждения культуры</w:t>
            </w:r>
          </w:p>
        </w:tc>
      </w:tr>
      <w:tr w:rsidR="00282392" w:rsidRPr="00487584" w:rsidTr="00282392">
        <w:trPr>
          <w:trHeight w:val="1353"/>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lastRenderedPageBreak/>
              <w:t>6</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Повышение  размера средней заработной платы</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Низкий уровень заработной платы.</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Объём денежных средств направленных на заработную плату.</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Среднемесячная заработная плата.</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 муниципальные бюджетные учреждения культуры</w:t>
            </w:r>
          </w:p>
        </w:tc>
      </w:tr>
      <w:tr w:rsidR="00282392" w:rsidRPr="00487584" w:rsidTr="00282392">
        <w:trPr>
          <w:trHeight w:val="1353"/>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7</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 xml:space="preserve">Повышение уровня привлекательности туристского потенциала в </w:t>
            </w:r>
            <w:proofErr w:type="spellStart"/>
            <w:r w:rsidRPr="00487584">
              <w:rPr>
                <w:rFonts w:ascii="Times New Roman" w:eastAsia="Calibri" w:hAnsi="Times New Roman"/>
              </w:rPr>
              <w:t>Мухоршибирском</w:t>
            </w:r>
            <w:proofErr w:type="spellEnd"/>
            <w:r w:rsidRPr="00487584">
              <w:rPr>
                <w:rFonts w:ascii="Times New Roman" w:eastAsia="Calibri" w:hAnsi="Times New Roman"/>
              </w:rPr>
              <w:t xml:space="preserve"> районе</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Недостаток информации об объектах туристского показа</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Кол-во баннеров, вывесок, указателей. Кол-во посетителей раздела «Туризм» официального сайта района</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Количество туристских прибытий.</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w:t>
            </w:r>
          </w:p>
        </w:tc>
      </w:tr>
      <w:tr w:rsidR="00282392" w:rsidRPr="00487584" w:rsidTr="00282392">
        <w:trPr>
          <w:trHeight w:val="1353"/>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8</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 xml:space="preserve">Повышение уровня привлекательности туристского потенциала в </w:t>
            </w:r>
            <w:proofErr w:type="spellStart"/>
            <w:r w:rsidRPr="00487584">
              <w:rPr>
                <w:rFonts w:ascii="Times New Roman" w:eastAsia="Calibri" w:hAnsi="Times New Roman"/>
              </w:rPr>
              <w:t>Мухоршибирском</w:t>
            </w:r>
            <w:proofErr w:type="spellEnd"/>
            <w:r w:rsidRPr="00487584">
              <w:rPr>
                <w:rFonts w:ascii="Times New Roman" w:eastAsia="Calibri" w:hAnsi="Times New Roman"/>
              </w:rPr>
              <w:t xml:space="preserve"> районе</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Недостаток информации об объектах туристского показа</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Кол-во баннеров, вывесок, указателей. Кол-во посетителей раздела «Туризм» официального сайта района</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Объем инвестиций в основной капитал,</w:t>
            </w:r>
          </w:p>
          <w:p w:rsidR="00282392" w:rsidRPr="00487584" w:rsidRDefault="00282392" w:rsidP="00282392">
            <w:pPr>
              <w:spacing w:after="0" w:line="240" w:lineRule="auto"/>
              <w:rPr>
                <w:rFonts w:ascii="Times New Roman" w:eastAsia="Calibri" w:hAnsi="Times New Roman"/>
              </w:rPr>
            </w:pP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w:t>
            </w:r>
          </w:p>
        </w:tc>
      </w:tr>
      <w:tr w:rsidR="00282392" w:rsidRPr="00487584" w:rsidTr="00282392">
        <w:trPr>
          <w:trHeight w:val="1353"/>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9</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 xml:space="preserve">Повышение уровня привлекательности туристского потенциала в </w:t>
            </w:r>
            <w:proofErr w:type="spellStart"/>
            <w:r w:rsidRPr="00487584">
              <w:rPr>
                <w:rFonts w:ascii="Times New Roman" w:eastAsia="Calibri" w:hAnsi="Times New Roman"/>
              </w:rPr>
              <w:t>Мухоршибирском</w:t>
            </w:r>
            <w:proofErr w:type="spellEnd"/>
            <w:r w:rsidRPr="00487584">
              <w:rPr>
                <w:rFonts w:ascii="Times New Roman" w:eastAsia="Calibri" w:hAnsi="Times New Roman"/>
              </w:rPr>
              <w:t xml:space="preserve"> районе</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Недостаток информации об объектах туристского показа</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Кол-во баннеров, вывесок, указателей. Кол-во посетителей раздела «Туризм» официального сайта района</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Объем платных услуг, оказанных туристам.</w:t>
            </w:r>
          </w:p>
          <w:p w:rsidR="00282392" w:rsidRPr="00487584" w:rsidRDefault="00282392" w:rsidP="00282392">
            <w:pPr>
              <w:spacing w:after="0" w:line="240" w:lineRule="auto"/>
              <w:rPr>
                <w:rFonts w:ascii="Times New Roman" w:eastAsia="Calibri" w:hAnsi="Times New Roman"/>
              </w:rPr>
            </w:pP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w:t>
            </w:r>
          </w:p>
        </w:tc>
      </w:tr>
      <w:tr w:rsidR="00282392" w:rsidRPr="00487584" w:rsidTr="008A288F">
        <w:trPr>
          <w:trHeight w:val="812"/>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10</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Повышение  размера средней заработной платы</w:t>
            </w: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Низкий уровень заработной платы.</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Объём денежных средств направленных на заработную плату.</w:t>
            </w: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jc w:val="center"/>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Среднемесячная заработная плата.</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Управление культуры и туризма, муниципальные бюджетные учреждения культуры</w:t>
            </w:r>
          </w:p>
        </w:tc>
      </w:tr>
      <w:tr w:rsidR="00282392" w:rsidRPr="00487584" w:rsidTr="008A288F">
        <w:trPr>
          <w:trHeight w:val="567"/>
        </w:trPr>
        <w:tc>
          <w:tcPr>
            <w:tcW w:w="53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11</w:t>
            </w:r>
          </w:p>
        </w:tc>
        <w:tc>
          <w:tcPr>
            <w:tcW w:w="227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hd w:val="clear" w:color="auto" w:fill="FFFFFF"/>
              <w:spacing w:after="0" w:line="240" w:lineRule="auto"/>
              <w:jc w:val="center"/>
              <w:rPr>
                <w:rFonts w:ascii="Times New Roman" w:hAnsi="Times New Roman"/>
              </w:rPr>
            </w:pPr>
            <w:r w:rsidRPr="00487584">
              <w:rPr>
                <w:rFonts w:ascii="Times New Roman" w:hAnsi="Times New Roman"/>
              </w:rPr>
              <w:t>Увеличение контингента учащихся детских школ искусств</w:t>
            </w:r>
          </w:p>
          <w:p w:rsidR="00282392" w:rsidRPr="00487584" w:rsidRDefault="00282392" w:rsidP="00282392">
            <w:pPr>
              <w:spacing w:after="0" w:line="240" w:lineRule="auto"/>
              <w:rPr>
                <w:rFonts w:ascii="Times New Roman" w:hAnsi="Times New Roman"/>
              </w:rPr>
            </w:pPr>
          </w:p>
        </w:tc>
        <w:tc>
          <w:tcPr>
            <w:tcW w:w="310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hAnsi="Times New Roman"/>
                <w:color w:val="000000"/>
              </w:rPr>
              <w:t>Среднегодовой контингент, обучающихся детей в школах</w:t>
            </w:r>
          </w:p>
        </w:tc>
        <w:tc>
          <w:tcPr>
            <w:tcW w:w="2172"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 xml:space="preserve">Количество </w:t>
            </w:r>
            <w:proofErr w:type="gramStart"/>
            <w:r w:rsidRPr="00487584">
              <w:rPr>
                <w:rFonts w:ascii="Times New Roman" w:eastAsia="Calibri" w:hAnsi="Times New Roman"/>
              </w:rPr>
              <w:t>обучающихся</w:t>
            </w:r>
            <w:proofErr w:type="gramEnd"/>
          </w:p>
          <w:p w:rsidR="00282392" w:rsidRPr="00487584" w:rsidRDefault="00282392" w:rsidP="00282392">
            <w:pPr>
              <w:spacing w:after="0" w:line="240" w:lineRule="auto"/>
              <w:rPr>
                <w:rFonts w:ascii="Times New Roman" w:eastAsia="Calibri" w:hAnsi="Times New Roman"/>
              </w:rPr>
            </w:pPr>
          </w:p>
        </w:tc>
        <w:tc>
          <w:tcPr>
            <w:tcW w:w="1556"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r w:rsidRPr="00487584">
              <w:rPr>
                <w:rFonts w:ascii="Times New Roman" w:eastAsia="Calibri" w:hAnsi="Times New Roman"/>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282392" w:rsidRPr="00487584" w:rsidRDefault="00282392" w:rsidP="00282392">
            <w:pPr>
              <w:widowControl w:val="0"/>
              <w:spacing w:after="0" w:line="240" w:lineRule="auto"/>
              <w:jc w:val="both"/>
              <w:rPr>
                <w:rFonts w:ascii="Times New Roman" w:eastAsia="Calibri" w:hAnsi="Times New Roman"/>
              </w:rPr>
            </w:pPr>
            <w:r w:rsidRPr="00487584">
              <w:rPr>
                <w:rFonts w:ascii="Times New Roman" w:hAnsi="Times New Roman"/>
                <w:spacing w:val="-4"/>
              </w:rPr>
              <w:t>Охват детей до 15 лет, обучающихся в общей численности детей этого возраста, %</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282392" w:rsidRPr="00487584" w:rsidRDefault="00282392" w:rsidP="00282392">
            <w:pPr>
              <w:spacing w:after="0" w:line="240" w:lineRule="auto"/>
              <w:rPr>
                <w:rFonts w:ascii="Times New Roman" w:eastAsia="Calibri" w:hAnsi="Times New Roman"/>
              </w:rPr>
            </w:pPr>
            <w:proofErr w:type="spellStart"/>
            <w:r w:rsidRPr="00487584">
              <w:rPr>
                <w:rFonts w:ascii="Times New Roman" w:eastAsia="Calibri" w:hAnsi="Times New Roman"/>
              </w:rPr>
              <w:t>Саганнурская</w:t>
            </w:r>
            <w:proofErr w:type="spellEnd"/>
            <w:r w:rsidRPr="00487584">
              <w:rPr>
                <w:rFonts w:ascii="Times New Roman" w:eastAsia="Calibri" w:hAnsi="Times New Roman"/>
              </w:rPr>
              <w:t xml:space="preserve"> и </w:t>
            </w:r>
            <w:proofErr w:type="spellStart"/>
            <w:r w:rsidRPr="00487584">
              <w:rPr>
                <w:rFonts w:ascii="Times New Roman" w:eastAsia="Calibri" w:hAnsi="Times New Roman"/>
              </w:rPr>
              <w:t>Мухоршибирская</w:t>
            </w:r>
            <w:proofErr w:type="spellEnd"/>
            <w:r w:rsidRPr="00487584">
              <w:rPr>
                <w:rFonts w:ascii="Times New Roman" w:eastAsia="Calibri" w:hAnsi="Times New Roman"/>
              </w:rPr>
              <w:t xml:space="preserve"> детские школы искусств</w:t>
            </w:r>
          </w:p>
        </w:tc>
      </w:tr>
    </w:tbl>
    <w:p w:rsidR="008A288F" w:rsidRDefault="008A288F" w:rsidP="00282392">
      <w:pPr>
        <w:spacing w:after="0" w:line="240" w:lineRule="auto"/>
        <w:jc w:val="center"/>
        <w:rPr>
          <w:rFonts w:ascii="Times New Roman" w:eastAsia="Calibri" w:hAnsi="Times New Roman"/>
          <w:sz w:val="28"/>
          <w:szCs w:val="28"/>
        </w:rPr>
      </w:pPr>
    </w:p>
    <w:p w:rsidR="008A288F" w:rsidRDefault="008A288F" w:rsidP="00282392">
      <w:pPr>
        <w:spacing w:after="0" w:line="240" w:lineRule="auto"/>
        <w:jc w:val="center"/>
        <w:rPr>
          <w:rFonts w:ascii="Times New Roman" w:eastAsia="Calibri" w:hAnsi="Times New Roman"/>
          <w:sz w:val="28"/>
          <w:szCs w:val="28"/>
        </w:rPr>
      </w:pPr>
    </w:p>
    <w:p w:rsidR="008A288F" w:rsidRDefault="008A288F" w:rsidP="00282392">
      <w:pPr>
        <w:spacing w:after="0" w:line="240" w:lineRule="auto"/>
        <w:jc w:val="center"/>
        <w:rPr>
          <w:rFonts w:ascii="Times New Roman" w:eastAsia="Calibri" w:hAnsi="Times New Roman"/>
          <w:sz w:val="28"/>
          <w:szCs w:val="28"/>
        </w:rPr>
      </w:pPr>
    </w:p>
    <w:p w:rsidR="008A288F" w:rsidRDefault="008A288F" w:rsidP="00282392">
      <w:pPr>
        <w:spacing w:after="0" w:line="240" w:lineRule="auto"/>
        <w:jc w:val="center"/>
        <w:rPr>
          <w:rFonts w:ascii="Times New Roman" w:eastAsia="Calibri" w:hAnsi="Times New Roman"/>
          <w:sz w:val="28"/>
          <w:szCs w:val="28"/>
        </w:rPr>
      </w:pPr>
    </w:p>
    <w:p w:rsidR="008A288F" w:rsidRDefault="008A288F" w:rsidP="00282392">
      <w:pPr>
        <w:spacing w:after="0" w:line="240" w:lineRule="auto"/>
        <w:jc w:val="center"/>
        <w:rPr>
          <w:rFonts w:ascii="Times New Roman" w:eastAsia="Calibri" w:hAnsi="Times New Roman"/>
          <w:b/>
          <w:sz w:val="28"/>
          <w:szCs w:val="28"/>
        </w:rPr>
      </w:pPr>
    </w:p>
    <w:p w:rsidR="00282392" w:rsidRPr="008A288F" w:rsidRDefault="00282392" w:rsidP="00282392">
      <w:pPr>
        <w:spacing w:after="0" w:line="240" w:lineRule="auto"/>
        <w:jc w:val="center"/>
        <w:rPr>
          <w:rFonts w:ascii="Times New Roman" w:hAnsi="Times New Roman"/>
          <w:b/>
          <w:sz w:val="28"/>
          <w:szCs w:val="28"/>
        </w:rPr>
      </w:pPr>
      <w:r w:rsidRPr="008A288F">
        <w:rPr>
          <w:rFonts w:ascii="Times New Roman" w:eastAsia="Calibri" w:hAnsi="Times New Roman"/>
          <w:b/>
          <w:sz w:val="28"/>
          <w:szCs w:val="28"/>
        </w:rPr>
        <w:lastRenderedPageBreak/>
        <w:t>РАЗДЕЛ 4</w:t>
      </w:r>
      <w:r w:rsidR="005F35E0" w:rsidRPr="008A288F">
        <w:rPr>
          <w:rFonts w:ascii="Times New Roman" w:eastAsia="Calibri" w:hAnsi="Times New Roman"/>
          <w:b/>
          <w:sz w:val="28"/>
          <w:szCs w:val="28"/>
        </w:rPr>
        <w:t xml:space="preserve">.  ЦЕЛЕВЫЕ ИНДИКАТОРЫ </w:t>
      </w:r>
    </w:p>
    <w:p w:rsidR="00282392" w:rsidRDefault="00282392" w:rsidP="008A288F">
      <w:pPr>
        <w:spacing w:after="0" w:line="240" w:lineRule="auto"/>
        <w:ind w:firstLine="540"/>
        <w:jc w:val="center"/>
        <w:rPr>
          <w:rFonts w:ascii="Times New Roman" w:eastAsia="Calibri" w:hAnsi="Times New Roman"/>
          <w:sz w:val="24"/>
          <w:szCs w:val="24"/>
        </w:rPr>
      </w:pPr>
    </w:p>
    <w:tbl>
      <w:tblPr>
        <w:tblW w:w="15274" w:type="dxa"/>
        <w:tblInd w:w="-96" w:type="dxa"/>
        <w:tblLayout w:type="fixed"/>
        <w:tblCellMar>
          <w:left w:w="10" w:type="dxa"/>
          <w:right w:w="10" w:type="dxa"/>
        </w:tblCellMar>
        <w:tblLook w:val="0000"/>
      </w:tblPr>
      <w:tblGrid>
        <w:gridCol w:w="532"/>
        <w:gridCol w:w="4961"/>
        <w:gridCol w:w="972"/>
        <w:gridCol w:w="587"/>
        <w:gridCol w:w="1154"/>
        <w:gridCol w:w="885"/>
        <w:gridCol w:w="868"/>
        <w:gridCol w:w="958"/>
        <w:gridCol w:w="868"/>
        <w:gridCol w:w="868"/>
        <w:gridCol w:w="868"/>
        <w:gridCol w:w="868"/>
        <w:gridCol w:w="885"/>
      </w:tblGrid>
      <w:tr w:rsidR="00282392"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w:t>
            </w:r>
          </w:p>
          <w:p w:rsidR="00282392" w:rsidRPr="008A288F" w:rsidRDefault="00282392" w:rsidP="008A288F">
            <w:pPr>
              <w:spacing w:after="0" w:line="240" w:lineRule="auto"/>
              <w:jc w:val="center"/>
              <w:rPr>
                <w:rFonts w:ascii="Times New Roman" w:eastAsia="Calibri" w:hAnsi="Times New Roman"/>
                <w:sz w:val="21"/>
                <w:szCs w:val="21"/>
              </w:rPr>
            </w:pPr>
            <w:proofErr w:type="spellStart"/>
            <w:proofErr w:type="gramStart"/>
            <w:r w:rsidRPr="008A288F">
              <w:rPr>
                <w:rFonts w:ascii="Times New Roman" w:eastAsia="Calibri" w:hAnsi="Times New Roman"/>
                <w:sz w:val="21"/>
                <w:szCs w:val="21"/>
              </w:rPr>
              <w:t>п</w:t>
            </w:r>
            <w:proofErr w:type="spellEnd"/>
            <w:proofErr w:type="gramEnd"/>
            <w:r w:rsidRPr="008A288F">
              <w:rPr>
                <w:rFonts w:ascii="Times New Roman" w:eastAsia="Calibri" w:hAnsi="Times New Roman"/>
                <w:sz w:val="21"/>
                <w:szCs w:val="21"/>
              </w:rPr>
              <w:t>/</w:t>
            </w:r>
            <w:proofErr w:type="spellStart"/>
            <w:r w:rsidRPr="008A288F">
              <w:rPr>
                <w:rFonts w:ascii="Times New Roman" w:eastAsia="Calibri" w:hAnsi="Times New Roman"/>
                <w:sz w:val="21"/>
                <w:szCs w:val="21"/>
              </w:rPr>
              <w:t>п</w:t>
            </w:r>
            <w:proofErr w:type="spellEnd"/>
          </w:p>
        </w:tc>
        <w:tc>
          <w:tcPr>
            <w:tcW w:w="4961" w:type="dxa"/>
            <w:tcBorders>
              <w:top w:val="single" w:sz="1" w:space="0" w:color="000000"/>
              <w:left w:val="single" w:sz="1" w:space="0" w:color="000000"/>
              <w:bottom w:val="single" w:sz="1" w:space="0" w:color="000000"/>
            </w:tcBorders>
            <w:shd w:val="clear" w:color="auto" w:fill="FFFFFF"/>
          </w:tcPr>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Наименование</w:t>
            </w:r>
          </w:p>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показателя</w:t>
            </w:r>
          </w:p>
        </w:tc>
        <w:tc>
          <w:tcPr>
            <w:tcW w:w="972" w:type="dxa"/>
            <w:tcBorders>
              <w:top w:val="single" w:sz="1" w:space="0" w:color="000000"/>
              <w:left w:val="single" w:sz="1" w:space="0" w:color="000000"/>
              <w:bottom w:val="single" w:sz="1" w:space="0" w:color="000000"/>
            </w:tcBorders>
            <w:shd w:val="clear" w:color="auto" w:fill="FFFFFF"/>
          </w:tcPr>
          <w:p w:rsidR="00282392" w:rsidRPr="008A288F" w:rsidRDefault="00282392" w:rsidP="008A288F">
            <w:pPr>
              <w:spacing w:after="0" w:line="240" w:lineRule="auto"/>
              <w:jc w:val="center"/>
              <w:rPr>
                <w:rFonts w:ascii="Times New Roman" w:eastAsia="Calibri" w:hAnsi="Times New Roman"/>
                <w:sz w:val="21"/>
                <w:szCs w:val="21"/>
              </w:rPr>
            </w:pPr>
            <w:proofErr w:type="spellStart"/>
            <w:r w:rsidRPr="008A288F">
              <w:rPr>
                <w:rFonts w:ascii="Times New Roman" w:eastAsia="Calibri" w:hAnsi="Times New Roman"/>
                <w:sz w:val="21"/>
                <w:szCs w:val="21"/>
              </w:rPr>
              <w:t>Ед</w:t>
            </w:r>
            <w:proofErr w:type="gramStart"/>
            <w:r w:rsidRPr="008A288F">
              <w:rPr>
                <w:rFonts w:ascii="Times New Roman" w:eastAsia="Calibri" w:hAnsi="Times New Roman"/>
                <w:sz w:val="21"/>
                <w:szCs w:val="21"/>
              </w:rPr>
              <w:t>.и</w:t>
            </w:r>
            <w:proofErr w:type="gramEnd"/>
            <w:r w:rsidRPr="008A288F">
              <w:rPr>
                <w:rFonts w:ascii="Times New Roman" w:eastAsia="Calibri" w:hAnsi="Times New Roman"/>
                <w:sz w:val="21"/>
                <w:szCs w:val="21"/>
              </w:rPr>
              <w:t>зм</w:t>
            </w:r>
            <w:proofErr w:type="spellEnd"/>
            <w:r w:rsidRPr="008A288F">
              <w:rPr>
                <w:rFonts w:ascii="Times New Roman" w:eastAsia="Calibri" w:hAnsi="Times New Roman"/>
                <w:sz w:val="21"/>
                <w:szCs w:val="21"/>
              </w:rPr>
              <w:t>.</w:t>
            </w:r>
          </w:p>
        </w:tc>
        <w:tc>
          <w:tcPr>
            <w:tcW w:w="587" w:type="dxa"/>
            <w:tcBorders>
              <w:top w:val="single" w:sz="1" w:space="0" w:color="000000"/>
              <w:left w:val="single" w:sz="1" w:space="0" w:color="000000"/>
              <w:bottom w:val="single" w:sz="1" w:space="0" w:color="000000"/>
            </w:tcBorders>
            <w:shd w:val="clear" w:color="auto" w:fill="FFFFFF"/>
          </w:tcPr>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Формула</w:t>
            </w:r>
          </w:p>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расчета</w:t>
            </w:r>
          </w:p>
        </w:tc>
        <w:tc>
          <w:tcPr>
            <w:tcW w:w="1154" w:type="dxa"/>
            <w:tcBorders>
              <w:top w:val="single" w:sz="1" w:space="0" w:color="000000"/>
              <w:left w:val="single" w:sz="1" w:space="0" w:color="000000"/>
              <w:bottom w:val="single" w:sz="1" w:space="0" w:color="000000"/>
            </w:tcBorders>
            <w:shd w:val="clear" w:color="auto" w:fill="FFFFFF"/>
          </w:tcPr>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Необходимое</w:t>
            </w:r>
            <w:r w:rsidR="008A288F">
              <w:rPr>
                <w:rFonts w:ascii="Times New Roman" w:eastAsia="Calibri" w:hAnsi="Times New Roman"/>
                <w:sz w:val="21"/>
                <w:szCs w:val="21"/>
              </w:rPr>
              <w:t xml:space="preserve"> </w:t>
            </w:r>
            <w:r w:rsidRPr="008A288F">
              <w:rPr>
                <w:rFonts w:ascii="Times New Roman" w:eastAsia="Calibri" w:hAnsi="Times New Roman"/>
                <w:sz w:val="21"/>
                <w:szCs w:val="21"/>
              </w:rPr>
              <w:t>направление</w:t>
            </w:r>
          </w:p>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изменений</w:t>
            </w:r>
          </w:p>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(&gt;,&lt;, 0)</w:t>
            </w:r>
          </w:p>
        </w:tc>
        <w:tc>
          <w:tcPr>
            <w:tcW w:w="1753" w:type="dxa"/>
            <w:gridSpan w:val="2"/>
            <w:tcBorders>
              <w:top w:val="single" w:sz="1" w:space="0" w:color="000000"/>
              <w:left w:val="single" w:sz="1" w:space="0" w:color="000000"/>
              <w:bottom w:val="single" w:sz="1" w:space="0" w:color="000000"/>
            </w:tcBorders>
            <w:shd w:val="clear" w:color="auto" w:fill="FFFFFF"/>
          </w:tcPr>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Базовые значения</w:t>
            </w:r>
          </w:p>
        </w:tc>
        <w:tc>
          <w:tcPr>
            <w:tcW w:w="5315" w:type="dxa"/>
            <w:gridSpan w:val="6"/>
            <w:tcBorders>
              <w:top w:val="single" w:sz="1" w:space="0" w:color="000000"/>
              <w:left w:val="single" w:sz="1" w:space="0" w:color="000000"/>
              <w:bottom w:val="single" w:sz="1" w:space="0" w:color="000000"/>
              <w:right w:val="single" w:sz="1" w:space="0" w:color="000000"/>
            </w:tcBorders>
            <w:shd w:val="clear" w:color="auto" w:fill="FFFFFF"/>
          </w:tcPr>
          <w:p w:rsidR="00282392" w:rsidRPr="008A288F" w:rsidRDefault="00282392"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Плановые значения.</w:t>
            </w:r>
          </w:p>
        </w:tc>
      </w:tr>
      <w:tr w:rsidR="00282392"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282392" w:rsidRPr="008A288F" w:rsidRDefault="00282392" w:rsidP="00282392">
            <w:pPr>
              <w:snapToGrid w:val="0"/>
              <w:spacing w:after="0" w:line="240" w:lineRule="auto"/>
              <w:jc w:val="both"/>
              <w:rPr>
                <w:rFonts w:ascii="Times New Roman" w:eastAsia="Calibri" w:hAnsi="Times New Roman"/>
                <w:sz w:val="21"/>
                <w:szCs w:val="21"/>
              </w:rPr>
            </w:pPr>
          </w:p>
        </w:tc>
        <w:tc>
          <w:tcPr>
            <w:tcW w:w="4961" w:type="dxa"/>
            <w:tcBorders>
              <w:top w:val="single" w:sz="1" w:space="0" w:color="000000"/>
              <w:left w:val="single" w:sz="1" w:space="0" w:color="000000"/>
              <w:bottom w:val="single" w:sz="1" w:space="0" w:color="000000"/>
            </w:tcBorders>
            <w:shd w:val="clear" w:color="auto" w:fill="FFFFFF"/>
          </w:tcPr>
          <w:p w:rsidR="00282392" w:rsidRPr="008A288F" w:rsidRDefault="00282392" w:rsidP="00282392">
            <w:pPr>
              <w:snapToGrid w:val="0"/>
              <w:spacing w:after="0" w:line="240" w:lineRule="auto"/>
              <w:jc w:val="both"/>
              <w:rPr>
                <w:rFonts w:ascii="Times New Roman" w:eastAsia="Calibri" w:hAnsi="Times New Roman"/>
                <w:sz w:val="21"/>
                <w:szCs w:val="21"/>
              </w:rPr>
            </w:pPr>
          </w:p>
        </w:tc>
        <w:tc>
          <w:tcPr>
            <w:tcW w:w="972" w:type="dxa"/>
            <w:tcBorders>
              <w:top w:val="single" w:sz="1" w:space="0" w:color="000000"/>
              <w:left w:val="single" w:sz="1" w:space="0" w:color="000000"/>
              <w:bottom w:val="single" w:sz="1" w:space="0" w:color="000000"/>
            </w:tcBorders>
            <w:shd w:val="clear" w:color="auto" w:fill="FFFFFF"/>
          </w:tcPr>
          <w:p w:rsidR="00282392" w:rsidRPr="008A288F" w:rsidRDefault="00282392" w:rsidP="00282392">
            <w:pPr>
              <w:snapToGrid w:val="0"/>
              <w:spacing w:after="0" w:line="240" w:lineRule="auto"/>
              <w:jc w:val="both"/>
              <w:rPr>
                <w:rFonts w:ascii="Times New Roman" w:eastAsia="Calibri" w:hAnsi="Times New Roman"/>
                <w:sz w:val="21"/>
                <w:szCs w:val="21"/>
              </w:rPr>
            </w:pPr>
          </w:p>
        </w:tc>
        <w:tc>
          <w:tcPr>
            <w:tcW w:w="587" w:type="dxa"/>
            <w:tcBorders>
              <w:top w:val="single" w:sz="1" w:space="0" w:color="000000"/>
              <w:left w:val="single" w:sz="1" w:space="0" w:color="000000"/>
              <w:bottom w:val="single" w:sz="1" w:space="0" w:color="000000"/>
            </w:tcBorders>
            <w:shd w:val="clear" w:color="auto" w:fill="FFFFFF"/>
          </w:tcPr>
          <w:p w:rsidR="00282392" w:rsidRPr="008A288F" w:rsidRDefault="00282392" w:rsidP="00282392">
            <w:pPr>
              <w:snapToGrid w:val="0"/>
              <w:spacing w:after="0" w:line="240" w:lineRule="auto"/>
              <w:jc w:val="both"/>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282392" w:rsidRPr="008A288F" w:rsidRDefault="00282392" w:rsidP="00282392">
            <w:pPr>
              <w:snapToGrid w:val="0"/>
              <w:spacing w:after="0" w:line="240" w:lineRule="auto"/>
              <w:jc w:val="both"/>
              <w:rPr>
                <w:rFonts w:ascii="Times New Roman" w:eastAsia="Calibri" w:hAnsi="Times New Roman"/>
                <w:sz w:val="21"/>
                <w:szCs w:val="21"/>
              </w:rPr>
            </w:pPr>
          </w:p>
        </w:tc>
        <w:tc>
          <w:tcPr>
            <w:tcW w:w="885" w:type="dxa"/>
            <w:tcBorders>
              <w:top w:val="single" w:sz="1" w:space="0" w:color="000000"/>
              <w:left w:val="single" w:sz="1" w:space="0" w:color="000000"/>
              <w:bottom w:val="single" w:sz="1" w:space="0" w:color="000000"/>
            </w:tcBorders>
            <w:shd w:val="clear" w:color="auto" w:fill="FFFFFF"/>
          </w:tcPr>
          <w:p w:rsidR="00282392" w:rsidRPr="008A288F" w:rsidRDefault="00282392" w:rsidP="00282392">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2023г.</w:t>
            </w:r>
          </w:p>
        </w:tc>
        <w:tc>
          <w:tcPr>
            <w:tcW w:w="868" w:type="dxa"/>
            <w:tcBorders>
              <w:top w:val="single" w:sz="1" w:space="0" w:color="000000"/>
              <w:left w:val="single" w:sz="1" w:space="0" w:color="000000"/>
              <w:bottom w:val="single" w:sz="1" w:space="0" w:color="000000"/>
            </w:tcBorders>
            <w:shd w:val="clear" w:color="auto" w:fill="FFFFFF"/>
          </w:tcPr>
          <w:p w:rsidR="00282392" w:rsidRPr="008A288F" w:rsidRDefault="00282392" w:rsidP="00D63C04">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w:t>
            </w:r>
            <w:r w:rsidR="00D63C04" w:rsidRPr="008A288F">
              <w:rPr>
                <w:rFonts w:ascii="Times New Roman" w:eastAsia="Calibri" w:hAnsi="Times New Roman"/>
                <w:sz w:val="21"/>
                <w:szCs w:val="21"/>
              </w:rPr>
              <w:t>2</w:t>
            </w:r>
            <w:r w:rsidRPr="008A288F">
              <w:rPr>
                <w:rFonts w:ascii="Times New Roman" w:eastAsia="Calibri" w:hAnsi="Times New Roman"/>
                <w:sz w:val="21"/>
                <w:szCs w:val="21"/>
              </w:rPr>
              <w:t>4г.</w:t>
            </w:r>
          </w:p>
        </w:tc>
        <w:tc>
          <w:tcPr>
            <w:tcW w:w="958" w:type="dxa"/>
            <w:tcBorders>
              <w:top w:val="single" w:sz="1" w:space="0" w:color="000000"/>
              <w:left w:val="single" w:sz="1" w:space="0" w:color="000000"/>
              <w:bottom w:val="single" w:sz="1" w:space="0" w:color="000000"/>
            </w:tcBorders>
            <w:shd w:val="clear" w:color="auto" w:fill="FFFFFF"/>
          </w:tcPr>
          <w:p w:rsidR="00282392" w:rsidRPr="008A288F" w:rsidRDefault="00282392" w:rsidP="00D63C04">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w:t>
            </w:r>
            <w:r w:rsidR="00D63C04" w:rsidRPr="008A288F">
              <w:rPr>
                <w:rFonts w:ascii="Times New Roman" w:eastAsia="Calibri" w:hAnsi="Times New Roman"/>
                <w:sz w:val="21"/>
                <w:szCs w:val="21"/>
              </w:rPr>
              <w:t>2</w:t>
            </w:r>
            <w:r w:rsidRPr="008A288F">
              <w:rPr>
                <w:rFonts w:ascii="Times New Roman" w:eastAsia="Calibri" w:hAnsi="Times New Roman"/>
                <w:sz w:val="21"/>
                <w:szCs w:val="21"/>
              </w:rPr>
              <w:t>5г.</w:t>
            </w:r>
          </w:p>
        </w:tc>
        <w:tc>
          <w:tcPr>
            <w:tcW w:w="868" w:type="dxa"/>
            <w:tcBorders>
              <w:top w:val="single" w:sz="1" w:space="0" w:color="000000"/>
              <w:left w:val="single" w:sz="1" w:space="0" w:color="000000"/>
              <w:bottom w:val="single" w:sz="1" w:space="0" w:color="000000"/>
            </w:tcBorders>
            <w:shd w:val="clear" w:color="auto" w:fill="FFFFFF"/>
          </w:tcPr>
          <w:p w:rsidR="00282392" w:rsidRPr="008A288F" w:rsidRDefault="00282392" w:rsidP="0029700A">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w:t>
            </w:r>
            <w:r w:rsidR="0029700A" w:rsidRPr="008A288F">
              <w:rPr>
                <w:rFonts w:ascii="Times New Roman" w:eastAsia="Calibri" w:hAnsi="Times New Roman"/>
                <w:sz w:val="21"/>
                <w:szCs w:val="21"/>
              </w:rPr>
              <w:t>2</w:t>
            </w:r>
            <w:r w:rsidRPr="008A288F">
              <w:rPr>
                <w:rFonts w:ascii="Times New Roman" w:eastAsia="Calibri" w:hAnsi="Times New Roman"/>
                <w:sz w:val="21"/>
                <w:szCs w:val="21"/>
              </w:rPr>
              <w:t>6г.</w:t>
            </w:r>
          </w:p>
        </w:tc>
        <w:tc>
          <w:tcPr>
            <w:tcW w:w="868" w:type="dxa"/>
            <w:tcBorders>
              <w:top w:val="single" w:sz="1" w:space="0" w:color="000000"/>
              <w:left w:val="single" w:sz="1" w:space="0" w:color="000000"/>
              <w:bottom w:val="single" w:sz="1" w:space="0" w:color="000000"/>
            </w:tcBorders>
            <w:shd w:val="clear" w:color="auto" w:fill="FFFFFF"/>
          </w:tcPr>
          <w:p w:rsidR="00282392" w:rsidRPr="008A288F" w:rsidRDefault="00282392" w:rsidP="00D63C04">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w:t>
            </w:r>
            <w:r w:rsidR="00D63C04" w:rsidRPr="008A288F">
              <w:rPr>
                <w:rFonts w:ascii="Times New Roman" w:eastAsia="Calibri" w:hAnsi="Times New Roman"/>
                <w:sz w:val="21"/>
                <w:szCs w:val="21"/>
              </w:rPr>
              <w:t>2</w:t>
            </w:r>
            <w:r w:rsidRPr="008A288F">
              <w:rPr>
                <w:rFonts w:ascii="Times New Roman" w:eastAsia="Calibri" w:hAnsi="Times New Roman"/>
                <w:sz w:val="21"/>
                <w:szCs w:val="21"/>
              </w:rPr>
              <w:t>7г.</w:t>
            </w:r>
          </w:p>
        </w:tc>
        <w:tc>
          <w:tcPr>
            <w:tcW w:w="868" w:type="dxa"/>
            <w:tcBorders>
              <w:top w:val="single" w:sz="1" w:space="0" w:color="000000"/>
              <w:left w:val="single" w:sz="1" w:space="0" w:color="000000"/>
              <w:bottom w:val="single" w:sz="1" w:space="0" w:color="000000"/>
            </w:tcBorders>
            <w:shd w:val="clear" w:color="auto" w:fill="FFFFFF"/>
          </w:tcPr>
          <w:p w:rsidR="00282392" w:rsidRPr="008A288F" w:rsidRDefault="00282392" w:rsidP="00D63C04">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w:t>
            </w:r>
            <w:r w:rsidR="00D63C04" w:rsidRPr="008A288F">
              <w:rPr>
                <w:rFonts w:ascii="Times New Roman" w:eastAsia="Calibri" w:hAnsi="Times New Roman"/>
                <w:sz w:val="21"/>
                <w:szCs w:val="21"/>
              </w:rPr>
              <w:t>2</w:t>
            </w:r>
            <w:r w:rsidRPr="008A288F">
              <w:rPr>
                <w:rFonts w:ascii="Times New Roman" w:eastAsia="Calibri" w:hAnsi="Times New Roman"/>
                <w:sz w:val="21"/>
                <w:szCs w:val="21"/>
              </w:rPr>
              <w:t>8г.</w:t>
            </w:r>
          </w:p>
        </w:tc>
        <w:tc>
          <w:tcPr>
            <w:tcW w:w="868" w:type="dxa"/>
            <w:tcBorders>
              <w:top w:val="single" w:sz="1" w:space="0" w:color="000000"/>
              <w:left w:val="single" w:sz="1" w:space="0" w:color="000000"/>
              <w:bottom w:val="single" w:sz="1" w:space="0" w:color="000000"/>
            </w:tcBorders>
            <w:shd w:val="clear" w:color="auto" w:fill="FFFFFF"/>
          </w:tcPr>
          <w:p w:rsidR="00282392" w:rsidRPr="008A288F" w:rsidRDefault="00282392" w:rsidP="00D63C04">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w:t>
            </w:r>
            <w:r w:rsidR="00D63C04" w:rsidRPr="008A288F">
              <w:rPr>
                <w:rFonts w:ascii="Times New Roman" w:eastAsia="Calibri" w:hAnsi="Times New Roman"/>
                <w:sz w:val="21"/>
                <w:szCs w:val="21"/>
              </w:rPr>
              <w:t>2</w:t>
            </w:r>
            <w:r w:rsidRPr="008A288F">
              <w:rPr>
                <w:rFonts w:ascii="Times New Roman" w:eastAsia="Calibri" w:hAnsi="Times New Roman"/>
                <w:sz w:val="21"/>
                <w:szCs w:val="21"/>
              </w:rPr>
              <w:t>9г.</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282392" w:rsidRPr="008A288F" w:rsidRDefault="00282392" w:rsidP="00D63C04">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20</w:t>
            </w:r>
            <w:r w:rsidR="00D63C04" w:rsidRPr="008A288F">
              <w:rPr>
                <w:rFonts w:ascii="Times New Roman" w:eastAsia="Calibri" w:hAnsi="Times New Roman"/>
                <w:sz w:val="21"/>
                <w:szCs w:val="21"/>
              </w:rPr>
              <w:t>3</w:t>
            </w:r>
            <w:r w:rsidRPr="008A288F">
              <w:rPr>
                <w:rFonts w:ascii="Times New Roman" w:eastAsia="Calibri" w:hAnsi="Times New Roman"/>
                <w:sz w:val="21"/>
                <w:szCs w:val="21"/>
              </w:rPr>
              <w:t>0г.</w:t>
            </w:r>
          </w:p>
        </w:tc>
      </w:tr>
      <w:tr w:rsidR="0029700A"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napToGrid w:val="0"/>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w:t>
            </w:r>
          </w:p>
        </w:tc>
        <w:tc>
          <w:tcPr>
            <w:tcW w:w="4961"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napToGrid w:val="0"/>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2</w:t>
            </w:r>
          </w:p>
        </w:tc>
        <w:tc>
          <w:tcPr>
            <w:tcW w:w="972"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napToGrid w:val="0"/>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w:t>
            </w:r>
          </w:p>
        </w:tc>
        <w:tc>
          <w:tcPr>
            <w:tcW w:w="587"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napToGrid w:val="0"/>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w:t>
            </w:r>
          </w:p>
        </w:tc>
        <w:tc>
          <w:tcPr>
            <w:tcW w:w="1154"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napToGrid w:val="0"/>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5</w:t>
            </w:r>
          </w:p>
        </w:tc>
        <w:tc>
          <w:tcPr>
            <w:tcW w:w="885"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6</w:t>
            </w:r>
          </w:p>
        </w:tc>
        <w:tc>
          <w:tcPr>
            <w:tcW w:w="868"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w:t>
            </w:r>
          </w:p>
        </w:tc>
        <w:tc>
          <w:tcPr>
            <w:tcW w:w="958"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8</w:t>
            </w:r>
          </w:p>
        </w:tc>
        <w:tc>
          <w:tcPr>
            <w:tcW w:w="868"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w:t>
            </w:r>
          </w:p>
        </w:tc>
        <w:tc>
          <w:tcPr>
            <w:tcW w:w="868"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w:t>
            </w:r>
          </w:p>
        </w:tc>
        <w:tc>
          <w:tcPr>
            <w:tcW w:w="868"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w:t>
            </w:r>
          </w:p>
        </w:tc>
        <w:tc>
          <w:tcPr>
            <w:tcW w:w="868" w:type="dxa"/>
            <w:tcBorders>
              <w:top w:val="single" w:sz="1" w:space="0" w:color="000000"/>
              <w:left w:val="single" w:sz="1" w:space="0" w:color="000000"/>
              <w:bottom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12</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29700A" w:rsidRPr="008A288F" w:rsidRDefault="0029700A" w:rsidP="008A288F">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13</w:t>
            </w:r>
          </w:p>
        </w:tc>
      </w:tr>
      <w:tr w:rsidR="00282392" w:rsidRPr="008A288F" w:rsidTr="005F35E0">
        <w:trPr>
          <w:trHeight w:val="23"/>
        </w:trPr>
        <w:tc>
          <w:tcPr>
            <w:tcW w:w="15274" w:type="dxa"/>
            <w:gridSpan w:val="13"/>
            <w:tcBorders>
              <w:top w:val="single" w:sz="1" w:space="0" w:color="000000"/>
              <w:left w:val="single" w:sz="1" w:space="0" w:color="000000"/>
              <w:bottom w:val="single" w:sz="1" w:space="0" w:color="000000"/>
              <w:right w:val="single" w:sz="1" w:space="0" w:color="000000"/>
            </w:tcBorders>
            <w:shd w:val="clear" w:color="auto" w:fill="FFFFFF"/>
          </w:tcPr>
          <w:p w:rsidR="00282392" w:rsidRPr="008A288F" w:rsidRDefault="00282392" w:rsidP="00282392">
            <w:pPr>
              <w:widowControl w:val="0"/>
              <w:spacing w:after="0" w:line="240" w:lineRule="auto"/>
              <w:jc w:val="both"/>
              <w:rPr>
                <w:rFonts w:ascii="Times New Roman" w:hAnsi="Times New Roman"/>
                <w:sz w:val="21"/>
                <w:szCs w:val="21"/>
              </w:rPr>
            </w:pPr>
            <w:r w:rsidRPr="008A288F">
              <w:rPr>
                <w:rFonts w:ascii="Times New Roman" w:eastAsia="Calibri" w:hAnsi="Times New Roman"/>
                <w:sz w:val="21"/>
                <w:szCs w:val="21"/>
              </w:rPr>
              <w:t xml:space="preserve"> </w:t>
            </w:r>
            <w:r w:rsidRPr="008A288F">
              <w:rPr>
                <w:rFonts w:ascii="Times New Roman" w:hAnsi="Times New Roman"/>
                <w:sz w:val="21"/>
                <w:szCs w:val="21"/>
              </w:rPr>
              <w:t>Подпрограмма 1.</w:t>
            </w:r>
            <w:r w:rsidR="00663E15">
              <w:rPr>
                <w:rFonts w:ascii="Times New Roman" w:hAnsi="Times New Roman"/>
                <w:sz w:val="21"/>
                <w:szCs w:val="21"/>
              </w:rPr>
              <w:t xml:space="preserve"> </w:t>
            </w:r>
            <w:r w:rsidRPr="008A288F">
              <w:rPr>
                <w:rFonts w:ascii="Times New Roman" w:hAnsi="Times New Roman"/>
                <w:sz w:val="21"/>
                <w:szCs w:val="21"/>
              </w:rPr>
              <w:t xml:space="preserve">«Народное творчество и </w:t>
            </w:r>
            <w:proofErr w:type="spellStart"/>
            <w:r w:rsidRPr="008A288F">
              <w:rPr>
                <w:rFonts w:ascii="Times New Roman" w:hAnsi="Times New Roman"/>
                <w:sz w:val="21"/>
                <w:szCs w:val="21"/>
              </w:rPr>
              <w:t>культурно-досуговая</w:t>
            </w:r>
            <w:proofErr w:type="spellEnd"/>
            <w:r w:rsidRPr="008A288F">
              <w:rPr>
                <w:rFonts w:ascii="Times New Roman" w:hAnsi="Times New Roman"/>
                <w:sz w:val="21"/>
                <w:szCs w:val="21"/>
              </w:rPr>
              <w:t xml:space="preserve"> деятельность»</w:t>
            </w:r>
          </w:p>
          <w:p w:rsidR="00282392" w:rsidRPr="008A288F" w:rsidRDefault="00282392" w:rsidP="00282392">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Задачи:</w:t>
            </w:r>
          </w:p>
        </w:tc>
      </w:tr>
      <w:tr w:rsidR="00D63C04" w:rsidRPr="008A288F" w:rsidTr="005F35E0">
        <w:trPr>
          <w:trHeight w:val="89"/>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Объём платных услуг</w:t>
            </w:r>
          </w:p>
        </w:tc>
        <w:tc>
          <w:tcPr>
            <w:tcW w:w="972"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тыс. руб.</w:t>
            </w:r>
          </w:p>
        </w:tc>
        <w:tc>
          <w:tcPr>
            <w:tcW w:w="587"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napToGrid w:val="0"/>
              <w:spacing w:after="0" w:line="240" w:lineRule="auto"/>
              <w:jc w:val="center"/>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&gt;</w:t>
            </w:r>
          </w:p>
        </w:tc>
        <w:tc>
          <w:tcPr>
            <w:tcW w:w="885"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4542,3</w:t>
            </w:r>
          </w:p>
        </w:tc>
        <w:tc>
          <w:tcPr>
            <w:tcW w:w="86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4600,0</w:t>
            </w:r>
          </w:p>
        </w:tc>
        <w:tc>
          <w:tcPr>
            <w:tcW w:w="95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4650,0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4660,0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4670,0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4680,0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4690,0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4700,0</w:t>
            </w:r>
          </w:p>
        </w:tc>
      </w:tr>
      <w:tr w:rsidR="00D63C04" w:rsidRPr="008A288F" w:rsidTr="005F35E0">
        <w:trPr>
          <w:trHeight w:val="191"/>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2</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 xml:space="preserve">Соотношение посещаемости населения платных </w:t>
            </w:r>
            <w:proofErr w:type="spellStart"/>
            <w:r w:rsidRPr="008A288F">
              <w:rPr>
                <w:rFonts w:ascii="Times New Roman" w:eastAsia="Calibri" w:hAnsi="Times New Roman"/>
                <w:sz w:val="21"/>
                <w:szCs w:val="21"/>
              </w:rPr>
              <w:t>культурно-досуговых</w:t>
            </w:r>
            <w:proofErr w:type="spellEnd"/>
            <w:r w:rsidRPr="008A288F">
              <w:rPr>
                <w:rFonts w:ascii="Times New Roman" w:eastAsia="Calibri" w:hAnsi="Times New Roman"/>
                <w:sz w:val="21"/>
                <w:szCs w:val="21"/>
              </w:rPr>
              <w:t xml:space="preserve"> мероприятий, проводимых муниципальными учреждениями культуры к общему населению</w:t>
            </w:r>
          </w:p>
        </w:tc>
        <w:tc>
          <w:tcPr>
            <w:tcW w:w="972"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w:t>
            </w:r>
          </w:p>
        </w:tc>
        <w:tc>
          <w:tcPr>
            <w:tcW w:w="587"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napToGrid w:val="0"/>
              <w:spacing w:after="0" w:line="240" w:lineRule="auto"/>
              <w:jc w:val="center"/>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&gt;</w:t>
            </w:r>
          </w:p>
        </w:tc>
        <w:tc>
          <w:tcPr>
            <w:tcW w:w="885"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248,0</w:t>
            </w:r>
          </w:p>
        </w:tc>
        <w:tc>
          <w:tcPr>
            <w:tcW w:w="86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260,4</w:t>
            </w:r>
          </w:p>
        </w:tc>
        <w:tc>
          <w:tcPr>
            <w:tcW w:w="95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100</w:t>
            </w:r>
          </w:p>
        </w:tc>
      </w:tr>
      <w:tr w:rsidR="00D63C04"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 xml:space="preserve">Обеспеченность </w:t>
            </w:r>
            <w:proofErr w:type="spellStart"/>
            <w:r w:rsidRPr="008A288F">
              <w:rPr>
                <w:rFonts w:ascii="Times New Roman" w:eastAsia="Calibri" w:hAnsi="Times New Roman"/>
                <w:sz w:val="21"/>
                <w:szCs w:val="21"/>
              </w:rPr>
              <w:t>культурно-досуговыми</w:t>
            </w:r>
            <w:proofErr w:type="spellEnd"/>
            <w:r w:rsidRPr="008A288F">
              <w:rPr>
                <w:rFonts w:ascii="Times New Roman" w:eastAsia="Calibri" w:hAnsi="Times New Roman"/>
                <w:sz w:val="21"/>
                <w:szCs w:val="21"/>
              </w:rPr>
              <w:t xml:space="preserve"> учреждениями, % от нормативной потребности</w:t>
            </w:r>
          </w:p>
        </w:tc>
        <w:tc>
          <w:tcPr>
            <w:tcW w:w="972"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w:t>
            </w:r>
          </w:p>
        </w:tc>
        <w:tc>
          <w:tcPr>
            <w:tcW w:w="587"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napToGrid w:val="0"/>
              <w:spacing w:after="0" w:line="240" w:lineRule="auto"/>
              <w:jc w:val="center"/>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&gt;</w:t>
            </w:r>
          </w:p>
        </w:tc>
        <w:tc>
          <w:tcPr>
            <w:tcW w:w="885"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c>
          <w:tcPr>
            <w:tcW w:w="86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c>
          <w:tcPr>
            <w:tcW w:w="95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75,9</w:t>
            </w:r>
          </w:p>
        </w:tc>
      </w:tr>
      <w:tr w:rsidR="00D63C04"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 xml:space="preserve">Численность </w:t>
            </w:r>
            <w:proofErr w:type="gramStart"/>
            <w:r w:rsidRPr="008A288F">
              <w:rPr>
                <w:rFonts w:ascii="Times New Roman" w:eastAsia="Calibri" w:hAnsi="Times New Roman"/>
                <w:sz w:val="21"/>
                <w:szCs w:val="21"/>
              </w:rPr>
              <w:t>занятых</w:t>
            </w:r>
            <w:proofErr w:type="gramEnd"/>
          </w:p>
        </w:tc>
        <w:tc>
          <w:tcPr>
            <w:tcW w:w="972"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чел</w:t>
            </w:r>
          </w:p>
        </w:tc>
        <w:tc>
          <w:tcPr>
            <w:tcW w:w="587"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napToGrid w:val="0"/>
              <w:spacing w:after="0" w:line="240" w:lineRule="auto"/>
              <w:jc w:val="center"/>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&lt;</w:t>
            </w:r>
          </w:p>
        </w:tc>
        <w:tc>
          <w:tcPr>
            <w:tcW w:w="885"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111</w:t>
            </w:r>
          </w:p>
        </w:tc>
        <w:tc>
          <w:tcPr>
            <w:tcW w:w="86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141</w:t>
            </w:r>
          </w:p>
        </w:tc>
        <w:tc>
          <w:tcPr>
            <w:tcW w:w="958"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141</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141</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141</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141</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141</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141</w:t>
            </w:r>
          </w:p>
        </w:tc>
      </w:tr>
      <w:tr w:rsidR="00D63C04"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5</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Среднемесячная заработная плата работников культуры</w:t>
            </w:r>
          </w:p>
        </w:tc>
        <w:tc>
          <w:tcPr>
            <w:tcW w:w="972"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руб.</w:t>
            </w:r>
          </w:p>
        </w:tc>
        <w:tc>
          <w:tcPr>
            <w:tcW w:w="587"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napToGrid w:val="0"/>
              <w:spacing w:after="0" w:line="240" w:lineRule="auto"/>
              <w:jc w:val="center"/>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vAlign w:val="center"/>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&gt;</w:t>
            </w:r>
          </w:p>
        </w:tc>
        <w:tc>
          <w:tcPr>
            <w:tcW w:w="885"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38970,0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40100,0</w:t>
            </w:r>
          </w:p>
        </w:tc>
        <w:tc>
          <w:tcPr>
            <w:tcW w:w="95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41262,0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42458,0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43689,0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44955,0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46258,0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47599,0</w:t>
            </w:r>
          </w:p>
        </w:tc>
      </w:tr>
      <w:tr w:rsidR="00D63C04" w:rsidRPr="008A288F" w:rsidTr="005F35E0">
        <w:trPr>
          <w:trHeight w:val="23"/>
        </w:trPr>
        <w:tc>
          <w:tcPr>
            <w:tcW w:w="15274" w:type="dxa"/>
            <w:gridSpan w:val="13"/>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widowControl w:val="0"/>
              <w:spacing w:after="0" w:line="240" w:lineRule="auto"/>
              <w:jc w:val="both"/>
              <w:rPr>
                <w:rFonts w:ascii="Times New Roman" w:hAnsi="Times New Roman"/>
                <w:sz w:val="21"/>
                <w:szCs w:val="21"/>
              </w:rPr>
            </w:pPr>
            <w:r w:rsidRPr="008A288F">
              <w:rPr>
                <w:rFonts w:ascii="Times New Roman" w:hAnsi="Times New Roman"/>
                <w:sz w:val="21"/>
                <w:szCs w:val="21"/>
              </w:rPr>
              <w:t>Подпрограмма  2. «Библиотеки»</w:t>
            </w:r>
          </w:p>
        </w:tc>
      </w:tr>
      <w:tr w:rsidR="00D63C04"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hAnsi="Times New Roman"/>
                <w:sz w:val="21"/>
                <w:szCs w:val="21"/>
              </w:rPr>
            </w:pPr>
            <w:r w:rsidRPr="008A288F">
              <w:rPr>
                <w:rFonts w:ascii="Times New Roman" w:hAnsi="Times New Roman"/>
                <w:sz w:val="21"/>
                <w:szCs w:val="21"/>
              </w:rPr>
              <w:t>1</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Обеспеченность библиотеками, % от нормативной потребности</w:t>
            </w:r>
          </w:p>
        </w:tc>
        <w:tc>
          <w:tcPr>
            <w:tcW w:w="97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w:t>
            </w:r>
          </w:p>
        </w:tc>
        <w:tc>
          <w:tcPr>
            <w:tcW w:w="587"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napToGrid w:val="0"/>
              <w:spacing w:after="0" w:line="240" w:lineRule="auto"/>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lang w:val="en-US"/>
              </w:rPr>
              <w:t>&gt;</w:t>
            </w:r>
          </w:p>
        </w:tc>
        <w:tc>
          <w:tcPr>
            <w:tcW w:w="885"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c>
          <w:tcPr>
            <w:tcW w:w="95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90,0</w:t>
            </w:r>
          </w:p>
        </w:tc>
      </w:tr>
      <w:tr w:rsidR="00D63C04"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hAnsi="Times New Roman"/>
                <w:sz w:val="21"/>
                <w:szCs w:val="21"/>
              </w:rPr>
            </w:pPr>
            <w:r w:rsidRPr="008A288F">
              <w:rPr>
                <w:rFonts w:ascii="Times New Roman" w:hAnsi="Times New Roman"/>
                <w:sz w:val="21"/>
                <w:szCs w:val="21"/>
              </w:rPr>
              <w:t>2</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Посещаемость</w:t>
            </w:r>
          </w:p>
        </w:tc>
        <w:tc>
          <w:tcPr>
            <w:tcW w:w="97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w:t>
            </w:r>
          </w:p>
        </w:tc>
        <w:tc>
          <w:tcPr>
            <w:tcW w:w="587"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napToGrid w:val="0"/>
              <w:spacing w:after="0" w:line="240" w:lineRule="auto"/>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lang w:val="en-US"/>
              </w:rPr>
            </w:pPr>
            <w:r w:rsidRPr="008A288F">
              <w:rPr>
                <w:rFonts w:ascii="Times New Roman" w:eastAsia="Calibri" w:hAnsi="Times New Roman"/>
                <w:sz w:val="21"/>
                <w:szCs w:val="21"/>
                <w:lang w:val="en-US"/>
              </w:rPr>
              <w:t>&gt;</w:t>
            </w:r>
          </w:p>
        </w:tc>
        <w:tc>
          <w:tcPr>
            <w:tcW w:w="885"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10,4</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11,0</w:t>
            </w:r>
          </w:p>
        </w:tc>
        <w:tc>
          <w:tcPr>
            <w:tcW w:w="95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11,0</w:t>
            </w:r>
          </w:p>
        </w:tc>
      </w:tr>
      <w:tr w:rsidR="00D63C04"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hAnsi="Times New Roman"/>
                <w:sz w:val="21"/>
                <w:szCs w:val="21"/>
              </w:rPr>
            </w:pPr>
            <w:r w:rsidRPr="008A288F">
              <w:rPr>
                <w:rFonts w:ascii="Times New Roman" w:hAnsi="Times New Roman"/>
                <w:sz w:val="21"/>
                <w:szCs w:val="21"/>
              </w:rPr>
              <w:t>3</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Обеспеченность книжным фондом</w:t>
            </w:r>
          </w:p>
          <w:p w:rsidR="00D63C04" w:rsidRPr="008A288F" w:rsidRDefault="00D63C04"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w:t>
            </w:r>
            <w:proofErr w:type="spellStart"/>
            <w:r w:rsidRPr="008A288F">
              <w:rPr>
                <w:rFonts w:ascii="Times New Roman" w:eastAsia="Calibri" w:hAnsi="Times New Roman"/>
                <w:sz w:val="21"/>
                <w:szCs w:val="21"/>
              </w:rPr>
              <w:t>книгообеспеченность</w:t>
            </w:r>
            <w:proofErr w:type="spellEnd"/>
            <w:r w:rsidRPr="008A288F">
              <w:rPr>
                <w:rFonts w:ascii="Times New Roman" w:eastAsia="Calibri" w:hAnsi="Times New Roman"/>
                <w:sz w:val="21"/>
                <w:szCs w:val="21"/>
              </w:rPr>
              <w:t>/ пользователя)</w:t>
            </w:r>
          </w:p>
        </w:tc>
        <w:tc>
          <w:tcPr>
            <w:tcW w:w="97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Экз.</w:t>
            </w:r>
          </w:p>
        </w:tc>
        <w:tc>
          <w:tcPr>
            <w:tcW w:w="587"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napToGrid w:val="0"/>
              <w:spacing w:after="0" w:line="240" w:lineRule="auto"/>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lang w:val="en-US"/>
              </w:rPr>
              <w:t>&gt;</w:t>
            </w:r>
          </w:p>
        </w:tc>
        <w:tc>
          <w:tcPr>
            <w:tcW w:w="885"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17,4</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19,0</w:t>
            </w:r>
          </w:p>
        </w:tc>
        <w:tc>
          <w:tcPr>
            <w:tcW w:w="95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19,0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19,0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19,0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19,0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19,0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19,0</w:t>
            </w:r>
          </w:p>
        </w:tc>
      </w:tr>
      <w:tr w:rsidR="00D63C04"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hAnsi="Times New Roman"/>
                <w:sz w:val="21"/>
                <w:szCs w:val="21"/>
              </w:rPr>
            </w:pPr>
            <w:r w:rsidRPr="008A288F">
              <w:rPr>
                <w:rFonts w:ascii="Times New Roman" w:hAnsi="Times New Roman"/>
                <w:sz w:val="21"/>
                <w:szCs w:val="21"/>
              </w:rPr>
              <w:t>4</w:t>
            </w:r>
          </w:p>
        </w:tc>
        <w:tc>
          <w:tcPr>
            <w:tcW w:w="4961"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Средняя заработная плата</w:t>
            </w:r>
          </w:p>
        </w:tc>
        <w:tc>
          <w:tcPr>
            <w:tcW w:w="972"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Руб.</w:t>
            </w:r>
          </w:p>
        </w:tc>
        <w:tc>
          <w:tcPr>
            <w:tcW w:w="587"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napToGrid w:val="0"/>
              <w:spacing w:after="0" w:line="240" w:lineRule="auto"/>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lang w:val="en-US"/>
              </w:rPr>
            </w:pPr>
            <w:r w:rsidRPr="008A288F">
              <w:rPr>
                <w:rFonts w:ascii="Times New Roman" w:eastAsia="Calibri" w:hAnsi="Times New Roman"/>
                <w:sz w:val="21"/>
                <w:szCs w:val="21"/>
                <w:lang w:val="en-US"/>
              </w:rPr>
              <w:t>&gt;</w:t>
            </w:r>
          </w:p>
        </w:tc>
        <w:tc>
          <w:tcPr>
            <w:tcW w:w="885"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38970,0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40100,0</w:t>
            </w:r>
          </w:p>
        </w:tc>
        <w:tc>
          <w:tcPr>
            <w:tcW w:w="95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41262,0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42458,0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43689,0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44955,0</w:t>
            </w:r>
          </w:p>
        </w:tc>
        <w:tc>
          <w:tcPr>
            <w:tcW w:w="868" w:type="dxa"/>
            <w:tcBorders>
              <w:top w:val="single" w:sz="1" w:space="0" w:color="000000"/>
              <w:left w:val="single" w:sz="1" w:space="0" w:color="000000"/>
              <w:bottom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46258,0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47599,0</w:t>
            </w:r>
          </w:p>
        </w:tc>
      </w:tr>
      <w:tr w:rsidR="00D63C04" w:rsidRPr="008A288F" w:rsidTr="005F35E0">
        <w:trPr>
          <w:trHeight w:val="23"/>
        </w:trPr>
        <w:tc>
          <w:tcPr>
            <w:tcW w:w="15274" w:type="dxa"/>
            <w:gridSpan w:val="13"/>
            <w:tcBorders>
              <w:top w:val="single" w:sz="1" w:space="0" w:color="000000"/>
              <w:left w:val="single" w:sz="1" w:space="0" w:color="000000"/>
              <w:bottom w:val="single" w:sz="1" w:space="0" w:color="000000"/>
              <w:right w:val="single" w:sz="1" w:space="0" w:color="000000"/>
            </w:tcBorders>
            <w:shd w:val="clear" w:color="auto" w:fill="FFFFFF"/>
          </w:tcPr>
          <w:p w:rsidR="00D63C04" w:rsidRPr="008A288F" w:rsidRDefault="00D63C04" w:rsidP="005F35E0">
            <w:pPr>
              <w:widowControl w:val="0"/>
              <w:spacing w:after="0" w:line="240" w:lineRule="auto"/>
              <w:jc w:val="both"/>
              <w:rPr>
                <w:rFonts w:ascii="Times New Roman" w:hAnsi="Times New Roman"/>
                <w:sz w:val="21"/>
                <w:szCs w:val="21"/>
              </w:rPr>
            </w:pPr>
            <w:r w:rsidRPr="008A288F">
              <w:rPr>
                <w:rFonts w:ascii="Times New Roman" w:hAnsi="Times New Roman"/>
                <w:sz w:val="21"/>
                <w:szCs w:val="21"/>
              </w:rPr>
              <w:t>Подпрограмма 3.«Дополнительное образование в сфере культуры»</w:t>
            </w:r>
          </w:p>
        </w:tc>
      </w:tr>
      <w:tr w:rsidR="001928C6"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1</w:t>
            </w:r>
          </w:p>
        </w:tc>
        <w:tc>
          <w:tcPr>
            <w:tcW w:w="4961"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widowControl w:val="0"/>
              <w:spacing w:after="0" w:line="240" w:lineRule="auto"/>
              <w:jc w:val="both"/>
              <w:rPr>
                <w:rFonts w:ascii="Times New Roman" w:eastAsia="Calibri" w:hAnsi="Times New Roman"/>
                <w:sz w:val="21"/>
                <w:szCs w:val="21"/>
              </w:rPr>
            </w:pPr>
            <w:r w:rsidRPr="008A288F">
              <w:rPr>
                <w:rFonts w:ascii="Times New Roman" w:hAnsi="Times New Roman"/>
                <w:spacing w:val="-4"/>
                <w:sz w:val="21"/>
                <w:szCs w:val="21"/>
              </w:rPr>
              <w:t>- охват детей до 15 лет,  дополнительным образованием в сфере культуры и искусства, %</w:t>
            </w:r>
          </w:p>
        </w:tc>
        <w:tc>
          <w:tcPr>
            <w:tcW w:w="972"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w:t>
            </w:r>
          </w:p>
        </w:tc>
        <w:tc>
          <w:tcPr>
            <w:tcW w:w="587"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napToGrid w:val="0"/>
              <w:spacing w:after="0" w:line="240" w:lineRule="auto"/>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lang w:val="en-US"/>
              </w:rPr>
              <w:t>&gt;</w:t>
            </w:r>
          </w:p>
        </w:tc>
        <w:tc>
          <w:tcPr>
            <w:tcW w:w="885"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5,8</w:t>
            </w:r>
          </w:p>
        </w:tc>
        <w:tc>
          <w:tcPr>
            <w:tcW w:w="868"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5,9</w:t>
            </w:r>
          </w:p>
        </w:tc>
        <w:tc>
          <w:tcPr>
            <w:tcW w:w="958"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6,0</w:t>
            </w:r>
          </w:p>
        </w:tc>
        <w:tc>
          <w:tcPr>
            <w:tcW w:w="868"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6,0</w:t>
            </w:r>
          </w:p>
        </w:tc>
        <w:tc>
          <w:tcPr>
            <w:tcW w:w="868"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6,0</w:t>
            </w:r>
          </w:p>
        </w:tc>
        <w:tc>
          <w:tcPr>
            <w:tcW w:w="868"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6,0</w:t>
            </w:r>
          </w:p>
        </w:tc>
        <w:tc>
          <w:tcPr>
            <w:tcW w:w="868" w:type="dxa"/>
            <w:tcBorders>
              <w:top w:val="single" w:sz="1" w:space="0" w:color="000000"/>
              <w:left w:val="single" w:sz="1" w:space="0" w:color="000000"/>
              <w:bottom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6,0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1928C6" w:rsidRPr="008A288F" w:rsidRDefault="001928C6"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6,0</w:t>
            </w:r>
          </w:p>
        </w:tc>
      </w:tr>
      <w:tr w:rsidR="001928C6" w:rsidRPr="008A288F" w:rsidTr="005F35E0">
        <w:trPr>
          <w:trHeight w:val="23"/>
        </w:trPr>
        <w:tc>
          <w:tcPr>
            <w:tcW w:w="15274" w:type="dxa"/>
            <w:gridSpan w:val="13"/>
            <w:tcBorders>
              <w:top w:val="single" w:sz="1" w:space="0" w:color="000000"/>
              <w:left w:val="single" w:sz="1" w:space="0" w:color="000000"/>
              <w:bottom w:val="single" w:sz="1" w:space="0" w:color="000000"/>
              <w:right w:val="single" w:sz="1" w:space="0" w:color="000000"/>
            </w:tcBorders>
            <w:shd w:val="clear" w:color="auto" w:fill="FFFFFF"/>
          </w:tcPr>
          <w:p w:rsidR="001928C6" w:rsidRPr="008A288F" w:rsidRDefault="001928C6" w:rsidP="00282392">
            <w:pPr>
              <w:spacing w:after="0" w:line="240" w:lineRule="auto"/>
              <w:jc w:val="both"/>
              <w:rPr>
                <w:rFonts w:ascii="Times New Roman" w:eastAsia="Calibri" w:hAnsi="Times New Roman"/>
                <w:sz w:val="21"/>
                <w:szCs w:val="21"/>
              </w:rPr>
            </w:pPr>
            <w:r w:rsidRPr="008A288F">
              <w:rPr>
                <w:rFonts w:ascii="Times New Roman" w:hAnsi="Times New Roman"/>
                <w:sz w:val="21"/>
                <w:szCs w:val="21"/>
              </w:rPr>
              <w:t>Подпрограмма  4. «Развитие туризма»</w:t>
            </w:r>
          </w:p>
        </w:tc>
      </w:tr>
      <w:tr w:rsidR="00220B50"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1</w:t>
            </w:r>
          </w:p>
        </w:tc>
        <w:tc>
          <w:tcPr>
            <w:tcW w:w="4961"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Количество туристских прибытий</w:t>
            </w:r>
          </w:p>
        </w:tc>
        <w:tc>
          <w:tcPr>
            <w:tcW w:w="97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чел.</w:t>
            </w:r>
          </w:p>
        </w:tc>
        <w:tc>
          <w:tcPr>
            <w:tcW w:w="587"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napToGrid w:val="0"/>
              <w:spacing w:after="0" w:line="240" w:lineRule="auto"/>
              <w:jc w:val="center"/>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&gt;</w:t>
            </w:r>
          </w:p>
        </w:tc>
        <w:tc>
          <w:tcPr>
            <w:tcW w:w="885"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3000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3010</w:t>
            </w:r>
          </w:p>
        </w:tc>
        <w:tc>
          <w:tcPr>
            <w:tcW w:w="95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3020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3030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3040,0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3050,0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3060,0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3070,0</w:t>
            </w:r>
          </w:p>
        </w:tc>
      </w:tr>
      <w:tr w:rsidR="00220B50"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2</w:t>
            </w:r>
          </w:p>
        </w:tc>
        <w:tc>
          <w:tcPr>
            <w:tcW w:w="4961"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Объём инвестиций в основной капитал</w:t>
            </w:r>
          </w:p>
        </w:tc>
        <w:tc>
          <w:tcPr>
            <w:tcW w:w="97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тыс. руб.</w:t>
            </w:r>
          </w:p>
        </w:tc>
        <w:tc>
          <w:tcPr>
            <w:tcW w:w="587"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napToGrid w:val="0"/>
              <w:spacing w:after="0" w:line="240" w:lineRule="auto"/>
              <w:jc w:val="both"/>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napToGrid w:val="0"/>
              <w:spacing w:after="0" w:line="240" w:lineRule="auto"/>
              <w:jc w:val="both"/>
              <w:rPr>
                <w:rFonts w:ascii="Times New Roman" w:eastAsia="Calibri" w:hAnsi="Times New Roman"/>
                <w:sz w:val="21"/>
                <w:szCs w:val="21"/>
              </w:rPr>
            </w:pPr>
          </w:p>
        </w:tc>
        <w:tc>
          <w:tcPr>
            <w:tcW w:w="885"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c>
          <w:tcPr>
            <w:tcW w:w="95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w:t>
            </w:r>
          </w:p>
        </w:tc>
      </w:tr>
      <w:tr w:rsidR="00220B50"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3</w:t>
            </w:r>
          </w:p>
        </w:tc>
        <w:tc>
          <w:tcPr>
            <w:tcW w:w="4961"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 xml:space="preserve">Объём платных </w:t>
            </w:r>
            <w:proofErr w:type="gramStart"/>
            <w:r w:rsidRPr="008A288F">
              <w:rPr>
                <w:rFonts w:ascii="Times New Roman" w:eastAsia="Calibri" w:hAnsi="Times New Roman"/>
                <w:sz w:val="21"/>
                <w:szCs w:val="21"/>
              </w:rPr>
              <w:t>услуг</w:t>
            </w:r>
            <w:proofErr w:type="gramEnd"/>
            <w:r w:rsidRPr="008A288F">
              <w:rPr>
                <w:rFonts w:ascii="Times New Roman" w:eastAsia="Calibri" w:hAnsi="Times New Roman"/>
                <w:sz w:val="21"/>
                <w:szCs w:val="21"/>
              </w:rPr>
              <w:t xml:space="preserve"> оказанных туристам, </w:t>
            </w:r>
          </w:p>
        </w:tc>
        <w:tc>
          <w:tcPr>
            <w:tcW w:w="97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млн</w:t>
            </w:r>
            <w:proofErr w:type="gramStart"/>
            <w:r w:rsidRPr="008A288F">
              <w:rPr>
                <w:rFonts w:ascii="Times New Roman" w:eastAsia="Calibri" w:hAnsi="Times New Roman"/>
                <w:sz w:val="21"/>
                <w:szCs w:val="21"/>
              </w:rPr>
              <w:t>.р</w:t>
            </w:r>
            <w:proofErr w:type="gramEnd"/>
            <w:r w:rsidRPr="008A288F">
              <w:rPr>
                <w:rFonts w:ascii="Times New Roman" w:eastAsia="Calibri" w:hAnsi="Times New Roman"/>
                <w:sz w:val="21"/>
                <w:szCs w:val="21"/>
              </w:rPr>
              <w:t>уб.</w:t>
            </w:r>
          </w:p>
        </w:tc>
        <w:tc>
          <w:tcPr>
            <w:tcW w:w="587"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napToGrid w:val="0"/>
              <w:spacing w:after="0" w:line="240" w:lineRule="auto"/>
              <w:jc w:val="both"/>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shd w:val="clear" w:color="auto" w:fill="FFFF00"/>
              </w:rPr>
            </w:pPr>
            <w:r w:rsidRPr="008A288F">
              <w:rPr>
                <w:rFonts w:ascii="Times New Roman" w:eastAsia="Calibri" w:hAnsi="Times New Roman"/>
                <w:sz w:val="21"/>
                <w:szCs w:val="21"/>
              </w:rPr>
              <w:t>&gt;</w:t>
            </w:r>
          </w:p>
        </w:tc>
        <w:tc>
          <w:tcPr>
            <w:tcW w:w="885"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0,100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0,110</w:t>
            </w:r>
          </w:p>
        </w:tc>
        <w:tc>
          <w:tcPr>
            <w:tcW w:w="95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0,115</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0,117</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0,200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0,201</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0,202</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0,203</w:t>
            </w:r>
          </w:p>
        </w:tc>
      </w:tr>
      <w:tr w:rsidR="00220B50" w:rsidRPr="008A288F" w:rsidTr="005F35E0">
        <w:trPr>
          <w:trHeight w:val="23"/>
        </w:trPr>
        <w:tc>
          <w:tcPr>
            <w:tcW w:w="53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4</w:t>
            </w:r>
          </w:p>
        </w:tc>
        <w:tc>
          <w:tcPr>
            <w:tcW w:w="4961"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rPr>
                <w:rFonts w:ascii="Times New Roman" w:eastAsia="Calibri" w:hAnsi="Times New Roman"/>
                <w:sz w:val="21"/>
                <w:szCs w:val="21"/>
              </w:rPr>
            </w:pPr>
            <w:r w:rsidRPr="008A288F">
              <w:rPr>
                <w:rFonts w:ascii="Times New Roman" w:eastAsia="Calibri" w:hAnsi="Times New Roman"/>
                <w:sz w:val="21"/>
                <w:szCs w:val="21"/>
              </w:rPr>
              <w:t>Среднемесячная заработная плата в сфере туризма.</w:t>
            </w:r>
          </w:p>
        </w:tc>
        <w:tc>
          <w:tcPr>
            <w:tcW w:w="972"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 xml:space="preserve"> руб.</w:t>
            </w:r>
          </w:p>
          <w:p w:rsidR="00220B50" w:rsidRPr="008A288F" w:rsidRDefault="00220B50" w:rsidP="005F35E0">
            <w:pPr>
              <w:spacing w:after="0" w:line="240" w:lineRule="auto"/>
              <w:jc w:val="both"/>
              <w:rPr>
                <w:rFonts w:ascii="Times New Roman" w:eastAsia="Calibri" w:hAnsi="Times New Roman"/>
                <w:sz w:val="21"/>
                <w:szCs w:val="21"/>
              </w:rPr>
            </w:pPr>
          </w:p>
        </w:tc>
        <w:tc>
          <w:tcPr>
            <w:tcW w:w="587"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napToGrid w:val="0"/>
              <w:spacing w:after="0" w:line="240" w:lineRule="auto"/>
              <w:jc w:val="both"/>
              <w:rPr>
                <w:rFonts w:ascii="Times New Roman" w:eastAsia="Calibri" w:hAnsi="Times New Roman"/>
                <w:sz w:val="21"/>
                <w:szCs w:val="21"/>
              </w:rPr>
            </w:pPr>
          </w:p>
        </w:tc>
        <w:tc>
          <w:tcPr>
            <w:tcW w:w="1154"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both"/>
              <w:rPr>
                <w:rFonts w:ascii="Times New Roman" w:eastAsia="Calibri" w:hAnsi="Times New Roman"/>
                <w:sz w:val="21"/>
                <w:szCs w:val="21"/>
              </w:rPr>
            </w:pPr>
            <w:r w:rsidRPr="008A288F">
              <w:rPr>
                <w:rFonts w:ascii="Times New Roman" w:eastAsia="Calibri" w:hAnsi="Times New Roman"/>
                <w:sz w:val="21"/>
                <w:szCs w:val="21"/>
              </w:rPr>
              <w:t>&gt;</w:t>
            </w:r>
          </w:p>
        </w:tc>
        <w:tc>
          <w:tcPr>
            <w:tcW w:w="885"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38970,0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40100,0</w:t>
            </w:r>
          </w:p>
        </w:tc>
        <w:tc>
          <w:tcPr>
            <w:tcW w:w="95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41262,0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42458,0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43689,0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44955,0</w:t>
            </w:r>
          </w:p>
        </w:tc>
        <w:tc>
          <w:tcPr>
            <w:tcW w:w="868" w:type="dxa"/>
            <w:tcBorders>
              <w:top w:val="single" w:sz="1" w:space="0" w:color="000000"/>
              <w:left w:val="single" w:sz="1" w:space="0" w:color="000000"/>
              <w:bottom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46258,0</w:t>
            </w:r>
          </w:p>
        </w:tc>
        <w:tc>
          <w:tcPr>
            <w:tcW w:w="885" w:type="dxa"/>
            <w:tcBorders>
              <w:top w:val="single" w:sz="1" w:space="0" w:color="000000"/>
              <w:left w:val="single" w:sz="1" w:space="0" w:color="000000"/>
              <w:bottom w:val="single" w:sz="1" w:space="0" w:color="000000"/>
              <w:right w:val="single" w:sz="1" w:space="0" w:color="000000"/>
            </w:tcBorders>
            <w:shd w:val="clear" w:color="auto" w:fill="FFFFFF"/>
          </w:tcPr>
          <w:p w:rsidR="00220B50" w:rsidRPr="008A288F" w:rsidRDefault="00220B50" w:rsidP="005F35E0">
            <w:pPr>
              <w:spacing w:after="0" w:line="240" w:lineRule="auto"/>
              <w:jc w:val="center"/>
              <w:rPr>
                <w:rFonts w:ascii="Times New Roman" w:eastAsia="Calibri" w:hAnsi="Times New Roman"/>
                <w:sz w:val="21"/>
                <w:szCs w:val="21"/>
              </w:rPr>
            </w:pPr>
            <w:r w:rsidRPr="008A288F">
              <w:rPr>
                <w:rFonts w:ascii="Times New Roman" w:eastAsia="Calibri" w:hAnsi="Times New Roman"/>
                <w:sz w:val="21"/>
                <w:szCs w:val="21"/>
              </w:rPr>
              <w:t>47599,0</w:t>
            </w:r>
          </w:p>
        </w:tc>
      </w:tr>
    </w:tbl>
    <w:p w:rsidR="008A288F" w:rsidRDefault="008A288F" w:rsidP="00282392">
      <w:pPr>
        <w:spacing w:after="0" w:line="240" w:lineRule="auto"/>
        <w:jc w:val="center"/>
        <w:rPr>
          <w:rFonts w:ascii="Times New Roman" w:eastAsia="Calibri" w:hAnsi="Times New Roman"/>
          <w:b/>
          <w:sz w:val="28"/>
          <w:szCs w:val="28"/>
        </w:rPr>
      </w:pPr>
    </w:p>
    <w:p w:rsidR="008A288F" w:rsidRDefault="008A288F" w:rsidP="00282392">
      <w:pPr>
        <w:spacing w:after="0" w:line="240" w:lineRule="auto"/>
        <w:jc w:val="center"/>
        <w:rPr>
          <w:rFonts w:ascii="Times New Roman" w:eastAsia="Calibri" w:hAnsi="Times New Roman"/>
          <w:b/>
          <w:sz w:val="28"/>
          <w:szCs w:val="28"/>
        </w:rPr>
      </w:pPr>
    </w:p>
    <w:p w:rsidR="00282392" w:rsidRPr="008A288F" w:rsidRDefault="00282392" w:rsidP="00282392">
      <w:pPr>
        <w:spacing w:line="240" w:lineRule="auto"/>
        <w:jc w:val="center"/>
        <w:rPr>
          <w:rFonts w:ascii="Times New Roman" w:eastAsia="Calibri" w:hAnsi="Times New Roman"/>
          <w:b/>
          <w:sz w:val="28"/>
          <w:szCs w:val="28"/>
        </w:rPr>
      </w:pPr>
      <w:r w:rsidRPr="008A288F">
        <w:rPr>
          <w:rFonts w:ascii="Times New Roman" w:eastAsia="Calibri" w:hAnsi="Times New Roman"/>
          <w:b/>
          <w:sz w:val="28"/>
          <w:szCs w:val="28"/>
        </w:rPr>
        <w:lastRenderedPageBreak/>
        <w:t>РАЗДЕЛ 5. СРОК РЕАЛИЗАЦИИ ПРОГРАММЫ</w:t>
      </w:r>
    </w:p>
    <w:p w:rsidR="00282392" w:rsidRPr="00C105B7" w:rsidRDefault="00282392" w:rsidP="00282392">
      <w:pPr>
        <w:spacing w:after="0" w:line="240" w:lineRule="auto"/>
        <w:ind w:firstLine="567"/>
        <w:jc w:val="both"/>
        <w:rPr>
          <w:rFonts w:ascii="Times New Roman" w:eastAsia="Calibri" w:hAnsi="Times New Roman"/>
          <w:sz w:val="28"/>
          <w:szCs w:val="28"/>
        </w:rPr>
      </w:pPr>
      <w:r w:rsidRPr="00C105B7">
        <w:rPr>
          <w:rFonts w:ascii="Times New Roman" w:eastAsia="Calibri" w:hAnsi="Times New Roman"/>
          <w:sz w:val="28"/>
          <w:szCs w:val="28"/>
        </w:rPr>
        <w:t xml:space="preserve">     Решение поставленных целей и задач муниципальной прог</w:t>
      </w:r>
      <w:r w:rsidR="005F35E0" w:rsidRPr="00C105B7">
        <w:rPr>
          <w:rFonts w:ascii="Times New Roman" w:eastAsia="Calibri" w:hAnsi="Times New Roman"/>
          <w:sz w:val="28"/>
          <w:szCs w:val="28"/>
        </w:rPr>
        <w:t>раммы будет осуществляться с 2025-202</w:t>
      </w:r>
      <w:r w:rsidRPr="00C105B7">
        <w:rPr>
          <w:rFonts w:ascii="Times New Roman" w:eastAsia="Calibri" w:hAnsi="Times New Roman"/>
          <w:sz w:val="28"/>
          <w:szCs w:val="28"/>
        </w:rPr>
        <w:t xml:space="preserve">7 </w:t>
      </w:r>
      <w:r w:rsidR="00000121">
        <w:rPr>
          <w:rFonts w:ascii="Times New Roman" w:eastAsia="Calibri" w:hAnsi="Times New Roman"/>
          <w:sz w:val="28"/>
          <w:szCs w:val="28"/>
        </w:rPr>
        <w:t xml:space="preserve">годы </w:t>
      </w:r>
      <w:r w:rsidRPr="00C105B7">
        <w:rPr>
          <w:rFonts w:ascii="Times New Roman" w:eastAsia="Calibri" w:hAnsi="Times New Roman"/>
          <w:sz w:val="28"/>
          <w:szCs w:val="28"/>
        </w:rPr>
        <w:t>и на период  до 20</w:t>
      </w:r>
      <w:r w:rsidR="005F35E0" w:rsidRPr="00C105B7">
        <w:rPr>
          <w:rFonts w:ascii="Times New Roman" w:eastAsia="Calibri" w:hAnsi="Times New Roman"/>
          <w:sz w:val="28"/>
          <w:szCs w:val="28"/>
        </w:rPr>
        <w:t xml:space="preserve">30 </w:t>
      </w:r>
      <w:r w:rsidRPr="00C105B7">
        <w:rPr>
          <w:rFonts w:ascii="Times New Roman" w:eastAsia="Calibri" w:hAnsi="Times New Roman"/>
          <w:sz w:val="28"/>
          <w:szCs w:val="28"/>
        </w:rPr>
        <w:t>года.</w:t>
      </w:r>
    </w:p>
    <w:p w:rsidR="00282392" w:rsidRPr="008A288F" w:rsidRDefault="00282392" w:rsidP="008A288F">
      <w:pPr>
        <w:tabs>
          <w:tab w:val="left" w:pos="1185"/>
        </w:tabs>
        <w:spacing w:after="0" w:line="240" w:lineRule="auto"/>
        <w:jc w:val="center"/>
        <w:rPr>
          <w:rFonts w:ascii="Times New Roman" w:hAnsi="Times New Roman"/>
          <w:b/>
          <w:bCs/>
          <w:sz w:val="28"/>
          <w:szCs w:val="28"/>
        </w:rPr>
      </w:pPr>
      <w:r w:rsidRPr="008A288F">
        <w:rPr>
          <w:rFonts w:ascii="Times New Roman" w:hAnsi="Times New Roman"/>
          <w:b/>
          <w:bCs/>
          <w:sz w:val="28"/>
          <w:szCs w:val="28"/>
        </w:rPr>
        <w:t>РАЗДЕЛ 6.</w:t>
      </w:r>
      <w:r w:rsidR="00000121">
        <w:rPr>
          <w:rFonts w:ascii="Times New Roman" w:hAnsi="Times New Roman"/>
          <w:b/>
          <w:bCs/>
          <w:sz w:val="28"/>
          <w:szCs w:val="28"/>
        </w:rPr>
        <w:t xml:space="preserve"> </w:t>
      </w:r>
      <w:r w:rsidRPr="008A288F">
        <w:rPr>
          <w:rFonts w:ascii="Times New Roman" w:hAnsi="Times New Roman"/>
          <w:b/>
          <w:bCs/>
          <w:sz w:val="28"/>
          <w:szCs w:val="28"/>
        </w:rPr>
        <w:t>Перечень подпрограмм и основных мероприятий программы</w:t>
      </w:r>
    </w:p>
    <w:p w:rsidR="00282392" w:rsidRPr="000717CF" w:rsidRDefault="00282392" w:rsidP="00282392">
      <w:pPr>
        <w:pStyle w:val="ConsPlusNormal"/>
        <w:jc w:val="center"/>
        <w:rPr>
          <w:rFonts w:ascii="Times New Roman" w:hAnsi="Times New Roman" w:cs="Times New Roman"/>
          <w:sz w:val="28"/>
          <w:szCs w:val="28"/>
        </w:rPr>
      </w:pPr>
    </w:p>
    <w:tbl>
      <w:tblPr>
        <w:tblW w:w="5172" w:type="pct"/>
        <w:tblCellSpacing w:w="5" w:type="nil"/>
        <w:tblInd w:w="-351" w:type="dxa"/>
        <w:tblLayout w:type="fixed"/>
        <w:tblCellMar>
          <w:left w:w="75" w:type="dxa"/>
          <w:right w:w="75" w:type="dxa"/>
        </w:tblCellMar>
        <w:tblLook w:val="0000"/>
      </w:tblPr>
      <w:tblGrid>
        <w:gridCol w:w="494"/>
        <w:gridCol w:w="2767"/>
        <w:gridCol w:w="1332"/>
        <w:gridCol w:w="2629"/>
        <w:gridCol w:w="739"/>
        <w:gridCol w:w="736"/>
        <w:gridCol w:w="1003"/>
        <w:gridCol w:w="987"/>
        <w:gridCol w:w="978"/>
        <w:gridCol w:w="978"/>
        <w:gridCol w:w="1046"/>
        <w:gridCol w:w="984"/>
        <w:gridCol w:w="993"/>
      </w:tblGrid>
      <w:tr w:rsidR="006D74A3" w:rsidRPr="006D74A3" w:rsidTr="008A288F">
        <w:trPr>
          <w:tblCellSpacing w:w="5" w:type="nil"/>
        </w:trPr>
        <w:tc>
          <w:tcPr>
            <w:tcW w:w="158" w:type="pct"/>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 xml:space="preserve">N </w:t>
            </w:r>
            <w:proofErr w:type="spellStart"/>
            <w:proofErr w:type="gramStart"/>
            <w:r w:rsidRPr="006D74A3">
              <w:rPr>
                <w:rFonts w:ascii="Times New Roman" w:hAnsi="Times New Roman" w:cs="Times New Roman"/>
                <w:sz w:val="21"/>
                <w:szCs w:val="21"/>
              </w:rPr>
              <w:t>п</w:t>
            </w:r>
            <w:proofErr w:type="spellEnd"/>
            <w:proofErr w:type="gramEnd"/>
            <w:r w:rsidRPr="006D74A3">
              <w:rPr>
                <w:rFonts w:ascii="Times New Roman" w:hAnsi="Times New Roman" w:cs="Times New Roman"/>
                <w:sz w:val="21"/>
                <w:szCs w:val="21"/>
              </w:rPr>
              <w:t>/</w:t>
            </w:r>
            <w:proofErr w:type="spellStart"/>
            <w:r w:rsidRPr="006D74A3">
              <w:rPr>
                <w:rFonts w:ascii="Times New Roman" w:hAnsi="Times New Roman" w:cs="Times New Roman"/>
                <w:sz w:val="21"/>
                <w:szCs w:val="21"/>
              </w:rPr>
              <w:t>п</w:t>
            </w:r>
            <w:proofErr w:type="spellEnd"/>
          </w:p>
        </w:tc>
        <w:tc>
          <w:tcPr>
            <w:tcW w:w="883" w:type="pct"/>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Мероприятия</w:t>
            </w:r>
          </w:p>
        </w:tc>
        <w:tc>
          <w:tcPr>
            <w:tcW w:w="425" w:type="pct"/>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Ожидаемый социально-экономический эффект </w:t>
            </w:r>
            <w:hyperlink w:anchor="Par760" w:history="1">
              <w:r w:rsidRPr="006D74A3">
                <w:rPr>
                  <w:rFonts w:ascii="Times New Roman" w:hAnsi="Times New Roman" w:cs="Times New Roman"/>
                  <w:sz w:val="21"/>
                  <w:szCs w:val="21"/>
                </w:rPr>
                <w:t>&lt;*&gt;</w:t>
              </w:r>
            </w:hyperlink>
          </w:p>
        </w:tc>
        <w:tc>
          <w:tcPr>
            <w:tcW w:w="839" w:type="pct"/>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Ответственный исполнитель (соисполнители)</w:t>
            </w:r>
          </w:p>
        </w:tc>
        <w:tc>
          <w:tcPr>
            <w:tcW w:w="471" w:type="pct"/>
            <w:gridSpan w:val="2"/>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Срок</w:t>
            </w:r>
          </w:p>
        </w:tc>
        <w:tc>
          <w:tcPr>
            <w:tcW w:w="320" w:type="pct"/>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Источники финансирования</w:t>
            </w:r>
          </w:p>
        </w:tc>
        <w:tc>
          <w:tcPr>
            <w:tcW w:w="1904" w:type="pct"/>
            <w:gridSpan w:val="6"/>
            <w:tcBorders>
              <w:top w:val="single" w:sz="4" w:space="0" w:color="auto"/>
              <w:bottom w:val="single" w:sz="4" w:space="0" w:color="auto"/>
              <w:right w:val="single" w:sz="4" w:space="0" w:color="auto"/>
            </w:tcBorders>
            <w:shd w:val="clear" w:color="auto" w:fill="auto"/>
          </w:tcPr>
          <w:p w:rsidR="0029700A" w:rsidRPr="006D74A3" w:rsidRDefault="0029700A" w:rsidP="00B6727A">
            <w:pPr>
              <w:suppressAutoHyphens w:val="0"/>
              <w:spacing w:after="0" w:line="240" w:lineRule="auto"/>
              <w:rPr>
                <w:rFonts w:ascii="Arial" w:hAnsi="Arial" w:cs="Arial"/>
                <w:sz w:val="21"/>
                <w:szCs w:val="21"/>
              </w:rPr>
            </w:pPr>
          </w:p>
        </w:tc>
      </w:tr>
      <w:tr w:rsidR="008A288F" w:rsidRPr="006D74A3" w:rsidTr="008A288F">
        <w:trPr>
          <w:trHeight w:val="770"/>
          <w:tblCellSpacing w:w="5" w:type="nil"/>
        </w:trPr>
        <w:tc>
          <w:tcPr>
            <w:tcW w:w="158" w:type="pct"/>
            <w:vMerge/>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sz w:val="21"/>
                <w:szCs w:val="21"/>
              </w:rPr>
            </w:pPr>
          </w:p>
        </w:tc>
        <w:tc>
          <w:tcPr>
            <w:tcW w:w="883" w:type="pct"/>
            <w:vMerge/>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425" w:type="pct"/>
            <w:vMerge/>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839" w:type="pct"/>
            <w:vMerge/>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236"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Начала реализации</w:t>
            </w:r>
          </w:p>
        </w:tc>
        <w:tc>
          <w:tcPr>
            <w:tcW w:w="235"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Окончания реализации</w:t>
            </w:r>
          </w:p>
        </w:tc>
        <w:tc>
          <w:tcPr>
            <w:tcW w:w="320" w:type="pct"/>
            <w:vMerge/>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p>
        </w:tc>
        <w:tc>
          <w:tcPr>
            <w:tcW w:w="315" w:type="pct"/>
            <w:tcBorders>
              <w:top w:val="single" w:sz="4" w:space="0" w:color="auto"/>
              <w:left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 xml:space="preserve"> 2025г</w:t>
            </w:r>
          </w:p>
          <w:p w:rsidR="0029700A" w:rsidRPr="006D74A3" w:rsidRDefault="0029700A" w:rsidP="00B6727A">
            <w:pPr>
              <w:pStyle w:val="ConsPlusNormal"/>
              <w:ind w:firstLine="0"/>
              <w:jc w:val="center"/>
              <w:rPr>
                <w:rFonts w:ascii="Times New Roman" w:hAnsi="Times New Roman" w:cs="Times New Roman"/>
                <w:sz w:val="21"/>
                <w:szCs w:val="21"/>
              </w:rPr>
            </w:pPr>
          </w:p>
        </w:tc>
        <w:tc>
          <w:tcPr>
            <w:tcW w:w="312"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2026г</w:t>
            </w:r>
          </w:p>
        </w:tc>
        <w:tc>
          <w:tcPr>
            <w:tcW w:w="312"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2027г</w:t>
            </w:r>
          </w:p>
        </w:tc>
        <w:tc>
          <w:tcPr>
            <w:tcW w:w="334"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2028г</w:t>
            </w:r>
          </w:p>
        </w:tc>
        <w:tc>
          <w:tcPr>
            <w:tcW w:w="314"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2029г</w:t>
            </w:r>
          </w:p>
        </w:tc>
        <w:tc>
          <w:tcPr>
            <w:tcW w:w="317"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2030г</w:t>
            </w:r>
          </w:p>
        </w:tc>
      </w:tr>
      <w:tr w:rsidR="008A288F" w:rsidRPr="006D74A3" w:rsidTr="008A288F">
        <w:trPr>
          <w:trHeight w:val="131"/>
          <w:tblCellSpacing w:w="5" w:type="nil"/>
        </w:trPr>
        <w:tc>
          <w:tcPr>
            <w:tcW w:w="158" w:type="pct"/>
            <w:tcBorders>
              <w:top w:val="single" w:sz="4" w:space="0" w:color="auto"/>
              <w:left w:val="single" w:sz="4" w:space="0" w:color="auto"/>
              <w:bottom w:val="single" w:sz="4" w:space="0" w:color="auto"/>
              <w:right w:val="single" w:sz="4" w:space="0" w:color="auto"/>
            </w:tcBorders>
          </w:tcPr>
          <w:p w:rsidR="0029700A" w:rsidRPr="006D74A3" w:rsidRDefault="00B6727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1</w:t>
            </w:r>
          </w:p>
        </w:tc>
        <w:tc>
          <w:tcPr>
            <w:tcW w:w="883"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w:t>
            </w:r>
          </w:p>
        </w:tc>
        <w:tc>
          <w:tcPr>
            <w:tcW w:w="425"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3</w:t>
            </w:r>
          </w:p>
        </w:tc>
        <w:tc>
          <w:tcPr>
            <w:tcW w:w="839"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4</w:t>
            </w:r>
          </w:p>
        </w:tc>
        <w:tc>
          <w:tcPr>
            <w:tcW w:w="236" w:type="pct"/>
            <w:tcBorders>
              <w:top w:val="single" w:sz="4" w:space="0" w:color="auto"/>
              <w:left w:val="single" w:sz="4" w:space="0" w:color="auto"/>
              <w:bottom w:val="single" w:sz="4" w:space="0" w:color="auto"/>
              <w:right w:val="single" w:sz="4" w:space="0" w:color="auto"/>
            </w:tcBorders>
          </w:tcPr>
          <w:p w:rsidR="0029700A" w:rsidRPr="006D74A3" w:rsidRDefault="005F35E0"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5</w:t>
            </w:r>
          </w:p>
        </w:tc>
        <w:tc>
          <w:tcPr>
            <w:tcW w:w="235"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6</w:t>
            </w: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7</w:t>
            </w:r>
          </w:p>
        </w:tc>
        <w:tc>
          <w:tcPr>
            <w:tcW w:w="315"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8</w:t>
            </w:r>
          </w:p>
        </w:tc>
        <w:tc>
          <w:tcPr>
            <w:tcW w:w="312"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9</w:t>
            </w:r>
          </w:p>
        </w:tc>
        <w:tc>
          <w:tcPr>
            <w:tcW w:w="312"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10</w:t>
            </w:r>
          </w:p>
        </w:tc>
        <w:tc>
          <w:tcPr>
            <w:tcW w:w="334"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11</w:t>
            </w:r>
          </w:p>
        </w:tc>
        <w:tc>
          <w:tcPr>
            <w:tcW w:w="314"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12</w:t>
            </w:r>
          </w:p>
        </w:tc>
        <w:tc>
          <w:tcPr>
            <w:tcW w:w="317"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13</w:t>
            </w:r>
          </w:p>
        </w:tc>
      </w:tr>
      <w:tr w:rsidR="008A288F" w:rsidRPr="006D74A3" w:rsidTr="008A288F">
        <w:trPr>
          <w:trHeight w:val="70"/>
          <w:tblCellSpacing w:w="5" w:type="nil"/>
        </w:trPr>
        <w:tc>
          <w:tcPr>
            <w:tcW w:w="158" w:type="pct"/>
            <w:vMerge w:val="restart"/>
            <w:tcBorders>
              <w:top w:val="single" w:sz="4" w:space="0" w:color="auto"/>
              <w:left w:val="single" w:sz="4" w:space="0" w:color="auto"/>
              <w:right w:val="single" w:sz="4" w:space="0" w:color="auto"/>
            </w:tcBorders>
          </w:tcPr>
          <w:p w:rsidR="0029700A" w:rsidRPr="006D74A3" w:rsidRDefault="006D74A3"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1</w:t>
            </w:r>
          </w:p>
        </w:tc>
        <w:tc>
          <w:tcPr>
            <w:tcW w:w="883" w:type="pct"/>
            <w:vMerge w:val="restart"/>
            <w:tcBorders>
              <w:top w:val="single" w:sz="4" w:space="0" w:color="auto"/>
              <w:left w:val="single" w:sz="4" w:space="0" w:color="auto"/>
              <w:right w:val="single" w:sz="4" w:space="0" w:color="auto"/>
            </w:tcBorders>
          </w:tcPr>
          <w:p w:rsidR="0029700A" w:rsidRPr="006D74A3" w:rsidRDefault="0029700A" w:rsidP="00B6727A">
            <w:pPr>
              <w:autoSpaceDE w:val="0"/>
              <w:spacing w:after="0" w:line="240" w:lineRule="auto"/>
              <w:rPr>
                <w:rFonts w:ascii="Times New Roman" w:hAnsi="Times New Roman"/>
                <w:sz w:val="21"/>
                <w:szCs w:val="21"/>
              </w:rPr>
            </w:pPr>
            <w:r w:rsidRPr="006D74A3">
              <w:rPr>
                <w:rFonts w:ascii="Times New Roman" w:hAnsi="Times New Roman"/>
                <w:sz w:val="21"/>
                <w:szCs w:val="21"/>
              </w:rPr>
              <w:t xml:space="preserve">Подпрограмма 1. Народное творчество и </w:t>
            </w:r>
            <w:proofErr w:type="spellStart"/>
            <w:r w:rsidRPr="006D74A3">
              <w:rPr>
                <w:rFonts w:ascii="Times New Roman" w:hAnsi="Times New Roman"/>
                <w:sz w:val="21"/>
                <w:szCs w:val="21"/>
              </w:rPr>
              <w:t>культурно-досуговая</w:t>
            </w:r>
            <w:proofErr w:type="spellEnd"/>
            <w:r w:rsidRPr="006D74A3">
              <w:rPr>
                <w:rFonts w:ascii="Times New Roman" w:hAnsi="Times New Roman"/>
                <w:sz w:val="21"/>
                <w:szCs w:val="21"/>
              </w:rPr>
              <w:t xml:space="preserve"> деятельность»</w:t>
            </w:r>
          </w:p>
        </w:tc>
        <w:tc>
          <w:tcPr>
            <w:tcW w:w="425"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Задача №1,2,3,4,5 Индикатор №1,2,3,4,5</w:t>
            </w:r>
          </w:p>
        </w:tc>
        <w:tc>
          <w:tcPr>
            <w:tcW w:w="839"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МБУК Центр сохранения и развития национальных культур «Малая Родина»</w:t>
            </w:r>
          </w:p>
        </w:tc>
        <w:tc>
          <w:tcPr>
            <w:tcW w:w="236" w:type="pct"/>
            <w:vMerge w:val="restart"/>
            <w:tcBorders>
              <w:top w:val="single" w:sz="4" w:space="0" w:color="auto"/>
              <w:left w:val="single" w:sz="4" w:space="0" w:color="auto"/>
              <w:right w:val="single" w:sz="4" w:space="0" w:color="auto"/>
            </w:tcBorders>
          </w:tcPr>
          <w:p w:rsidR="0029700A" w:rsidRPr="006D74A3" w:rsidRDefault="00B6727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w:t>
            </w:r>
            <w:r w:rsidR="0029700A" w:rsidRPr="006D74A3">
              <w:rPr>
                <w:rFonts w:ascii="Times New Roman" w:hAnsi="Times New Roman" w:cs="Times New Roman"/>
                <w:sz w:val="21"/>
                <w:szCs w:val="21"/>
              </w:rPr>
              <w:t>025г</w:t>
            </w:r>
          </w:p>
        </w:tc>
        <w:tc>
          <w:tcPr>
            <w:tcW w:w="235" w:type="pct"/>
            <w:vMerge w:val="restart"/>
            <w:tcBorders>
              <w:top w:val="single" w:sz="4" w:space="0" w:color="auto"/>
              <w:left w:val="single" w:sz="4" w:space="0" w:color="auto"/>
              <w:right w:val="single" w:sz="4" w:space="0" w:color="auto"/>
            </w:tcBorders>
          </w:tcPr>
          <w:p w:rsidR="0029700A" w:rsidRPr="006D74A3" w:rsidRDefault="00B6727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w:t>
            </w:r>
            <w:r w:rsidR="0029700A" w:rsidRPr="006D74A3">
              <w:rPr>
                <w:rFonts w:ascii="Times New Roman" w:hAnsi="Times New Roman" w:cs="Times New Roman"/>
                <w:sz w:val="21"/>
                <w:szCs w:val="21"/>
              </w:rPr>
              <w:t>0</w:t>
            </w:r>
            <w:r w:rsidR="005B1257" w:rsidRPr="006D74A3">
              <w:rPr>
                <w:rFonts w:ascii="Times New Roman" w:hAnsi="Times New Roman" w:cs="Times New Roman"/>
                <w:sz w:val="21"/>
                <w:szCs w:val="21"/>
              </w:rPr>
              <w:t>3</w:t>
            </w:r>
            <w:r w:rsidR="0029700A" w:rsidRPr="006D74A3">
              <w:rPr>
                <w:rFonts w:ascii="Times New Roman" w:hAnsi="Times New Roman" w:cs="Times New Roman"/>
                <w:sz w:val="21"/>
                <w:szCs w:val="21"/>
              </w:rPr>
              <w:t>0г</w:t>
            </w: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ИТОГО</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29700A" w:rsidP="00B6727A">
            <w:pPr>
              <w:spacing w:after="0" w:line="240" w:lineRule="auto"/>
              <w:jc w:val="right"/>
              <w:rPr>
                <w:rFonts w:ascii="Times New Roman" w:hAnsi="Times New Roman"/>
                <w:sz w:val="21"/>
                <w:szCs w:val="21"/>
              </w:rPr>
            </w:pPr>
            <w:r w:rsidRPr="00E00310">
              <w:rPr>
                <w:rFonts w:ascii="Times New Roman" w:hAnsi="Times New Roman"/>
                <w:sz w:val="21"/>
                <w:szCs w:val="21"/>
              </w:rPr>
              <w:t>90980,0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91980,0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93980,0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95980,0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96980,0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99980,0</w:t>
            </w:r>
          </w:p>
        </w:tc>
      </w:tr>
      <w:tr w:rsidR="008A288F" w:rsidRPr="006D74A3" w:rsidTr="008A288F">
        <w:trPr>
          <w:trHeight w:val="84"/>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autoSpaceDE w:val="0"/>
              <w:spacing w:after="0" w:line="240" w:lineRule="auto"/>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РБ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right"/>
              <w:rPr>
                <w:rFonts w:ascii="Times New Roman" w:hAnsi="Times New Roman"/>
                <w:sz w:val="21"/>
                <w:szCs w:val="21"/>
              </w:rPr>
            </w:pPr>
            <w:r w:rsidRPr="00E00310">
              <w:rPr>
                <w:rFonts w:ascii="Times New Roman" w:hAnsi="Times New Roman"/>
                <w:sz w:val="21"/>
                <w:szCs w:val="21"/>
              </w:rPr>
              <w:t>35995,0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36995,0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38995,0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38995,0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39995,0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39995,0</w:t>
            </w:r>
          </w:p>
        </w:tc>
      </w:tr>
      <w:tr w:rsidR="008A288F" w:rsidRPr="006D74A3" w:rsidTr="008A288F">
        <w:trPr>
          <w:trHeight w:val="70"/>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МБ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right"/>
              <w:rPr>
                <w:rFonts w:ascii="Times New Roman" w:hAnsi="Times New Roman"/>
                <w:sz w:val="21"/>
                <w:szCs w:val="21"/>
              </w:rPr>
            </w:pPr>
            <w:r w:rsidRPr="00E00310">
              <w:rPr>
                <w:rFonts w:ascii="Times New Roman" w:hAnsi="Times New Roman"/>
                <w:sz w:val="21"/>
                <w:szCs w:val="21"/>
              </w:rPr>
              <w:t>54985,0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54985,0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54985,0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56985,0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56985,0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59985,0</w:t>
            </w:r>
          </w:p>
        </w:tc>
      </w:tr>
      <w:tr w:rsidR="008A288F" w:rsidRPr="006D74A3" w:rsidTr="008A288F">
        <w:trPr>
          <w:trHeight w:val="110"/>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ФБ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right"/>
              <w:rPr>
                <w:rFonts w:ascii="Times New Roman" w:hAnsi="Times New Roman"/>
                <w:sz w:val="21"/>
                <w:szCs w:val="21"/>
              </w:rPr>
            </w:pPr>
            <w:r w:rsidRPr="00E00310">
              <w:rPr>
                <w:rFonts w:ascii="Times New Roman"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r>
      <w:tr w:rsidR="008A288F" w:rsidRPr="006D74A3" w:rsidTr="008A288F">
        <w:trPr>
          <w:trHeight w:val="70"/>
          <w:tblCellSpacing w:w="5" w:type="nil"/>
        </w:trPr>
        <w:tc>
          <w:tcPr>
            <w:tcW w:w="158"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sz w:val="21"/>
                <w:szCs w:val="21"/>
              </w:rPr>
            </w:pPr>
          </w:p>
        </w:tc>
        <w:tc>
          <w:tcPr>
            <w:tcW w:w="42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sz w:val="21"/>
                <w:szCs w:val="21"/>
              </w:rPr>
            </w:pPr>
          </w:p>
        </w:tc>
        <w:tc>
          <w:tcPr>
            <w:tcW w:w="839"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sz w:val="21"/>
                <w:szCs w:val="21"/>
              </w:rPr>
            </w:pPr>
          </w:p>
        </w:tc>
        <w:tc>
          <w:tcPr>
            <w:tcW w:w="236"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ВБ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29700A" w:rsidP="00B6727A">
            <w:pPr>
              <w:spacing w:after="0" w:line="240" w:lineRule="auto"/>
              <w:jc w:val="right"/>
              <w:rPr>
                <w:rFonts w:ascii="Times New Roman" w:hAnsi="Times New Roman"/>
                <w:sz w:val="21"/>
                <w:szCs w:val="21"/>
              </w:rPr>
            </w:pPr>
            <w:r w:rsidRPr="00E00310">
              <w:rPr>
                <w:rFonts w:ascii="Times New Roman"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29700A"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29700A"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29700A"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29700A"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29700A"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r>
      <w:tr w:rsidR="008A288F" w:rsidRPr="006D74A3" w:rsidTr="008A288F">
        <w:trPr>
          <w:tblCellSpacing w:w="5" w:type="nil"/>
        </w:trPr>
        <w:tc>
          <w:tcPr>
            <w:tcW w:w="158" w:type="pct"/>
            <w:vMerge w:val="restart"/>
            <w:tcBorders>
              <w:top w:val="single" w:sz="4" w:space="0" w:color="auto"/>
              <w:left w:val="single" w:sz="4" w:space="0" w:color="auto"/>
              <w:right w:val="single" w:sz="4" w:space="0" w:color="auto"/>
            </w:tcBorders>
          </w:tcPr>
          <w:p w:rsidR="0029700A" w:rsidRPr="006D74A3" w:rsidRDefault="006D74A3"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w:t>
            </w:r>
          </w:p>
        </w:tc>
        <w:tc>
          <w:tcPr>
            <w:tcW w:w="883" w:type="pct"/>
            <w:vMerge w:val="restart"/>
            <w:tcBorders>
              <w:top w:val="single" w:sz="4" w:space="0" w:color="auto"/>
              <w:left w:val="single" w:sz="4" w:space="0" w:color="auto"/>
              <w:right w:val="single" w:sz="4" w:space="0" w:color="auto"/>
            </w:tcBorders>
          </w:tcPr>
          <w:p w:rsidR="0029700A" w:rsidRPr="006D74A3" w:rsidRDefault="0029700A" w:rsidP="00B6727A">
            <w:pPr>
              <w:widowControl w:val="0"/>
              <w:spacing w:after="0" w:line="240" w:lineRule="auto"/>
              <w:rPr>
                <w:rFonts w:ascii="Times New Roman" w:hAnsi="Times New Roman"/>
                <w:sz w:val="21"/>
                <w:szCs w:val="21"/>
              </w:rPr>
            </w:pPr>
            <w:r w:rsidRPr="006D74A3">
              <w:rPr>
                <w:rFonts w:ascii="Times New Roman" w:hAnsi="Times New Roman"/>
                <w:sz w:val="21"/>
                <w:szCs w:val="21"/>
              </w:rPr>
              <w:t>Подпрограмма  2.Библиотеки</w:t>
            </w:r>
          </w:p>
          <w:p w:rsidR="0029700A" w:rsidRPr="006D74A3" w:rsidRDefault="0029700A" w:rsidP="00B6727A">
            <w:pPr>
              <w:pStyle w:val="ConsPlusNormal"/>
              <w:ind w:firstLine="0"/>
              <w:rPr>
                <w:rFonts w:ascii="Times New Roman" w:hAnsi="Times New Roman" w:cs="Times New Roman"/>
                <w:sz w:val="21"/>
                <w:szCs w:val="21"/>
              </w:rPr>
            </w:pPr>
          </w:p>
        </w:tc>
        <w:tc>
          <w:tcPr>
            <w:tcW w:w="425"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Задача №1,2 Индикатор №1</w:t>
            </w:r>
          </w:p>
        </w:tc>
        <w:tc>
          <w:tcPr>
            <w:tcW w:w="839" w:type="pct"/>
            <w:vMerge w:val="restart"/>
            <w:tcBorders>
              <w:top w:val="single" w:sz="4" w:space="0" w:color="auto"/>
              <w:left w:val="single" w:sz="4" w:space="0" w:color="auto"/>
              <w:right w:val="single" w:sz="4" w:space="0" w:color="auto"/>
            </w:tcBorders>
          </w:tcPr>
          <w:p w:rsidR="0029700A" w:rsidRPr="006D74A3" w:rsidRDefault="0029700A" w:rsidP="00000121">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МБУК</w:t>
            </w:r>
            <w:r w:rsidR="00000121">
              <w:rPr>
                <w:rFonts w:ascii="Times New Roman" w:hAnsi="Times New Roman" w:cs="Times New Roman"/>
                <w:sz w:val="21"/>
                <w:szCs w:val="21"/>
              </w:rPr>
              <w:t xml:space="preserve"> «</w:t>
            </w:r>
            <w:proofErr w:type="spellStart"/>
            <w:r w:rsidR="00000121">
              <w:rPr>
                <w:rFonts w:ascii="Times New Roman" w:hAnsi="Times New Roman" w:cs="Times New Roman"/>
                <w:sz w:val="21"/>
                <w:szCs w:val="21"/>
              </w:rPr>
              <w:t>Мухоршибирская</w:t>
            </w:r>
            <w:proofErr w:type="spellEnd"/>
            <w:r w:rsidR="00000121">
              <w:rPr>
                <w:rFonts w:ascii="Times New Roman" w:hAnsi="Times New Roman" w:cs="Times New Roman"/>
                <w:sz w:val="21"/>
                <w:szCs w:val="21"/>
              </w:rPr>
              <w:t xml:space="preserve"> централизованная библиотечная система»</w:t>
            </w:r>
          </w:p>
        </w:tc>
        <w:tc>
          <w:tcPr>
            <w:tcW w:w="236" w:type="pct"/>
            <w:vMerge w:val="restart"/>
            <w:tcBorders>
              <w:top w:val="single" w:sz="4" w:space="0" w:color="auto"/>
              <w:left w:val="single" w:sz="4" w:space="0" w:color="auto"/>
              <w:right w:val="single" w:sz="4" w:space="0" w:color="auto"/>
            </w:tcBorders>
          </w:tcPr>
          <w:p w:rsidR="0029700A" w:rsidRPr="006D74A3" w:rsidRDefault="00B6727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2025г</w:t>
            </w:r>
          </w:p>
        </w:tc>
        <w:tc>
          <w:tcPr>
            <w:tcW w:w="235"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w:t>
            </w:r>
            <w:r w:rsidR="005B1257" w:rsidRPr="006D74A3">
              <w:rPr>
                <w:rFonts w:ascii="Times New Roman" w:hAnsi="Times New Roman" w:cs="Times New Roman"/>
                <w:sz w:val="21"/>
                <w:szCs w:val="21"/>
              </w:rPr>
              <w:t>3</w:t>
            </w:r>
            <w:r w:rsidRPr="006D74A3">
              <w:rPr>
                <w:rFonts w:ascii="Times New Roman" w:hAnsi="Times New Roman" w:cs="Times New Roman"/>
                <w:sz w:val="21"/>
                <w:szCs w:val="21"/>
              </w:rPr>
              <w:t>0г</w:t>
            </w: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ИТОГО</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right"/>
              <w:rPr>
                <w:rFonts w:ascii="Times New Roman" w:hAnsi="Times New Roman"/>
                <w:sz w:val="21"/>
                <w:szCs w:val="21"/>
              </w:rPr>
            </w:pPr>
            <w:r w:rsidRPr="00E00310">
              <w:rPr>
                <w:rFonts w:ascii="Times New Roman" w:hAnsi="Times New Roman"/>
                <w:sz w:val="21"/>
                <w:szCs w:val="21"/>
              </w:rPr>
              <w:t>20720,0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23720,0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23720,0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23720,0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23800,0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23800,0</w:t>
            </w:r>
          </w:p>
        </w:tc>
      </w:tr>
      <w:tr w:rsidR="008A288F" w:rsidRPr="006D74A3" w:rsidTr="008A288F">
        <w:trPr>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widowControl w:val="0"/>
              <w:spacing w:after="0" w:line="240" w:lineRule="auto"/>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5B1257"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ФБ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right"/>
              <w:rPr>
                <w:rFonts w:ascii="Times New Roman" w:hAnsi="Times New Roman"/>
                <w:sz w:val="21"/>
                <w:szCs w:val="21"/>
              </w:rPr>
            </w:pPr>
            <w:r w:rsidRPr="00E00310">
              <w:rPr>
                <w:rFonts w:ascii="Times New Roman"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0</w:t>
            </w:r>
          </w:p>
        </w:tc>
      </w:tr>
      <w:tr w:rsidR="008A288F" w:rsidRPr="006D74A3" w:rsidTr="008A288F">
        <w:trPr>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widowControl w:val="0"/>
              <w:spacing w:after="0" w:line="240" w:lineRule="auto"/>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РБ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right"/>
              <w:rPr>
                <w:rFonts w:ascii="Times New Roman" w:hAnsi="Times New Roman"/>
                <w:sz w:val="21"/>
                <w:szCs w:val="21"/>
              </w:rPr>
            </w:pPr>
            <w:r w:rsidRPr="00E00310">
              <w:rPr>
                <w:rFonts w:ascii="Times New Roman" w:hAnsi="Times New Roman"/>
                <w:sz w:val="21"/>
                <w:szCs w:val="21"/>
              </w:rPr>
              <w:t>10294,2</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10294,2</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10294,2</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10294,20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10294,2</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10294,2</w:t>
            </w:r>
          </w:p>
        </w:tc>
      </w:tr>
      <w:tr w:rsidR="008A288F" w:rsidRPr="006D74A3" w:rsidTr="008A288F">
        <w:trPr>
          <w:tblCellSpacing w:w="5" w:type="nil"/>
        </w:trPr>
        <w:tc>
          <w:tcPr>
            <w:tcW w:w="158"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bottom w:val="single" w:sz="4" w:space="0" w:color="auto"/>
              <w:right w:val="single" w:sz="4" w:space="0" w:color="auto"/>
            </w:tcBorders>
          </w:tcPr>
          <w:p w:rsidR="0029700A" w:rsidRPr="006D74A3" w:rsidRDefault="0029700A" w:rsidP="00B6727A">
            <w:pPr>
              <w:widowControl w:val="0"/>
              <w:spacing w:after="0" w:line="240" w:lineRule="auto"/>
              <w:rPr>
                <w:rFonts w:ascii="Times New Roman" w:hAnsi="Times New Roman"/>
                <w:sz w:val="21"/>
                <w:szCs w:val="21"/>
              </w:rPr>
            </w:pPr>
          </w:p>
        </w:tc>
        <w:tc>
          <w:tcPr>
            <w:tcW w:w="42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6"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23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МБ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right"/>
              <w:rPr>
                <w:rFonts w:ascii="Times New Roman" w:hAnsi="Times New Roman"/>
                <w:sz w:val="21"/>
                <w:szCs w:val="21"/>
              </w:rPr>
            </w:pPr>
            <w:r w:rsidRPr="00E00310">
              <w:rPr>
                <w:rFonts w:ascii="Times New Roman" w:hAnsi="Times New Roman"/>
                <w:sz w:val="21"/>
                <w:szCs w:val="21"/>
              </w:rPr>
              <w:t>10425,8</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13425,8</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13425,8</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13425,80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napToGrid w:val="0"/>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13505,8</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5B1257" w:rsidP="00B6727A">
            <w:pPr>
              <w:spacing w:after="0" w:line="240" w:lineRule="auto"/>
              <w:jc w:val="center"/>
              <w:rPr>
                <w:rFonts w:ascii="Times New Roman" w:eastAsia="Calibri" w:hAnsi="Times New Roman"/>
                <w:sz w:val="21"/>
                <w:szCs w:val="21"/>
                <w:shd w:val="clear" w:color="auto" w:fill="FFFFFF"/>
              </w:rPr>
            </w:pPr>
            <w:r w:rsidRPr="00E00310">
              <w:rPr>
                <w:rFonts w:ascii="Times New Roman" w:eastAsia="Calibri" w:hAnsi="Times New Roman"/>
                <w:sz w:val="21"/>
                <w:szCs w:val="21"/>
                <w:shd w:val="clear" w:color="auto" w:fill="FFFFFF"/>
              </w:rPr>
              <w:t>13505,8</w:t>
            </w:r>
          </w:p>
        </w:tc>
      </w:tr>
      <w:tr w:rsidR="008A288F" w:rsidRPr="006D74A3" w:rsidTr="008A288F">
        <w:trPr>
          <w:trHeight w:val="155"/>
          <w:tblCellSpacing w:w="5" w:type="nil"/>
        </w:trPr>
        <w:tc>
          <w:tcPr>
            <w:tcW w:w="158" w:type="pct"/>
            <w:vMerge w:val="restart"/>
            <w:tcBorders>
              <w:top w:val="single" w:sz="4" w:space="0" w:color="auto"/>
              <w:left w:val="single" w:sz="4" w:space="0" w:color="auto"/>
              <w:right w:val="single" w:sz="4" w:space="0" w:color="auto"/>
            </w:tcBorders>
          </w:tcPr>
          <w:p w:rsidR="0029700A" w:rsidRPr="006D74A3" w:rsidRDefault="0029700A"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3</w:t>
            </w:r>
          </w:p>
        </w:tc>
        <w:tc>
          <w:tcPr>
            <w:tcW w:w="883" w:type="pct"/>
            <w:vMerge w:val="restart"/>
            <w:tcBorders>
              <w:top w:val="single" w:sz="4" w:space="0" w:color="auto"/>
              <w:left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r w:rsidRPr="006D74A3">
              <w:rPr>
                <w:rFonts w:ascii="Times New Roman" w:hAnsi="Times New Roman"/>
                <w:sz w:val="21"/>
                <w:szCs w:val="21"/>
              </w:rPr>
              <w:t>Подпрограмма 3.</w:t>
            </w:r>
            <w:r w:rsidR="006D74A3" w:rsidRPr="006D74A3">
              <w:rPr>
                <w:rFonts w:ascii="Times New Roman" w:hAnsi="Times New Roman"/>
                <w:sz w:val="21"/>
                <w:szCs w:val="21"/>
              </w:rPr>
              <w:t xml:space="preserve"> </w:t>
            </w:r>
            <w:r w:rsidRPr="006D74A3">
              <w:rPr>
                <w:rFonts w:ascii="Times New Roman" w:hAnsi="Times New Roman"/>
                <w:sz w:val="21"/>
                <w:szCs w:val="21"/>
              </w:rPr>
              <w:t>Дополнительное образование в сфере культуры</w:t>
            </w:r>
          </w:p>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Задача №1,2,3 Индикатор №1</w:t>
            </w:r>
          </w:p>
          <w:p w:rsidR="0029700A" w:rsidRPr="006D74A3" w:rsidRDefault="0029700A" w:rsidP="00B6727A">
            <w:pPr>
              <w:pStyle w:val="ConsPlusNormal"/>
              <w:ind w:firstLine="0"/>
              <w:rPr>
                <w:rFonts w:ascii="Times New Roman" w:hAnsi="Times New Roman" w:cs="Times New Roman"/>
                <w:sz w:val="21"/>
                <w:szCs w:val="21"/>
              </w:rPr>
            </w:pPr>
          </w:p>
        </w:tc>
        <w:tc>
          <w:tcPr>
            <w:tcW w:w="839"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eastAsia="Arial" w:hAnsi="Times New Roman" w:cs="Times New Roman"/>
                <w:sz w:val="21"/>
                <w:szCs w:val="21"/>
              </w:rPr>
              <w:t>МБОУ ДОД «</w:t>
            </w:r>
            <w:proofErr w:type="spellStart"/>
            <w:r w:rsidRPr="006D74A3">
              <w:rPr>
                <w:rFonts w:ascii="Times New Roman" w:eastAsia="Arial" w:hAnsi="Times New Roman" w:cs="Times New Roman"/>
                <w:sz w:val="21"/>
                <w:szCs w:val="21"/>
              </w:rPr>
              <w:t>Саган-Нурская</w:t>
            </w:r>
            <w:proofErr w:type="spellEnd"/>
            <w:r w:rsidRPr="006D74A3">
              <w:rPr>
                <w:rFonts w:ascii="Times New Roman" w:eastAsia="Arial" w:hAnsi="Times New Roman" w:cs="Times New Roman"/>
                <w:sz w:val="21"/>
                <w:szCs w:val="21"/>
              </w:rPr>
              <w:t xml:space="preserve"> детская школа искусств», МБОУ ДОД «</w:t>
            </w:r>
            <w:proofErr w:type="spellStart"/>
            <w:r w:rsidRPr="006D74A3">
              <w:rPr>
                <w:rFonts w:ascii="Times New Roman" w:eastAsia="Arial" w:hAnsi="Times New Roman" w:cs="Times New Roman"/>
                <w:sz w:val="21"/>
                <w:szCs w:val="21"/>
              </w:rPr>
              <w:t>Мухоршибирская</w:t>
            </w:r>
            <w:proofErr w:type="spellEnd"/>
            <w:r w:rsidRPr="006D74A3">
              <w:rPr>
                <w:rFonts w:ascii="Times New Roman" w:eastAsia="Arial" w:hAnsi="Times New Roman" w:cs="Times New Roman"/>
                <w:sz w:val="21"/>
                <w:szCs w:val="21"/>
              </w:rPr>
              <w:t xml:space="preserve"> детская школа искусств»</w:t>
            </w:r>
          </w:p>
        </w:tc>
        <w:tc>
          <w:tcPr>
            <w:tcW w:w="236"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w:t>
            </w:r>
            <w:r w:rsidR="005B1257" w:rsidRPr="006D74A3">
              <w:rPr>
                <w:rFonts w:ascii="Times New Roman" w:hAnsi="Times New Roman" w:cs="Times New Roman"/>
                <w:sz w:val="21"/>
                <w:szCs w:val="21"/>
              </w:rPr>
              <w:t>2</w:t>
            </w:r>
            <w:r w:rsidRPr="006D74A3">
              <w:rPr>
                <w:rFonts w:ascii="Times New Roman" w:hAnsi="Times New Roman" w:cs="Times New Roman"/>
                <w:sz w:val="21"/>
                <w:szCs w:val="21"/>
              </w:rPr>
              <w:t>5</w:t>
            </w:r>
            <w:r w:rsidR="005B1257" w:rsidRPr="006D74A3">
              <w:rPr>
                <w:rFonts w:ascii="Times New Roman" w:hAnsi="Times New Roman" w:cs="Times New Roman"/>
                <w:sz w:val="21"/>
                <w:szCs w:val="21"/>
              </w:rPr>
              <w:t>г</w:t>
            </w:r>
          </w:p>
        </w:tc>
        <w:tc>
          <w:tcPr>
            <w:tcW w:w="235"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w:t>
            </w:r>
            <w:r w:rsidR="005B1257" w:rsidRPr="006D74A3">
              <w:rPr>
                <w:rFonts w:ascii="Times New Roman" w:hAnsi="Times New Roman" w:cs="Times New Roman"/>
                <w:sz w:val="21"/>
                <w:szCs w:val="21"/>
              </w:rPr>
              <w:t>3</w:t>
            </w:r>
            <w:r w:rsidRPr="006D74A3">
              <w:rPr>
                <w:rFonts w:ascii="Times New Roman" w:hAnsi="Times New Roman" w:cs="Times New Roman"/>
                <w:sz w:val="21"/>
                <w:szCs w:val="21"/>
              </w:rPr>
              <w:t>0г</w:t>
            </w: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ИТОГО</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16000,0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16000,0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16001,0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16002,0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23003,0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18004,0</w:t>
            </w:r>
          </w:p>
        </w:tc>
      </w:tr>
      <w:tr w:rsidR="008A288F" w:rsidRPr="006D74A3" w:rsidTr="008A288F">
        <w:trPr>
          <w:trHeight w:val="70"/>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ФБ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pStyle w:val="ConsPlusNormal"/>
              <w:ind w:firstLine="0"/>
              <w:jc w:val="center"/>
              <w:rPr>
                <w:rFonts w:ascii="Times New Roman" w:hAnsi="Times New Roman" w:cs="Times New Roman"/>
                <w:sz w:val="21"/>
                <w:szCs w:val="21"/>
              </w:rPr>
            </w:pPr>
            <w:r w:rsidRPr="00E00310">
              <w:rPr>
                <w:rFonts w:ascii="Times New Roman" w:hAnsi="Times New Roman" w:cs="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pStyle w:val="ConsPlusNormal"/>
              <w:ind w:firstLine="0"/>
              <w:jc w:val="center"/>
              <w:rPr>
                <w:rFonts w:ascii="Times New Roman" w:hAnsi="Times New Roman" w:cs="Times New Roman"/>
                <w:sz w:val="21"/>
                <w:szCs w:val="21"/>
              </w:rPr>
            </w:pPr>
            <w:r w:rsidRPr="00E00310">
              <w:rPr>
                <w:rFonts w:ascii="Times New Roman" w:hAnsi="Times New Roman" w:cs="Times New Roman"/>
                <w:sz w:val="21"/>
                <w:szCs w:val="21"/>
              </w:rPr>
              <w:t>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pStyle w:val="ConsPlusNormal"/>
              <w:ind w:firstLine="0"/>
              <w:jc w:val="center"/>
              <w:rPr>
                <w:rFonts w:ascii="Times New Roman" w:hAnsi="Times New Roman" w:cs="Times New Roman"/>
                <w:sz w:val="21"/>
                <w:szCs w:val="21"/>
              </w:rPr>
            </w:pPr>
            <w:r w:rsidRPr="00E00310">
              <w:rPr>
                <w:rFonts w:ascii="Times New Roman" w:hAnsi="Times New Roman" w:cs="Times New Roman"/>
                <w:sz w:val="21"/>
                <w:szCs w:val="21"/>
              </w:rPr>
              <w:t>0</w:t>
            </w:r>
          </w:p>
        </w:tc>
      </w:tr>
      <w:tr w:rsidR="008A288F" w:rsidRPr="006D74A3" w:rsidTr="008A288F">
        <w:trPr>
          <w:trHeight w:val="89"/>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РБ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6765,0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pStyle w:val="ConsPlusNormal"/>
              <w:ind w:firstLine="0"/>
              <w:jc w:val="center"/>
              <w:rPr>
                <w:rFonts w:ascii="Times New Roman" w:hAnsi="Times New Roman" w:cs="Times New Roman"/>
                <w:sz w:val="21"/>
                <w:szCs w:val="21"/>
              </w:rPr>
            </w:pPr>
            <w:r w:rsidRPr="00E00310">
              <w:rPr>
                <w:rFonts w:ascii="Times New Roman" w:hAnsi="Times New Roman" w:cs="Times New Roman"/>
                <w:sz w:val="21"/>
                <w:szCs w:val="21"/>
              </w:rPr>
              <w:t>6765,0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6765,0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pStyle w:val="ConsPlusNormal"/>
              <w:ind w:firstLine="0"/>
              <w:jc w:val="center"/>
              <w:rPr>
                <w:rFonts w:ascii="Times New Roman" w:hAnsi="Times New Roman" w:cs="Times New Roman"/>
                <w:sz w:val="21"/>
                <w:szCs w:val="21"/>
              </w:rPr>
            </w:pPr>
            <w:r w:rsidRPr="00E00310">
              <w:rPr>
                <w:rFonts w:ascii="Times New Roman" w:hAnsi="Times New Roman" w:cs="Times New Roman"/>
                <w:sz w:val="21"/>
                <w:szCs w:val="21"/>
              </w:rPr>
              <w:t>6765,0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7765,0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pStyle w:val="ConsPlusNormal"/>
              <w:ind w:firstLine="0"/>
              <w:jc w:val="center"/>
              <w:rPr>
                <w:rFonts w:ascii="Times New Roman" w:hAnsi="Times New Roman" w:cs="Times New Roman"/>
                <w:sz w:val="21"/>
                <w:szCs w:val="21"/>
              </w:rPr>
            </w:pPr>
            <w:r w:rsidRPr="00E00310">
              <w:rPr>
                <w:rFonts w:ascii="Times New Roman" w:hAnsi="Times New Roman" w:cs="Times New Roman"/>
                <w:sz w:val="21"/>
                <w:szCs w:val="21"/>
              </w:rPr>
              <w:t>8765,0</w:t>
            </w:r>
          </w:p>
        </w:tc>
      </w:tr>
      <w:tr w:rsidR="008A288F" w:rsidRPr="006D74A3" w:rsidTr="008A288F">
        <w:trPr>
          <w:trHeight w:val="121"/>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МБ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9235,0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9235,0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9236,0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9237,0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15238,0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9239,0</w:t>
            </w:r>
          </w:p>
        </w:tc>
      </w:tr>
      <w:tr w:rsidR="008A288F" w:rsidRPr="006D74A3" w:rsidTr="008A288F">
        <w:trPr>
          <w:trHeight w:val="70"/>
          <w:tblCellSpacing w:w="5" w:type="nil"/>
        </w:trPr>
        <w:tc>
          <w:tcPr>
            <w:tcW w:w="158"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83" w:type="pct"/>
            <w:vMerge/>
            <w:tcBorders>
              <w:left w:val="single" w:sz="4" w:space="0" w:color="auto"/>
              <w:bottom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839"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6"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eastAsia="Arial" w:hAnsi="Times New Roman" w:cs="Times New Roman"/>
                <w:sz w:val="21"/>
                <w:szCs w:val="21"/>
              </w:rPr>
            </w:pPr>
          </w:p>
        </w:tc>
        <w:tc>
          <w:tcPr>
            <w:tcW w:w="23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ВБ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r>
      <w:tr w:rsidR="008A288F" w:rsidRPr="006D74A3" w:rsidTr="008A288F">
        <w:trPr>
          <w:trHeight w:val="152"/>
          <w:tblCellSpacing w:w="5" w:type="nil"/>
        </w:trPr>
        <w:tc>
          <w:tcPr>
            <w:tcW w:w="158" w:type="pct"/>
            <w:vMerge w:val="restart"/>
            <w:tcBorders>
              <w:top w:val="single" w:sz="4" w:space="0" w:color="auto"/>
              <w:left w:val="single" w:sz="4" w:space="0" w:color="auto"/>
              <w:right w:val="single" w:sz="4" w:space="0" w:color="auto"/>
            </w:tcBorders>
          </w:tcPr>
          <w:p w:rsidR="0029700A" w:rsidRPr="006D74A3" w:rsidRDefault="006D74A3" w:rsidP="00B6727A">
            <w:pPr>
              <w:spacing w:after="0" w:line="240" w:lineRule="auto"/>
              <w:rPr>
                <w:rFonts w:ascii="Times New Roman" w:hAnsi="Times New Roman"/>
                <w:sz w:val="21"/>
                <w:szCs w:val="21"/>
              </w:rPr>
            </w:pPr>
            <w:r w:rsidRPr="006D74A3">
              <w:rPr>
                <w:rFonts w:ascii="Times New Roman" w:hAnsi="Times New Roman"/>
                <w:sz w:val="21"/>
                <w:szCs w:val="21"/>
              </w:rPr>
              <w:t>4</w:t>
            </w:r>
          </w:p>
        </w:tc>
        <w:tc>
          <w:tcPr>
            <w:tcW w:w="883" w:type="pct"/>
            <w:vMerge w:val="restart"/>
            <w:tcBorders>
              <w:top w:val="single" w:sz="4" w:space="0" w:color="auto"/>
              <w:left w:val="single" w:sz="4" w:space="0" w:color="auto"/>
              <w:right w:val="single" w:sz="4" w:space="0" w:color="auto"/>
            </w:tcBorders>
          </w:tcPr>
          <w:p w:rsidR="0029700A" w:rsidRPr="006D74A3" w:rsidRDefault="0029700A" w:rsidP="006D74A3">
            <w:pPr>
              <w:widowControl w:val="0"/>
              <w:spacing w:after="0" w:line="240" w:lineRule="auto"/>
              <w:jc w:val="both"/>
              <w:rPr>
                <w:rFonts w:ascii="Times New Roman" w:hAnsi="Times New Roman"/>
                <w:sz w:val="21"/>
                <w:szCs w:val="21"/>
              </w:rPr>
            </w:pPr>
            <w:r w:rsidRPr="006D74A3">
              <w:rPr>
                <w:rFonts w:ascii="Times New Roman" w:hAnsi="Times New Roman"/>
                <w:sz w:val="21"/>
                <w:szCs w:val="21"/>
              </w:rPr>
              <w:t xml:space="preserve">Подпрограмма </w:t>
            </w:r>
            <w:r w:rsidR="006D74A3" w:rsidRPr="006D74A3">
              <w:rPr>
                <w:rFonts w:ascii="Times New Roman" w:hAnsi="Times New Roman"/>
                <w:sz w:val="21"/>
                <w:szCs w:val="21"/>
              </w:rPr>
              <w:t xml:space="preserve">4. </w:t>
            </w:r>
            <w:r w:rsidRPr="006D74A3">
              <w:rPr>
                <w:rFonts w:ascii="Times New Roman" w:hAnsi="Times New Roman"/>
                <w:sz w:val="21"/>
                <w:szCs w:val="21"/>
              </w:rPr>
              <w:t xml:space="preserve">Развитие туризма в </w:t>
            </w:r>
            <w:proofErr w:type="spellStart"/>
            <w:r w:rsidRPr="006D74A3">
              <w:rPr>
                <w:rFonts w:ascii="Times New Roman" w:hAnsi="Times New Roman"/>
                <w:sz w:val="21"/>
                <w:szCs w:val="21"/>
              </w:rPr>
              <w:t>Мухоршибирском</w:t>
            </w:r>
            <w:proofErr w:type="spellEnd"/>
            <w:r w:rsidRPr="006D74A3">
              <w:rPr>
                <w:rFonts w:ascii="Times New Roman" w:hAnsi="Times New Roman"/>
                <w:sz w:val="21"/>
                <w:szCs w:val="21"/>
              </w:rPr>
              <w:t xml:space="preserve"> районе. Сохранение и эффективное использование объектов культурного наследия</w:t>
            </w:r>
          </w:p>
        </w:tc>
        <w:tc>
          <w:tcPr>
            <w:tcW w:w="425"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r w:rsidRPr="006D74A3">
              <w:rPr>
                <w:rFonts w:ascii="Times New Roman" w:hAnsi="Times New Roman" w:cs="Times New Roman"/>
                <w:sz w:val="21"/>
                <w:szCs w:val="21"/>
              </w:rPr>
              <w:t>Задача №1,2,3,4  Индикатор №1,2,3,4</w:t>
            </w:r>
          </w:p>
        </w:tc>
        <w:tc>
          <w:tcPr>
            <w:tcW w:w="839"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r w:rsidRPr="006D74A3">
              <w:rPr>
                <w:rFonts w:ascii="Times New Roman" w:hAnsi="Times New Roman" w:cs="Times New Roman"/>
                <w:sz w:val="21"/>
                <w:szCs w:val="21"/>
              </w:rPr>
              <w:t>Управление культуры и туризма</w:t>
            </w:r>
          </w:p>
        </w:tc>
        <w:tc>
          <w:tcPr>
            <w:tcW w:w="236"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r w:rsidRPr="006D74A3">
              <w:rPr>
                <w:rFonts w:ascii="Times New Roman" w:hAnsi="Times New Roman" w:cs="Times New Roman"/>
                <w:sz w:val="21"/>
                <w:szCs w:val="21"/>
              </w:rPr>
              <w:t>20</w:t>
            </w:r>
            <w:r w:rsidR="005B1257" w:rsidRPr="006D74A3">
              <w:rPr>
                <w:rFonts w:ascii="Times New Roman" w:hAnsi="Times New Roman" w:cs="Times New Roman"/>
                <w:sz w:val="21"/>
                <w:szCs w:val="21"/>
              </w:rPr>
              <w:t>2</w:t>
            </w:r>
            <w:r w:rsidRPr="006D74A3">
              <w:rPr>
                <w:rFonts w:ascii="Times New Roman" w:hAnsi="Times New Roman" w:cs="Times New Roman"/>
                <w:sz w:val="21"/>
                <w:szCs w:val="21"/>
              </w:rPr>
              <w:t>5г</w:t>
            </w:r>
          </w:p>
        </w:tc>
        <w:tc>
          <w:tcPr>
            <w:tcW w:w="235" w:type="pct"/>
            <w:vMerge w:val="restart"/>
            <w:tcBorders>
              <w:top w:val="single" w:sz="4" w:space="0" w:color="auto"/>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r w:rsidRPr="006D74A3">
              <w:rPr>
                <w:rFonts w:ascii="Times New Roman" w:hAnsi="Times New Roman" w:cs="Times New Roman"/>
                <w:sz w:val="21"/>
                <w:szCs w:val="21"/>
              </w:rPr>
              <w:t>20</w:t>
            </w:r>
            <w:r w:rsidR="005B1257" w:rsidRPr="006D74A3">
              <w:rPr>
                <w:rFonts w:ascii="Times New Roman" w:hAnsi="Times New Roman" w:cs="Times New Roman"/>
                <w:sz w:val="21"/>
                <w:szCs w:val="21"/>
              </w:rPr>
              <w:t>3</w:t>
            </w:r>
            <w:r w:rsidRPr="006D74A3">
              <w:rPr>
                <w:rFonts w:ascii="Times New Roman" w:hAnsi="Times New Roman" w:cs="Times New Roman"/>
                <w:sz w:val="21"/>
                <w:szCs w:val="21"/>
              </w:rPr>
              <w:t>0г</w:t>
            </w: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ИТОГО</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1270,0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1271,0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1272,0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1273,0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1274,0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6274,0</w:t>
            </w:r>
          </w:p>
        </w:tc>
      </w:tr>
      <w:tr w:rsidR="008A288F" w:rsidRPr="006D74A3" w:rsidTr="008A288F">
        <w:trPr>
          <w:trHeight w:val="70"/>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883" w:type="pct"/>
            <w:vMerge/>
            <w:tcBorders>
              <w:left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ФБ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r>
      <w:tr w:rsidR="008A288F" w:rsidRPr="006D74A3" w:rsidTr="008A288F">
        <w:trPr>
          <w:trHeight w:val="70"/>
          <w:tblCellSpacing w:w="5" w:type="nil"/>
        </w:trPr>
        <w:tc>
          <w:tcPr>
            <w:tcW w:w="158" w:type="pct"/>
            <w:vMerge/>
            <w:tcBorders>
              <w:left w:val="single" w:sz="4" w:space="0" w:color="auto"/>
              <w:right w:val="single" w:sz="4" w:space="0" w:color="auto"/>
            </w:tcBorders>
          </w:tcPr>
          <w:p w:rsidR="0029700A" w:rsidRPr="006D74A3" w:rsidRDefault="0029700A" w:rsidP="00B6727A">
            <w:pPr>
              <w:pStyle w:val="ConsPlusNormal"/>
              <w:ind w:firstLine="0"/>
              <w:rPr>
                <w:sz w:val="21"/>
                <w:szCs w:val="21"/>
              </w:rPr>
            </w:pPr>
          </w:p>
        </w:tc>
        <w:tc>
          <w:tcPr>
            <w:tcW w:w="883" w:type="pct"/>
            <w:vMerge/>
            <w:tcBorders>
              <w:left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839"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236"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235" w:type="pct"/>
            <w:vMerge/>
            <w:tcBorders>
              <w:left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РБ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70,0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70,0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70,0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70,0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70,0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70,0</w:t>
            </w:r>
          </w:p>
        </w:tc>
      </w:tr>
      <w:tr w:rsidR="008A288F" w:rsidRPr="006D74A3" w:rsidTr="008A288F">
        <w:trPr>
          <w:trHeight w:val="671"/>
          <w:tblCellSpacing w:w="5" w:type="nil"/>
        </w:trPr>
        <w:tc>
          <w:tcPr>
            <w:tcW w:w="158"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rPr>
                <w:sz w:val="21"/>
                <w:szCs w:val="21"/>
              </w:rPr>
            </w:pPr>
          </w:p>
        </w:tc>
        <w:tc>
          <w:tcPr>
            <w:tcW w:w="883" w:type="pct"/>
            <w:vMerge/>
            <w:tcBorders>
              <w:left w:val="single" w:sz="4" w:space="0" w:color="auto"/>
              <w:bottom w:val="single" w:sz="4" w:space="0" w:color="auto"/>
              <w:right w:val="single" w:sz="4" w:space="0" w:color="auto"/>
            </w:tcBorders>
          </w:tcPr>
          <w:p w:rsidR="0029700A" w:rsidRPr="006D74A3" w:rsidRDefault="0029700A" w:rsidP="00B6727A">
            <w:pPr>
              <w:widowControl w:val="0"/>
              <w:spacing w:after="0" w:line="240" w:lineRule="auto"/>
              <w:jc w:val="both"/>
              <w:rPr>
                <w:rFonts w:ascii="Times New Roman" w:hAnsi="Times New Roman"/>
                <w:sz w:val="21"/>
                <w:szCs w:val="21"/>
              </w:rPr>
            </w:pPr>
          </w:p>
        </w:tc>
        <w:tc>
          <w:tcPr>
            <w:tcW w:w="42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839"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236"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235" w:type="pct"/>
            <w:vMerge/>
            <w:tcBorders>
              <w:left w:val="single" w:sz="4" w:space="0" w:color="auto"/>
              <w:bottom w:val="single" w:sz="4" w:space="0" w:color="auto"/>
              <w:right w:val="single" w:sz="4" w:space="0" w:color="auto"/>
            </w:tcBorders>
          </w:tcPr>
          <w:p w:rsidR="0029700A" w:rsidRPr="006D74A3" w:rsidRDefault="0029700A" w:rsidP="00B6727A">
            <w:pPr>
              <w:pStyle w:val="ConsPlusNormal"/>
              <w:ind w:firstLine="0"/>
              <w:jc w:val="both"/>
              <w:rPr>
                <w:rFonts w:ascii="Times New Roman" w:hAnsi="Times New Roman" w:cs="Times New Roman"/>
                <w:sz w:val="21"/>
                <w:szCs w:val="21"/>
              </w:rPr>
            </w:pPr>
          </w:p>
        </w:tc>
        <w:tc>
          <w:tcPr>
            <w:tcW w:w="320" w:type="pct"/>
            <w:tcBorders>
              <w:top w:val="single" w:sz="4" w:space="0" w:color="auto"/>
              <w:left w:val="single" w:sz="4" w:space="0" w:color="auto"/>
              <w:bottom w:val="single" w:sz="4" w:space="0" w:color="auto"/>
              <w:right w:val="single" w:sz="4" w:space="0" w:color="auto"/>
            </w:tcBorders>
          </w:tcPr>
          <w:p w:rsidR="0029700A" w:rsidRPr="006D74A3" w:rsidRDefault="0029700A" w:rsidP="00B6727A">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МБ</w:t>
            </w:r>
          </w:p>
        </w:tc>
        <w:tc>
          <w:tcPr>
            <w:tcW w:w="315"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napToGrid w:val="0"/>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1200,0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1201,0</w:t>
            </w:r>
          </w:p>
        </w:tc>
        <w:tc>
          <w:tcPr>
            <w:tcW w:w="312"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1202,0</w:t>
            </w:r>
          </w:p>
        </w:tc>
        <w:tc>
          <w:tcPr>
            <w:tcW w:w="33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1203,0</w:t>
            </w:r>
          </w:p>
        </w:tc>
        <w:tc>
          <w:tcPr>
            <w:tcW w:w="314"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1204,0</w:t>
            </w:r>
          </w:p>
        </w:tc>
        <w:tc>
          <w:tcPr>
            <w:tcW w:w="317" w:type="pct"/>
            <w:tcBorders>
              <w:top w:val="single" w:sz="4" w:space="0" w:color="auto"/>
              <w:left w:val="single" w:sz="4" w:space="0" w:color="auto"/>
              <w:bottom w:val="single" w:sz="4" w:space="0" w:color="auto"/>
              <w:right w:val="single" w:sz="4" w:space="0" w:color="auto"/>
            </w:tcBorders>
          </w:tcPr>
          <w:p w:rsidR="0029700A" w:rsidRPr="00E00310" w:rsidRDefault="0061418B"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6204,0</w:t>
            </w:r>
          </w:p>
        </w:tc>
      </w:tr>
      <w:tr w:rsidR="006D74A3" w:rsidRPr="006D74A3" w:rsidTr="008A288F">
        <w:trPr>
          <w:tblCellSpacing w:w="5" w:type="nil"/>
        </w:trPr>
        <w:tc>
          <w:tcPr>
            <w:tcW w:w="3096" w:type="pct"/>
            <w:gridSpan w:val="7"/>
            <w:tcBorders>
              <w:top w:val="single" w:sz="4" w:space="0" w:color="auto"/>
              <w:left w:val="single" w:sz="4" w:space="0" w:color="auto"/>
              <w:bottom w:val="single" w:sz="4" w:space="0" w:color="auto"/>
              <w:right w:val="single" w:sz="4" w:space="0" w:color="auto"/>
            </w:tcBorders>
          </w:tcPr>
          <w:p w:rsidR="0061418B" w:rsidRPr="006D74A3" w:rsidRDefault="0061418B" w:rsidP="00B6727A">
            <w:pPr>
              <w:pStyle w:val="ConsPlusNormal"/>
              <w:ind w:firstLine="0"/>
              <w:jc w:val="right"/>
              <w:rPr>
                <w:rFonts w:ascii="Times New Roman" w:hAnsi="Times New Roman" w:cs="Times New Roman"/>
                <w:sz w:val="21"/>
                <w:szCs w:val="21"/>
              </w:rPr>
            </w:pPr>
            <w:r w:rsidRPr="006D74A3">
              <w:rPr>
                <w:rFonts w:ascii="Times New Roman" w:eastAsia="Calibri" w:hAnsi="Times New Roman"/>
                <w:sz w:val="21"/>
                <w:szCs w:val="21"/>
              </w:rPr>
              <w:t>Итого</w:t>
            </w:r>
          </w:p>
        </w:tc>
        <w:tc>
          <w:tcPr>
            <w:tcW w:w="315"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right"/>
              <w:rPr>
                <w:rFonts w:ascii="Times New Roman" w:hAnsi="Times New Roman"/>
                <w:sz w:val="21"/>
                <w:szCs w:val="21"/>
              </w:rPr>
            </w:pPr>
            <w:r w:rsidRPr="00E00310">
              <w:rPr>
                <w:rFonts w:ascii="Times New Roman" w:hAnsi="Times New Roman"/>
                <w:sz w:val="21"/>
                <w:szCs w:val="21"/>
              </w:rPr>
              <w:t>128970,0</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132971,0</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134973,0</w:t>
            </w:r>
          </w:p>
        </w:tc>
        <w:tc>
          <w:tcPr>
            <w:tcW w:w="33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136975,0</w:t>
            </w:r>
          </w:p>
        </w:tc>
        <w:tc>
          <w:tcPr>
            <w:tcW w:w="31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145057,0</w:t>
            </w:r>
          </w:p>
        </w:tc>
        <w:tc>
          <w:tcPr>
            <w:tcW w:w="317"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148058,0</w:t>
            </w:r>
          </w:p>
        </w:tc>
      </w:tr>
      <w:tr w:rsidR="006D74A3" w:rsidRPr="006D74A3" w:rsidTr="008A288F">
        <w:trPr>
          <w:tblCellSpacing w:w="5" w:type="nil"/>
        </w:trPr>
        <w:tc>
          <w:tcPr>
            <w:tcW w:w="3096" w:type="pct"/>
            <w:gridSpan w:val="7"/>
            <w:tcBorders>
              <w:top w:val="single" w:sz="4" w:space="0" w:color="auto"/>
              <w:left w:val="single" w:sz="4" w:space="0" w:color="auto"/>
              <w:bottom w:val="single" w:sz="4" w:space="0" w:color="auto"/>
              <w:right w:val="single" w:sz="4" w:space="0" w:color="auto"/>
            </w:tcBorders>
          </w:tcPr>
          <w:p w:rsidR="0061418B" w:rsidRPr="006D74A3" w:rsidRDefault="0061418B" w:rsidP="00B6727A">
            <w:pPr>
              <w:pStyle w:val="ConsPlusNormal"/>
              <w:ind w:firstLine="0"/>
              <w:jc w:val="right"/>
              <w:rPr>
                <w:rFonts w:ascii="Times New Roman" w:hAnsi="Times New Roman" w:cs="Times New Roman"/>
                <w:sz w:val="21"/>
                <w:szCs w:val="21"/>
              </w:rPr>
            </w:pPr>
            <w:r w:rsidRPr="006D74A3">
              <w:rPr>
                <w:rFonts w:ascii="Times New Roman" w:eastAsia="Calibri" w:hAnsi="Times New Roman"/>
                <w:sz w:val="21"/>
                <w:szCs w:val="21"/>
              </w:rPr>
              <w:t>Федеральный бюджет</w:t>
            </w:r>
          </w:p>
        </w:tc>
        <w:tc>
          <w:tcPr>
            <w:tcW w:w="315"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right"/>
              <w:rPr>
                <w:rFonts w:ascii="Times New Roman" w:hAnsi="Times New Roman"/>
                <w:sz w:val="21"/>
                <w:szCs w:val="21"/>
              </w:rPr>
            </w:pPr>
            <w:r w:rsidRPr="00E00310">
              <w:rPr>
                <w:rFonts w:ascii="Times New Roman"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0</w:t>
            </w:r>
          </w:p>
        </w:tc>
        <w:tc>
          <w:tcPr>
            <w:tcW w:w="33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7"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0</w:t>
            </w:r>
          </w:p>
        </w:tc>
      </w:tr>
      <w:tr w:rsidR="006D74A3" w:rsidRPr="006D74A3" w:rsidTr="008A288F">
        <w:trPr>
          <w:tblCellSpacing w:w="5" w:type="nil"/>
        </w:trPr>
        <w:tc>
          <w:tcPr>
            <w:tcW w:w="3096" w:type="pct"/>
            <w:gridSpan w:val="7"/>
            <w:tcBorders>
              <w:top w:val="single" w:sz="4" w:space="0" w:color="auto"/>
              <w:left w:val="single" w:sz="4" w:space="0" w:color="auto"/>
              <w:bottom w:val="single" w:sz="4" w:space="0" w:color="auto"/>
              <w:right w:val="single" w:sz="4" w:space="0" w:color="auto"/>
            </w:tcBorders>
          </w:tcPr>
          <w:p w:rsidR="0061418B" w:rsidRPr="006D74A3" w:rsidRDefault="0061418B" w:rsidP="00B6727A">
            <w:pPr>
              <w:pStyle w:val="ConsPlusNormal"/>
              <w:ind w:firstLine="0"/>
              <w:jc w:val="right"/>
              <w:rPr>
                <w:rFonts w:ascii="Times New Roman" w:hAnsi="Times New Roman" w:cs="Times New Roman"/>
                <w:sz w:val="21"/>
                <w:szCs w:val="21"/>
              </w:rPr>
            </w:pPr>
            <w:r w:rsidRPr="006D74A3">
              <w:rPr>
                <w:rFonts w:ascii="Times New Roman" w:eastAsia="Calibri" w:hAnsi="Times New Roman"/>
                <w:sz w:val="21"/>
                <w:szCs w:val="21"/>
              </w:rPr>
              <w:t>Республиканский бюджет</w:t>
            </w:r>
          </w:p>
        </w:tc>
        <w:tc>
          <w:tcPr>
            <w:tcW w:w="315"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right"/>
              <w:rPr>
                <w:rFonts w:ascii="Times New Roman" w:hAnsi="Times New Roman"/>
                <w:sz w:val="21"/>
                <w:szCs w:val="21"/>
              </w:rPr>
            </w:pPr>
            <w:r w:rsidRPr="00E00310">
              <w:rPr>
                <w:rFonts w:ascii="Times New Roman" w:hAnsi="Times New Roman"/>
                <w:sz w:val="21"/>
                <w:szCs w:val="21"/>
              </w:rPr>
              <w:t>53124,2</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54124,2</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56124,2</w:t>
            </w:r>
          </w:p>
        </w:tc>
        <w:tc>
          <w:tcPr>
            <w:tcW w:w="33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56124,20</w:t>
            </w:r>
          </w:p>
        </w:tc>
        <w:tc>
          <w:tcPr>
            <w:tcW w:w="31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58124,2</w:t>
            </w:r>
          </w:p>
        </w:tc>
        <w:tc>
          <w:tcPr>
            <w:tcW w:w="317"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59124,2</w:t>
            </w:r>
          </w:p>
        </w:tc>
      </w:tr>
      <w:tr w:rsidR="006D74A3" w:rsidRPr="006D74A3" w:rsidTr="008A288F">
        <w:trPr>
          <w:tblCellSpacing w:w="5" w:type="nil"/>
        </w:trPr>
        <w:tc>
          <w:tcPr>
            <w:tcW w:w="3096" w:type="pct"/>
            <w:gridSpan w:val="7"/>
            <w:tcBorders>
              <w:top w:val="single" w:sz="4" w:space="0" w:color="auto"/>
              <w:left w:val="single" w:sz="4" w:space="0" w:color="auto"/>
              <w:bottom w:val="single" w:sz="4" w:space="0" w:color="auto"/>
              <w:right w:val="single" w:sz="4" w:space="0" w:color="auto"/>
            </w:tcBorders>
          </w:tcPr>
          <w:p w:rsidR="0061418B" w:rsidRPr="006D74A3" w:rsidRDefault="0061418B" w:rsidP="00B6727A">
            <w:pPr>
              <w:pStyle w:val="ConsPlusNormal"/>
              <w:ind w:firstLine="0"/>
              <w:jc w:val="right"/>
              <w:rPr>
                <w:rFonts w:ascii="Times New Roman" w:hAnsi="Times New Roman" w:cs="Times New Roman"/>
                <w:sz w:val="21"/>
                <w:szCs w:val="21"/>
              </w:rPr>
            </w:pPr>
            <w:r w:rsidRPr="006D74A3">
              <w:rPr>
                <w:rFonts w:ascii="Times New Roman" w:eastAsia="Calibri" w:hAnsi="Times New Roman"/>
                <w:sz w:val="21"/>
                <w:szCs w:val="21"/>
              </w:rPr>
              <w:t>Местный бюджет</w:t>
            </w:r>
          </w:p>
        </w:tc>
        <w:tc>
          <w:tcPr>
            <w:tcW w:w="315" w:type="pct"/>
            <w:tcBorders>
              <w:top w:val="single" w:sz="4" w:space="0" w:color="auto"/>
              <w:left w:val="single" w:sz="4" w:space="0" w:color="auto"/>
              <w:bottom w:val="single" w:sz="4" w:space="0" w:color="auto"/>
              <w:right w:val="single" w:sz="4" w:space="0" w:color="auto"/>
            </w:tcBorders>
          </w:tcPr>
          <w:p w:rsidR="0061418B" w:rsidRPr="00E00310" w:rsidRDefault="0061418B" w:rsidP="00B6727A">
            <w:pPr>
              <w:spacing w:after="0" w:line="240" w:lineRule="auto"/>
              <w:jc w:val="right"/>
              <w:rPr>
                <w:rFonts w:ascii="Times New Roman" w:hAnsi="Times New Roman"/>
                <w:sz w:val="21"/>
                <w:szCs w:val="21"/>
              </w:rPr>
            </w:pPr>
            <w:r w:rsidRPr="00E00310">
              <w:rPr>
                <w:rFonts w:ascii="Times New Roman" w:hAnsi="Times New Roman"/>
                <w:sz w:val="21"/>
                <w:szCs w:val="21"/>
              </w:rPr>
              <w:t>75845,8</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61418B"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78846,8</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61418B"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78848,8</w:t>
            </w:r>
          </w:p>
        </w:tc>
        <w:tc>
          <w:tcPr>
            <w:tcW w:w="334" w:type="pct"/>
            <w:tcBorders>
              <w:top w:val="single" w:sz="4" w:space="0" w:color="auto"/>
              <w:left w:val="single" w:sz="4" w:space="0" w:color="auto"/>
              <w:bottom w:val="single" w:sz="4" w:space="0" w:color="auto"/>
              <w:right w:val="single" w:sz="4" w:space="0" w:color="auto"/>
            </w:tcBorders>
          </w:tcPr>
          <w:p w:rsidR="0061418B" w:rsidRPr="00E00310" w:rsidRDefault="0061418B"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80850,80</w:t>
            </w:r>
          </w:p>
        </w:tc>
        <w:tc>
          <w:tcPr>
            <w:tcW w:w="314" w:type="pct"/>
            <w:tcBorders>
              <w:top w:val="single" w:sz="4" w:space="0" w:color="auto"/>
              <w:left w:val="single" w:sz="4" w:space="0" w:color="auto"/>
              <w:bottom w:val="single" w:sz="4" w:space="0" w:color="auto"/>
              <w:right w:val="single" w:sz="4" w:space="0" w:color="auto"/>
            </w:tcBorders>
          </w:tcPr>
          <w:p w:rsidR="0061418B" w:rsidRPr="00E00310" w:rsidRDefault="0061418B"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86932,8</w:t>
            </w:r>
          </w:p>
        </w:tc>
        <w:tc>
          <w:tcPr>
            <w:tcW w:w="317" w:type="pct"/>
            <w:tcBorders>
              <w:top w:val="single" w:sz="4" w:space="0" w:color="auto"/>
              <w:left w:val="single" w:sz="4" w:space="0" w:color="auto"/>
              <w:bottom w:val="single" w:sz="4" w:space="0" w:color="auto"/>
              <w:right w:val="single" w:sz="4" w:space="0" w:color="auto"/>
            </w:tcBorders>
          </w:tcPr>
          <w:p w:rsidR="0061418B" w:rsidRPr="00E00310" w:rsidRDefault="006D74A3" w:rsidP="00B6727A">
            <w:pPr>
              <w:spacing w:after="0" w:line="240" w:lineRule="auto"/>
              <w:jc w:val="both"/>
              <w:rPr>
                <w:rFonts w:ascii="Times New Roman" w:eastAsia="Calibri" w:hAnsi="Times New Roman"/>
                <w:sz w:val="21"/>
                <w:szCs w:val="21"/>
              </w:rPr>
            </w:pPr>
            <w:r w:rsidRPr="00E00310">
              <w:rPr>
                <w:rFonts w:ascii="Times New Roman" w:eastAsia="Calibri" w:hAnsi="Times New Roman"/>
                <w:sz w:val="21"/>
                <w:szCs w:val="21"/>
              </w:rPr>
              <w:t>88933,8</w:t>
            </w:r>
          </w:p>
        </w:tc>
      </w:tr>
      <w:tr w:rsidR="006D74A3" w:rsidRPr="006D74A3" w:rsidTr="008A288F">
        <w:trPr>
          <w:tblCellSpacing w:w="5" w:type="nil"/>
        </w:trPr>
        <w:tc>
          <w:tcPr>
            <w:tcW w:w="3096" w:type="pct"/>
            <w:gridSpan w:val="7"/>
            <w:tcBorders>
              <w:top w:val="single" w:sz="4" w:space="0" w:color="auto"/>
              <w:left w:val="single" w:sz="4" w:space="0" w:color="auto"/>
              <w:bottom w:val="single" w:sz="4" w:space="0" w:color="auto"/>
              <w:right w:val="single" w:sz="4" w:space="0" w:color="auto"/>
            </w:tcBorders>
          </w:tcPr>
          <w:p w:rsidR="0061418B" w:rsidRPr="006D74A3" w:rsidRDefault="0061418B" w:rsidP="00B6727A">
            <w:pPr>
              <w:pStyle w:val="ConsPlusNormal"/>
              <w:ind w:firstLine="0"/>
              <w:jc w:val="right"/>
              <w:rPr>
                <w:rFonts w:ascii="Times New Roman" w:hAnsi="Times New Roman" w:cs="Times New Roman"/>
                <w:sz w:val="21"/>
                <w:szCs w:val="21"/>
              </w:rPr>
            </w:pPr>
            <w:r w:rsidRPr="006D74A3">
              <w:rPr>
                <w:rFonts w:ascii="Times New Roman" w:eastAsia="Calibri" w:hAnsi="Times New Roman"/>
                <w:sz w:val="21"/>
                <w:szCs w:val="21"/>
              </w:rPr>
              <w:t>Внебюджетные расходы.</w:t>
            </w:r>
          </w:p>
        </w:tc>
        <w:tc>
          <w:tcPr>
            <w:tcW w:w="315"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2"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3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4"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c>
          <w:tcPr>
            <w:tcW w:w="317" w:type="pct"/>
            <w:tcBorders>
              <w:top w:val="single" w:sz="4" w:space="0" w:color="auto"/>
              <w:left w:val="single" w:sz="4" w:space="0" w:color="auto"/>
              <w:bottom w:val="single" w:sz="4" w:space="0" w:color="auto"/>
              <w:right w:val="single" w:sz="4" w:space="0" w:color="auto"/>
            </w:tcBorders>
          </w:tcPr>
          <w:p w:rsidR="0061418B" w:rsidRPr="00E00310" w:rsidRDefault="009831EE" w:rsidP="00B6727A">
            <w:pPr>
              <w:spacing w:after="0" w:line="240" w:lineRule="auto"/>
              <w:jc w:val="center"/>
              <w:rPr>
                <w:rFonts w:ascii="Times New Roman" w:eastAsia="Calibri" w:hAnsi="Times New Roman"/>
                <w:sz w:val="21"/>
                <w:szCs w:val="21"/>
              </w:rPr>
            </w:pPr>
            <w:r w:rsidRPr="00E00310">
              <w:rPr>
                <w:rFonts w:ascii="Times New Roman" w:eastAsia="Calibri" w:hAnsi="Times New Roman"/>
                <w:sz w:val="21"/>
                <w:szCs w:val="21"/>
              </w:rPr>
              <w:t>0</w:t>
            </w:r>
          </w:p>
        </w:tc>
      </w:tr>
    </w:tbl>
    <w:p w:rsidR="00282392" w:rsidRPr="008A288F" w:rsidRDefault="00282392" w:rsidP="006D74A3">
      <w:pPr>
        <w:pStyle w:val="ConsPlusNormal"/>
        <w:spacing w:after="240"/>
        <w:jc w:val="center"/>
        <w:rPr>
          <w:rFonts w:ascii="Times New Roman" w:eastAsia="Calibri" w:hAnsi="Times New Roman"/>
          <w:b/>
          <w:sz w:val="28"/>
          <w:szCs w:val="28"/>
        </w:rPr>
      </w:pPr>
      <w:r w:rsidRPr="008A288F">
        <w:rPr>
          <w:rFonts w:ascii="Times New Roman" w:hAnsi="Times New Roman" w:cs="Times New Roman"/>
          <w:b/>
          <w:bCs/>
          <w:sz w:val="28"/>
          <w:szCs w:val="28"/>
        </w:rPr>
        <w:lastRenderedPageBreak/>
        <w:t xml:space="preserve">Раздел 7.РЕСУРСНОЕ ОБЕСПЕЧЕНИЕ МУНИЦИПАЛЬНОЙ ПРОГРАММЫ </w:t>
      </w:r>
      <w:r w:rsidRPr="008A288F">
        <w:rPr>
          <w:rFonts w:ascii="Times New Roman" w:eastAsia="Calibri" w:hAnsi="Times New Roman"/>
          <w:b/>
          <w:sz w:val="28"/>
          <w:szCs w:val="28"/>
        </w:rPr>
        <w:t>«СОХРАНЕНИЕ И РАЗВИТИЕ  КУЛЬТУРЫ И ТУРИЗМА  МО« МУХОРШИБИРСКИЙ РАЙОН»</w:t>
      </w:r>
    </w:p>
    <w:p w:rsidR="00282392" w:rsidRPr="006D74A3" w:rsidRDefault="00282392" w:rsidP="006D74A3">
      <w:pPr>
        <w:pStyle w:val="ConsPlusNormal"/>
        <w:spacing w:after="240"/>
        <w:jc w:val="center"/>
        <w:rPr>
          <w:rFonts w:ascii="Times New Roman" w:hAnsi="Times New Roman" w:cs="Times New Roman"/>
          <w:bCs/>
          <w:sz w:val="28"/>
          <w:szCs w:val="28"/>
        </w:rPr>
      </w:pPr>
      <w:r w:rsidRPr="006D74A3">
        <w:rPr>
          <w:rFonts w:ascii="Times New Roman" w:hAnsi="Times New Roman" w:cs="Times New Roman"/>
          <w:bCs/>
          <w:sz w:val="28"/>
          <w:szCs w:val="28"/>
        </w:rPr>
        <w:t>Ресурсное обеспечение программы за счет средств бюджета муниципального образования «</w:t>
      </w:r>
      <w:proofErr w:type="spellStart"/>
      <w:r w:rsidRPr="006D74A3">
        <w:rPr>
          <w:rFonts w:ascii="Times New Roman" w:hAnsi="Times New Roman" w:cs="Times New Roman"/>
          <w:bCs/>
          <w:sz w:val="28"/>
          <w:szCs w:val="28"/>
        </w:rPr>
        <w:t>Мухоршибирский</w:t>
      </w:r>
      <w:proofErr w:type="spellEnd"/>
      <w:r w:rsidRPr="006D74A3">
        <w:rPr>
          <w:rFonts w:ascii="Times New Roman" w:hAnsi="Times New Roman" w:cs="Times New Roman"/>
          <w:bCs/>
          <w:sz w:val="28"/>
          <w:szCs w:val="28"/>
        </w:rPr>
        <w:t xml:space="preserve"> район»</w:t>
      </w:r>
    </w:p>
    <w:tbl>
      <w:tblPr>
        <w:tblW w:w="15173" w:type="dxa"/>
        <w:tblCellSpacing w:w="5" w:type="nil"/>
        <w:tblInd w:w="75" w:type="dxa"/>
        <w:tblLayout w:type="fixed"/>
        <w:tblCellMar>
          <w:left w:w="75" w:type="dxa"/>
          <w:right w:w="75" w:type="dxa"/>
        </w:tblCellMar>
        <w:tblLook w:val="0000"/>
      </w:tblPr>
      <w:tblGrid>
        <w:gridCol w:w="993"/>
        <w:gridCol w:w="1702"/>
        <w:gridCol w:w="4111"/>
        <w:gridCol w:w="567"/>
        <w:gridCol w:w="709"/>
        <w:gridCol w:w="567"/>
        <w:gridCol w:w="567"/>
        <w:gridCol w:w="992"/>
        <w:gridCol w:w="992"/>
        <w:gridCol w:w="993"/>
        <w:gridCol w:w="992"/>
        <w:gridCol w:w="993"/>
        <w:gridCol w:w="995"/>
      </w:tblGrid>
      <w:tr w:rsidR="005F35E0" w:rsidRPr="006D74A3" w:rsidTr="006D74A3">
        <w:trPr>
          <w:trHeight w:val="484"/>
          <w:tblCellSpacing w:w="5" w:type="nil"/>
        </w:trPr>
        <w:tc>
          <w:tcPr>
            <w:tcW w:w="993"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Статус</w:t>
            </w:r>
          </w:p>
        </w:tc>
        <w:tc>
          <w:tcPr>
            <w:tcW w:w="1702"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Наименование подпрограммы,</w:t>
            </w:r>
          </w:p>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мероприятия</w:t>
            </w:r>
          </w:p>
        </w:tc>
        <w:tc>
          <w:tcPr>
            <w:tcW w:w="4111"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Ответственный исполнитель, соисполнители</w:t>
            </w:r>
          </w:p>
        </w:tc>
        <w:tc>
          <w:tcPr>
            <w:tcW w:w="2410" w:type="dxa"/>
            <w:gridSpan w:val="4"/>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Код бюджетной классификации</w:t>
            </w:r>
          </w:p>
        </w:tc>
        <w:tc>
          <w:tcPr>
            <w:tcW w:w="5957" w:type="dxa"/>
            <w:gridSpan w:val="6"/>
            <w:tcBorders>
              <w:top w:val="single" w:sz="4" w:space="0" w:color="auto"/>
              <w:bottom w:val="single" w:sz="4" w:space="0" w:color="auto"/>
              <w:right w:val="single" w:sz="4" w:space="0" w:color="auto"/>
            </w:tcBorders>
            <w:shd w:val="clear" w:color="auto" w:fill="auto"/>
          </w:tcPr>
          <w:p w:rsidR="005F35E0" w:rsidRPr="006D74A3" w:rsidRDefault="005F35E0" w:rsidP="006D74A3">
            <w:pPr>
              <w:suppressAutoHyphens w:val="0"/>
              <w:spacing w:after="0" w:line="240" w:lineRule="auto"/>
              <w:rPr>
                <w:sz w:val="21"/>
                <w:szCs w:val="21"/>
              </w:rPr>
            </w:pPr>
          </w:p>
        </w:tc>
      </w:tr>
      <w:tr w:rsidR="005F35E0" w:rsidRPr="006D74A3" w:rsidTr="006D74A3">
        <w:trPr>
          <w:trHeight w:val="253"/>
          <w:tblCellSpacing w:w="5" w:type="nil"/>
        </w:trPr>
        <w:tc>
          <w:tcPr>
            <w:tcW w:w="993"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1702"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4111"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567"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СР</w:t>
            </w:r>
          </w:p>
        </w:tc>
        <w:tc>
          <w:tcPr>
            <w:tcW w:w="709"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proofErr w:type="spellStart"/>
            <w:r w:rsidRPr="006D74A3">
              <w:rPr>
                <w:rFonts w:ascii="Times New Roman" w:hAnsi="Times New Roman" w:cs="Times New Roman"/>
                <w:sz w:val="21"/>
                <w:szCs w:val="21"/>
              </w:rPr>
              <w:t>РзПр</w:t>
            </w:r>
            <w:proofErr w:type="spellEnd"/>
          </w:p>
        </w:tc>
        <w:tc>
          <w:tcPr>
            <w:tcW w:w="567" w:type="dxa"/>
            <w:vMerge w:val="restart"/>
            <w:tcBorders>
              <w:top w:val="single" w:sz="4" w:space="0" w:color="auto"/>
              <w:left w:val="single" w:sz="4" w:space="0" w:color="auto"/>
              <w:bottom w:val="single" w:sz="4" w:space="0" w:color="auto"/>
              <w:right w:val="single" w:sz="4" w:space="0" w:color="auto"/>
            </w:tcBorders>
          </w:tcPr>
          <w:p w:rsidR="005F35E0" w:rsidRPr="006D74A3" w:rsidRDefault="006D74A3"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Г</w:t>
            </w:r>
            <w:r w:rsidR="005F35E0" w:rsidRPr="006D74A3">
              <w:rPr>
                <w:rFonts w:ascii="Times New Roman" w:hAnsi="Times New Roman" w:cs="Times New Roman"/>
                <w:sz w:val="21"/>
                <w:szCs w:val="21"/>
              </w:rPr>
              <w:t>РБС</w:t>
            </w:r>
          </w:p>
        </w:tc>
        <w:tc>
          <w:tcPr>
            <w:tcW w:w="567"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ВР</w:t>
            </w:r>
          </w:p>
        </w:tc>
        <w:tc>
          <w:tcPr>
            <w:tcW w:w="992" w:type="dxa"/>
            <w:vMerge w:val="restart"/>
            <w:tcBorders>
              <w:top w:val="single" w:sz="4" w:space="0" w:color="auto"/>
              <w:left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2025г</w:t>
            </w:r>
          </w:p>
        </w:tc>
        <w:tc>
          <w:tcPr>
            <w:tcW w:w="992"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2026г</w:t>
            </w:r>
          </w:p>
        </w:tc>
        <w:tc>
          <w:tcPr>
            <w:tcW w:w="993"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2027г</w:t>
            </w:r>
          </w:p>
        </w:tc>
        <w:tc>
          <w:tcPr>
            <w:tcW w:w="992"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2028г</w:t>
            </w:r>
          </w:p>
        </w:tc>
        <w:tc>
          <w:tcPr>
            <w:tcW w:w="993"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2029г</w:t>
            </w:r>
          </w:p>
        </w:tc>
        <w:tc>
          <w:tcPr>
            <w:tcW w:w="995" w:type="dxa"/>
            <w:vMerge w:val="restart"/>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2030г</w:t>
            </w:r>
          </w:p>
        </w:tc>
      </w:tr>
      <w:tr w:rsidR="005F35E0" w:rsidRPr="006D74A3" w:rsidTr="00C105B7">
        <w:trPr>
          <w:trHeight w:val="241"/>
          <w:tblCellSpacing w:w="5" w:type="nil"/>
        </w:trPr>
        <w:tc>
          <w:tcPr>
            <w:tcW w:w="993"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1702"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4111"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567"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709"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567"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567"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both"/>
              <w:rPr>
                <w:rFonts w:ascii="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p>
        </w:tc>
        <w:tc>
          <w:tcPr>
            <w:tcW w:w="992"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p>
        </w:tc>
        <w:tc>
          <w:tcPr>
            <w:tcW w:w="993"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p>
        </w:tc>
        <w:tc>
          <w:tcPr>
            <w:tcW w:w="992"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p>
        </w:tc>
        <w:tc>
          <w:tcPr>
            <w:tcW w:w="993"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p>
        </w:tc>
        <w:tc>
          <w:tcPr>
            <w:tcW w:w="995" w:type="dxa"/>
            <w:vMerge/>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p>
        </w:tc>
      </w:tr>
      <w:tr w:rsidR="005F35E0" w:rsidRPr="006D74A3" w:rsidTr="006D74A3">
        <w:trPr>
          <w:tblCellSpacing w:w="5" w:type="nil"/>
        </w:trPr>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autoSpaceDE w:val="0"/>
              <w:spacing w:after="0" w:line="240" w:lineRule="auto"/>
              <w:rPr>
                <w:rFonts w:ascii="Times New Roman" w:hAnsi="Times New Roman"/>
                <w:sz w:val="21"/>
                <w:szCs w:val="21"/>
              </w:rPr>
            </w:pPr>
            <w:r w:rsidRPr="006D74A3">
              <w:rPr>
                <w:rFonts w:ascii="Times New Roman" w:hAnsi="Times New Roman"/>
                <w:sz w:val="21"/>
                <w:szCs w:val="21"/>
              </w:rPr>
              <w:t xml:space="preserve">Подпрограмма 1. </w:t>
            </w:r>
          </w:p>
          <w:p w:rsidR="005F35E0" w:rsidRPr="006D74A3" w:rsidRDefault="005F35E0" w:rsidP="006D74A3">
            <w:pPr>
              <w:widowControl w:val="0"/>
              <w:spacing w:after="0" w:line="240" w:lineRule="auto"/>
              <w:jc w:val="both"/>
              <w:rPr>
                <w:rFonts w:ascii="Times New Roman" w:hAnsi="Times New Roman"/>
                <w:sz w:val="21"/>
                <w:szCs w:val="21"/>
              </w:rPr>
            </w:pPr>
          </w:p>
        </w:tc>
        <w:tc>
          <w:tcPr>
            <w:tcW w:w="170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Народное творчество и </w:t>
            </w:r>
            <w:proofErr w:type="spellStart"/>
            <w:r w:rsidRPr="006D74A3">
              <w:rPr>
                <w:rFonts w:ascii="Times New Roman" w:hAnsi="Times New Roman" w:cs="Times New Roman"/>
                <w:sz w:val="21"/>
                <w:szCs w:val="21"/>
              </w:rPr>
              <w:t>культурно-досуговая</w:t>
            </w:r>
            <w:proofErr w:type="spellEnd"/>
            <w:r w:rsidRPr="006D74A3">
              <w:rPr>
                <w:rFonts w:ascii="Times New Roman" w:hAnsi="Times New Roman" w:cs="Times New Roman"/>
                <w:sz w:val="21"/>
                <w:szCs w:val="21"/>
              </w:rPr>
              <w:t xml:space="preserve"> деятельность»</w:t>
            </w:r>
          </w:p>
        </w:tc>
        <w:tc>
          <w:tcPr>
            <w:tcW w:w="4111"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Управление культуры и туризма</w:t>
            </w:r>
          </w:p>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 xml:space="preserve"> МБУК Центр сохранения и развития национальных культур «Малая Родина»</w:t>
            </w:r>
          </w:p>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Муниципальные бюджетные учреждения культуры, администрации сельских поселений</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both"/>
              <w:rPr>
                <w:rFonts w:ascii="Times New Roman" w:eastAsia="Arial" w:hAnsi="Times New Roman"/>
                <w:sz w:val="21"/>
                <w:szCs w:val="21"/>
              </w:rPr>
            </w:pPr>
            <w:r w:rsidRPr="006D74A3">
              <w:rPr>
                <w:rFonts w:ascii="Times New Roman" w:eastAsia="Arial" w:hAnsi="Times New Roman"/>
                <w:sz w:val="21"/>
                <w:szCs w:val="21"/>
              </w:rPr>
              <w:t>948</w:t>
            </w:r>
          </w:p>
        </w:tc>
        <w:tc>
          <w:tcPr>
            <w:tcW w:w="709"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0801</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999</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611</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54985,0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54985,0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54985,0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56985,0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56985,0</w:t>
            </w:r>
          </w:p>
        </w:tc>
        <w:tc>
          <w:tcPr>
            <w:tcW w:w="995"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59985,0</w:t>
            </w:r>
          </w:p>
        </w:tc>
      </w:tr>
      <w:tr w:rsidR="005F35E0" w:rsidRPr="006D74A3" w:rsidTr="006D74A3">
        <w:trPr>
          <w:trHeight w:val="403"/>
          <w:tblCellSpacing w:w="5" w:type="nil"/>
        </w:trPr>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widowControl w:val="0"/>
              <w:spacing w:after="0" w:line="240" w:lineRule="auto"/>
              <w:jc w:val="both"/>
              <w:rPr>
                <w:rFonts w:ascii="Times New Roman" w:hAnsi="Times New Roman"/>
                <w:sz w:val="21"/>
                <w:szCs w:val="21"/>
              </w:rPr>
            </w:pPr>
            <w:r w:rsidRPr="006D74A3">
              <w:rPr>
                <w:rFonts w:ascii="Times New Roman" w:hAnsi="Times New Roman"/>
                <w:sz w:val="21"/>
                <w:szCs w:val="21"/>
              </w:rPr>
              <w:t xml:space="preserve">Подпрограмма  2. </w:t>
            </w:r>
          </w:p>
        </w:tc>
        <w:tc>
          <w:tcPr>
            <w:tcW w:w="170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Библиотеки</w:t>
            </w:r>
          </w:p>
        </w:tc>
        <w:tc>
          <w:tcPr>
            <w:tcW w:w="4111"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МЦБС Библиотечные учреждения района</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both"/>
              <w:rPr>
                <w:rFonts w:ascii="Times New Roman" w:eastAsia="Arial" w:hAnsi="Times New Roman"/>
                <w:sz w:val="21"/>
                <w:szCs w:val="21"/>
              </w:rPr>
            </w:pPr>
            <w:r w:rsidRPr="006D74A3">
              <w:rPr>
                <w:rFonts w:ascii="Times New Roman" w:eastAsia="Arial" w:hAnsi="Times New Roman"/>
                <w:sz w:val="21"/>
                <w:szCs w:val="21"/>
              </w:rPr>
              <w:t>948</w:t>
            </w:r>
          </w:p>
        </w:tc>
        <w:tc>
          <w:tcPr>
            <w:tcW w:w="709"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0801</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999</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611</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napToGrid w:val="0"/>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10425,80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shd w:val="clear" w:color="auto" w:fill="FFFFFF"/>
              </w:rPr>
            </w:pPr>
            <w:r w:rsidRPr="006D74A3">
              <w:rPr>
                <w:rFonts w:ascii="Times New Roman" w:eastAsia="Calibri" w:hAnsi="Times New Roman"/>
                <w:sz w:val="21"/>
                <w:szCs w:val="21"/>
                <w:shd w:val="clear" w:color="auto" w:fill="FFFFFF"/>
              </w:rPr>
              <w:t>13425,80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napToGrid w:val="0"/>
              <w:spacing w:after="0" w:line="240" w:lineRule="auto"/>
              <w:jc w:val="center"/>
              <w:rPr>
                <w:rFonts w:ascii="Times New Roman" w:eastAsia="Calibri" w:hAnsi="Times New Roman"/>
                <w:sz w:val="21"/>
                <w:szCs w:val="21"/>
                <w:shd w:val="clear" w:color="auto" w:fill="FFFFFF"/>
              </w:rPr>
            </w:pPr>
            <w:r w:rsidRPr="006D74A3">
              <w:rPr>
                <w:rFonts w:ascii="Times New Roman" w:eastAsia="Calibri" w:hAnsi="Times New Roman"/>
                <w:sz w:val="21"/>
                <w:szCs w:val="21"/>
                <w:shd w:val="clear" w:color="auto" w:fill="FFFFFF"/>
              </w:rPr>
              <w:t>13425,80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napToGrid w:val="0"/>
              <w:spacing w:after="0" w:line="240" w:lineRule="auto"/>
              <w:jc w:val="center"/>
              <w:rPr>
                <w:rFonts w:ascii="Times New Roman" w:eastAsia="Calibri" w:hAnsi="Times New Roman"/>
                <w:sz w:val="21"/>
                <w:szCs w:val="21"/>
                <w:shd w:val="clear" w:color="auto" w:fill="FFFFFF"/>
              </w:rPr>
            </w:pPr>
            <w:r w:rsidRPr="006D74A3">
              <w:rPr>
                <w:rFonts w:ascii="Times New Roman" w:eastAsia="Calibri" w:hAnsi="Times New Roman"/>
                <w:sz w:val="21"/>
                <w:szCs w:val="21"/>
                <w:shd w:val="clear" w:color="auto" w:fill="FFFFFF"/>
              </w:rPr>
              <w:t>13425,80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shd w:val="clear" w:color="auto" w:fill="FFFFFF"/>
              </w:rPr>
            </w:pPr>
            <w:r w:rsidRPr="006D74A3">
              <w:rPr>
                <w:rFonts w:ascii="Times New Roman" w:eastAsia="Calibri" w:hAnsi="Times New Roman"/>
                <w:sz w:val="21"/>
                <w:szCs w:val="21"/>
                <w:shd w:val="clear" w:color="auto" w:fill="FFFFFF"/>
              </w:rPr>
              <w:t>13505,80</w:t>
            </w:r>
          </w:p>
        </w:tc>
        <w:tc>
          <w:tcPr>
            <w:tcW w:w="995"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napToGrid w:val="0"/>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13505,80</w:t>
            </w:r>
          </w:p>
        </w:tc>
      </w:tr>
      <w:tr w:rsidR="005F35E0" w:rsidRPr="006D74A3" w:rsidTr="006D74A3">
        <w:trPr>
          <w:tblCellSpacing w:w="5" w:type="nil"/>
        </w:trPr>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widowControl w:val="0"/>
              <w:spacing w:after="0" w:line="240" w:lineRule="auto"/>
              <w:jc w:val="both"/>
              <w:rPr>
                <w:rFonts w:ascii="Times New Roman" w:hAnsi="Times New Roman"/>
                <w:sz w:val="21"/>
                <w:szCs w:val="21"/>
              </w:rPr>
            </w:pPr>
            <w:r w:rsidRPr="006D74A3">
              <w:rPr>
                <w:rFonts w:ascii="Times New Roman" w:hAnsi="Times New Roman"/>
                <w:sz w:val="21"/>
                <w:szCs w:val="21"/>
              </w:rPr>
              <w:t>Подпрограмма 3</w:t>
            </w:r>
          </w:p>
          <w:p w:rsidR="005F35E0" w:rsidRPr="006D74A3" w:rsidRDefault="005F35E0" w:rsidP="006D74A3">
            <w:pPr>
              <w:widowControl w:val="0"/>
              <w:spacing w:after="0" w:line="240" w:lineRule="auto"/>
              <w:jc w:val="both"/>
              <w:rPr>
                <w:rFonts w:ascii="Times New Roman" w:hAnsi="Times New Roman"/>
                <w:sz w:val="21"/>
                <w:szCs w:val="21"/>
              </w:rPr>
            </w:pPr>
          </w:p>
        </w:tc>
        <w:tc>
          <w:tcPr>
            <w:tcW w:w="170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Дополнительное образование в сфере культуры</w:t>
            </w:r>
          </w:p>
        </w:tc>
        <w:tc>
          <w:tcPr>
            <w:tcW w:w="4111"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eastAsia="Arial" w:hAnsi="Times New Roman" w:cs="Times New Roman"/>
                <w:sz w:val="21"/>
                <w:szCs w:val="21"/>
              </w:rPr>
              <w:t>МБОУ ДОД «</w:t>
            </w:r>
            <w:proofErr w:type="spellStart"/>
            <w:r w:rsidRPr="006D74A3">
              <w:rPr>
                <w:rFonts w:ascii="Times New Roman" w:eastAsia="Arial" w:hAnsi="Times New Roman" w:cs="Times New Roman"/>
                <w:sz w:val="21"/>
                <w:szCs w:val="21"/>
              </w:rPr>
              <w:t>Саган-Нурская</w:t>
            </w:r>
            <w:proofErr w:type="spellEnd"/>
            <w:r w:rsidRPr="006D74A3">
              <w:rPr>
                <w:rFonts w:ascii="Times New Roman" w:eastAsia="Arial" w:hAnsi="Times New Roman" w:cs="Times New Roman"/>
                <w:sz w:val="21"/>
                <w:szCs w:val="21"/>
              </w:rPr>
              <w:t xml:space="preserve"> детская школа искусств», МБОУ ДОД «</w:t>
            </w:r>
            <w:proofErr w:type="spellStart"/>
            <w:r w:rsidRPr="006D74A3">
              <w:rPr>
                <w:rFonts w:ascii="Times New Roman" w:eastAsia="Arial" w:hAnsi="Times New Roman" w:cs="Times New Roman"/>
                <w:sz w:val="21"/>
                <w:szCs w:val="21"/>
              </w:rPr>
              <w:t>Мухоршибирская</w:t>
            </w:r>
            <w:proofErr w:type="spellEnd"/>
            <w:r w:rsidRPr="006D74A3">
              <w:rPr>
                <w:rFonts w:ascii="Times New Roman" w:eastAsia="Arial" w:hAnsi="Times New Roman" w:cs="Times New Roman"/>
                <w:sz w:val="21"/>
                <w:szCs w:val="21"/>
              </w:rPr>
              <w:t xml:space="preserve"> детская школа искусств»</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both"/>
              <w:rPr>
                <w:rFonts w:ascii="Times New Roman" w:eastAsia="Arial" w:hAnsi="Times New Roman"/>
                <w:sz w:val="21"/>
                <w:szCs w:val="21"/>
              </w:rPr>
            </w:pPr>
            <w:r w:rsidRPr="006D74A3">
              <w:rPr>
                <w:rFonts w:ascii="Times New Roman" w:eastAsia="Arial" w:hAnsi="Times New Roman"/>
                <w:sz w:val="21"/>
                <w:szCs w:val="21"/>
              </w:rPr>
              <w:t>948</w:t>
            </w:r>
          </w:p>
        </w:tc>
        <w:tc>
          <w:tcPr>
            <w:tcW w:w="709"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0801</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999</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611</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9235,0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9235,0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9236,0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9237,0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15238,0</w:t>
            </w:r>
          </w:p>
        </w:tc>
        <w:tc>
          <w:tcPr>
            <w:tcW w:w="995"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9239,0</w:t>
            </w:r>
          </w:p>
        </w:tc>
      </w:tr>
      <w:tr w:rsidR="005F35E0" w:rsidRPr="006D74A3" w:rsidTr="006D74A3">
        <w:trPr>
          <w:tblCellSpacing w:w="5" w:type="nil"/>
        </w:trPr>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widowControl w:val="0"/>
              <w:spacing w:after="0" w:line="240" w:lineRule="auto"/>
              <w:jc w:val="both"/>
              <w:rPr>
                <w:rFonts w:ascii="Times New Roman" w:hAnsi="Times New Roman"/>
                <w:sz w:val="21"/>
                <w:szCs w:val="21"/>
              </w:rPr>
            </w:pPr>
            <w:r w:rsidRPr="006D74A3">
              <w:rPr>
                <w:rFonts w:ascii="Times New Roman" w:hAnsi="Times New Roman"/>
                <w:sz w:val="21"/>
                <w:szCs w:val="21"/>
              </w:rPr>
              <w:t>Подпрограмма 4.</w:t>
            </w:r>
          </w:p>
        </w:tc>
        <w:tc>
          <w:tcPr>
            <w:tcW w:w="170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eastAsia="Arial" w:hAnsi="Times New Roman" w:cs="Times New Roman"/>
                <w:sz w:val="21"/>
                <w:szCs w:val="21"/>
              </w:rPr>
            </w:pPr>
            <w:r w:rsidRPr="006D74A3">
              <w:rPr>
                <w:rFonts w:ascii="Times New Roman" w:hAnsi="Times New Roman" w:cs="Times New Roman"/>
                <w:sz w:val="21"/>
                <w:szCs w:val="21"/>
              </w:rPr>
              <w:t xml:space="preserve">Развитие туризма </w:t>
            </w:r>
          </w:p>
        </w:tc>
        <w:tc>
          <w:tcPr>
            <w:tcW w:w="4111"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eastAsia="Arial" w:hAnsi="Times New Roman" w:cs="Times New Roman"/>
                <w:sz w:val="21"/>
                <w:szCs w:val="21"/>
              </w:rPr>
            </w:pPr>
            <w:r w:rsidRPr="006D74A3">
              <w:rPr>
                <w:rFonts w:ascii="Times New Roman" w:hAnsi="Times New Roman" w:cs="Times New Roman"/>
                <w:sz w:val="21"/>
                <w:szCs w:val="21"/>
              </w:rPr>
              <w:t>Управление культуры и туризма Подведомственные учреждения культуры, администрации сельских поселений</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both"/>
              <w:rPr>
                <w:rFonts w:ascii="Times New Roman" w:eastAsia="Arial" w:hAnsi="Times New Roman"/>
                <w:sz w:val="21"/>
                <w:szCs w:val="21"/>
              </w:rPr>
            </w:pPr>
            <w:r w:rsidRPr="006D74A3">
              <w:rPr>
                <w:rFonts w:ascii="Times New Roman" w:eastAsia="Arial" w:hAnsi="Times New Roman"/>
                <w:sz w:val="21"/>
                <w:szCs w:val="21"/>
              </w:rPr>
              <w:t>948</w:t>
            </w:r>
          </w:p>
        </w:tc>
        <w:tc>
          <w:tcPr>
            <w:tcW w:w="709"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0801</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999</w:t>
            </w:r>
          </w:p>
        </w:tc>
        <w:tc>
          <w:tcPr>
            <w:tcW w:w="567"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611</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1200,0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1201,0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1202,0</w:t>
            </w:r>
          </w:p>
        </w:tc>
        <w:tc>
          <w:tcPr>
            <w:tcW w:w="992"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1203,0</w:t>
            </w:r>
          </w:p>
        </w:tc>
        <w:tc>
          <w:tcPr>
            <w:tcW w:w="993"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1204,0</w:t>
            </w:r>
          </w:p>
        </w:tc>
        <w:tc>
          <w:tcPr>
            <w:tcW w:w="995" w:type="dxa"/>
            <w:tcBorders>
              <w:top w:val="single" w:sz="4" w:space="0" w:color="auto"/>
              <w:left w:val="single" w:sz="4" w:space="0" w:color="auto"/>
              <w:bottom w:val="single" w:sz="4" w:space="0" w:color="auto"/>
              <w:right w:val="single" w:sz="4" w:space="0" w:color="auto"/>
            </w:tcBorders>
          </w:tcPr>
          <w:p w:rsidR="005F35E0" w:rsidRPr="006D74A3" w:rsidRDefault="005F35E0" w:rsidP="006D74A3">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6204,0</w:t>
            </w:r>
          </w:p>
        </w:tc>
      </w:tr>
    </w:tbl>
    <w:p w:rsidR="00282392" w:rsidRDefault="00282392" w:rsidP="00282392">
      <w:pPr>
        <w:spacing w:after="0" w:line="240" w:lineRule="auto"/>
        <w:jc w:val="center"/>
        <w:rPr>
          <w:rFonts w:ascii="Times New Roman" w:hAnsi="Times New Roman"/>
          <w:sz w:val="24"/>
        </w:rPr>
      </w:pPr>
    </w:p>
    <w:p w:rsidR="00282392" w:rsidRPr="00E65234" w:rsidRDefault="00282392" w:rsidP="00282392">
      <w:pPr>
        <w:pStyle w:val="ConsPlusNormal"/>
        <w:jc w:val="center"/>
        <w:rPr>
          <w:rFonts w:ascii="Times New Roman" w:hAnsi="Times New Roman" w:cs="Times New Roman"/>
          <w:bCs/>
          <w:sz w:val="24"/>
          <w:szCs w:val="24"/>
        </w:rPr>
      </w:pPr>
      <w:r w:rsidRPr="00E65234">
        <w:rPr>
          <w:rFonts w:ascii="Times New Roman" w:hAnsi="Times New Roman" w:cs="Times New Roman"/>
          <w:bCs/>
          <w:sz w:val="24"/>
          <w:szCs w:val="24"/>
        </w:rPr>
        <w:t>РЕСУРСНОЕ ОБЕСПЕЧЕНИЕ МУНИЦИПАЛЬНОЙ ПРОГРАММЫ ЗА СЧЕТ ВСЕХ</w:t>
      </w:r>
    </w:p>
    <w:p w:rsidR="00282392" w:rsidRDefault="00282392" w:rsidP="00282392">
      <w:pPr>
        <w:pStyle w:val="ConsPlusNormal"/>
        <w:jc w:val="center"/>
        <w:rPr>
          <w:rFonts w:ascii="Times New Roman" w:hAnsi="Times New Roman" w:cs="Times New Roman"/>
          <w:bCs/>
          <w:sz w:val="24"/>
          <w:szCs w:val="24"/>
        </w:rPr>
      </w:pPr>
      <w:r w:rsidRPr="00E65234">
        <w:rPr>
          <w:rFonts w:ascii="Times New Roman" w:hAnsi="Times New Roman" w:cs="Times New Roman"/>
          <w:bCs/>
          <w:sz w:val="24"/>
          <w:szCs w:val="24"/>
        </w:rPr>
        <w:t>ИСТОЧНИКОВ И НАПРАВЛЕНИЙ ФИНАНСИРОВАНИЯ</w:t>
      </w:r>
    </w:p>
    <w:p w:rsidR="00282392" w:rsidRPr="00190FD7" w:rsidRDefault="00282392" w:rsidP="00282392">
      <w:pPr>
        <w:pStyle w:val="ConsPlusNormal"/>
        <w:jc w:val="both"/>
        <w:rPr>
          <w:sz w:val="18"/>
          <w:szCs w:val="18"/>
        </w:rPr>
      </w:pPr>
    </w:p>
    <w:tbl>
      <w:tblPr>
        <w:tblW w:w="14740" w:type="dxa"/>
        <w:tblCellSpacing w:w="5" w:type="nil"/>
        <w:tblInd w:w="359" w:type="dxa"/>
        <w:tblLayout w:type="fixed"/>
        <w:tblCellMar>
          <w:left w:w="75" w:type="dxa"/>
          <w:right w:w="75" w:type="dxa"/>
        </w:tblCellMar>
        <w:tblLook w:val="0000"/>
      </w:tblPr>
      <w:tblGrid>
        <w:gridCol w:w="1843"/>
        <w:gridCol w:w="3260"/>
        <w:gridCol w:w="1928"/>
        <w:gridCol w:w="1758"/>
        <w:gridCol w:w="992"/>
        <w:gridCol w:w="992"/>
        <w:gridCol w:w="992"/>
        <w:gridCol w:w="992"/>
        <w:gridCol w:w="992"/>
        <w:gridCol w:w="991"/>
      </w:tblGrid>
      <w:tr w:rsidR="0029700A" w:rsidRPr="006D74A3" w:rsidTr="00C105B7">
        <w:trPr>
          <w:trHeight w:val="253"/>
          <w:tblCellSpacing w:w="5" w:type="nil"/>
        </w:trPr>
        <w:tc>
          <w:tcPr>
            <w:tcW w:w="1843"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Статус</w:t>
            </w:r>
          </w:p>
        </w:tc>
        <w:tc>
          <w:tcPr>
            <w:tcW w:w="3260"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Наименование муниципальной программы, подпрограммы, ведомственной целевой программы,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Статья расходов</w:t>
            </w:r>
          </w:p>
        </w:tc>
        <w:tc>
          <w:tcPr>
            <w:tcW w:w="1758"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Источник финансирования</w:t>
            </w:r>
          </w:p>
        </w:tc>
        <w:tc>
          <w:tcPr>
            <w:tcW w:w="992" w:type="dxa"/>
            <w:vMerge w:val="restart"/>
            <w:tcBorders>
              <w:top w:val="single" w:sz="4" w:space="0" w:color="auto"/>
              <w:left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2025г</w:t>
            </w:r>
          </w:p>
        </w:tc>
        <w:tc>
          <w:tcPr>
            <w:tcW w:w="992"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2026г</w:t>
            </w:r>
          </w:p>
        </w:tc>
        <w:tc>
          <w:tcPr>
            <w:tcW w:w="992"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2027г</w:t>
            </w:r>
          </w:p>
        </w:tc>
        <w:tc>
          <w:tcPr>
            <w:tcW w:w="992"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2028г</w:t>
            </w:r>
          </w:p>
        </w:tc>
        <w:tc>
          <w:tcPr>
            <w:tcW w:w="992"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2029г</w:t>
            </w:r>
          </w:p>
        </w:tc>
        <w:tc>
          <w:tcPr>
            <w:tcW w:w="991" w:type="dxa"/>
            <w:vMerge w:val="restart"/>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ind w:firstLine="0"/>
              <w:jc w:val="center"/>
              <w:rPr>
                <w:rFonts w:ascii="Times New Roman" w:hAnsi="Times New Roman" w:cs="Times New Roman"/>
                <w:sz w:val="21"/>
                <w:szCs w:val="21"/>
              </w:rPr>
            </w:pPr>
            <w:r w:rsidRPr="006D74A3">
              <w:rPr>
                <w:rFonts w:ascii="Times New Roman" w:hAnsi="Times New Roman" w:cs="Times New Roman"/>
                <w:sz w:val="21"/>
                <w:szCs w:val="21"/>
              </w:rPr>
              <w:t>2030г</w:t>
            </w:r>
          </w:p>
        </w:tc>
      </w:tr>
      <w:tr w:rsidR="0029700A" w:rsidRPr="006D74A3" w:rsidTr="00C105B7">
        <w:trPr>
          <w:trHeight w:val="253"/>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both"/>
              <w:rPr>
                <w:rFonts w:ascii="Times New Roman" w:hAnsi="Times New Roman" w:cs="Times New Roman"/>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both"/>
              <w:rPr>
                <w:rFonts w:ascii="Times New Roman" w:hAnsi="Times New Roman" w:cs="Times New Roman"/>
                <w:sz w:val="21"/>
                <w:szCs w:val="21"/>
              </w:rPr>
            </w:pPr>
          </w:p>
        </w:tc>
        <w:tc>
          <w:tcPr>
            <w:tcW w:w="1928"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both"/>
              <w:rPr>
                <w:rFonts w:ascii="Times New Roman" w:hAnsi="Times New Roman" w:cs="Times New Roman"/>
                <w:sz w:val="21"/>
                <w:szCs w:val="21"/>
              </w:rPr>
            </w:pPr>
          </w:p>
        </w:tc>
        <w:tc>
          <w:tcPr>
            <w:tcW w:w="1758"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both"/>
              <w:rPr>
                <w:rFonts w:ascii="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tcPr>
          <w:p w:rsidR="0029700A" w:rsidRPr="006D74A3" w:rsidRDefault="0029700A" w:rsidP="00C105B7">
            <w:pPr>
              <w:pStyle w:val="ConsPlusNormal"/>
              <w:jc w:val="center"/>
              <w:rPr>
                <w:rFonts w:ascii="Times New Roman" w:hAnsi="Times New Roman" w:cs="Times New Roman"/>
                <w:sz w:val="21"/>
                <w:szCs w:val="21"/>
              </w:rPr>
            </w:pPr>
          </w:p>
        </w:tc>
        <w:tc>
          <w:tcPr>
            <w:tcW w:w="992"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center"/>
              <w:rPr>
                <w:rFonts w:ascii="Times New Roman" w:hAnsi="Times New Roman" w:cs="Times New Roman"/>
                <w:sz w:val="21"/>
                <w:szCs w:val="21"/>
              </w:rPr>
            </w:pPr>
          </w:p>
        </w:tc>
        <w:tc>
          <w:tcPr>
            <w:tcW w:w="992"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center"/>
              <w:rPr>
                <w:rFonts w:ascii="Times New Roman" w:hAnsi="Times New Roman" w:cs="Times New Roman"/>
                <w:sz w:val="21"/>
                <w:szCs w:val="21"/>
              </w:rPr>
            </w:pPr>
          </w:p>
        </w:tc>
        <w:tc>
          <w:tcPr>
            <w:tcW w:w="992"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center"/>
              <w:rPr>
                <w:rFonts w:ascii="Times New Roman" w:hAnsi="Times New Roman" w:cs="Times New Roman"/>
                <w:sz w:val="21"/>
                <w:szCs w:val="21"/>
              </w:rPr>
            </w:pPr>
          </w:p>
        </w:tc>
        <w:tc>
          <w:tcPr>
            <w:tcW w:w="992"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center"/>
              <w:rPr>
                <w:rFonts w:ascii="Times New Roman" w:hAnsi="Times New Roman" w:cs="Times New Roman"/>
                <w:sz w:val="21"/>
                <w:szCs w:val="21"/>
              </w:rPr>
            </w:pPr>
          </w:p>
        </w:tc>
        <w:tc>
          <w:tcPr>
            <w:tcW w:w="991" w:type="dxa"/>
            <w:vMerge/>
            <w:tcBorders>
              <w:top w:val="single" w:sz="4" w:space="0" w:color="auto"/>
              <w:left w:val="single" w:sz="4" w:space="0" w:color="auto"/>
              <w:bottom w:val="single" w:sz="4" w:space="0" w:color="auto"/>
              <w:right w:val="single" w:sz="4" w:space="0" w:color="auto"/>
            </w:tcBorders>
          </w:tcPr>
          <w:p w:rsidR="0029700A" w:rsidRPr="006D74A3" w:rsidRDefault="0029700A" w:rsidP="00C105B7">
            <w:pPr>
              <w:pStyle w:val="ConsPlusNormal"/>
              <w:jc w:val="center"/>
              <w:rPr>
                <w:rFonts w:ascii="Times New Roman" w:hAnsi="Times New Roman" w:cs="Times New Roman"/>
                <w:sz w:val="21"/>
                <w:szCs w:val="21"/>
              </w:rPr>
            </w:pPr>
          </w:p>
        </w:tc>
      </w:tr>
      <w:tr w:rsidR="006263C7" w:rsidRPr="006D74A3" w:rsidTr="00C105B7">
        <w:trPr>
          <w:trHeight w:val="70"/>
          <w:tblCellSpacing w:w="5" w:type="nil"/>
        </w:trPr>
        <w:tc>
          <w:tcPr>
            <w:tcW w:w="1843" w:type="dxa"/>
            <w:vMerge w:val="restart"/>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Муниципальная программа</w:t>
            </w:r>
          </w:p>
        </w:tc>
        <w:tc>
          <w:tcPr>
            <w:tcW w:w="3260" w:type="dxa"/>
            <w:vMerge w:val="restart"/>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rPr>
                <w:rFonts w:ascii="Times New Roman" w:hAnsi="Times New Roman"/>
                <w:sz w:val="21"/>
                <w:szCs w:val="21"/>
              </w:rPr>
            </w:pPr>
            <w:r w:rsidRPr="006D74A3">
              <w:rPr>
                <w:rFonts w:ascii="Times New Roman" w:hAnsi="Times New Roman"/>
                <w:sz w:val="21"/>
                <w:szCs w:val="21"/>
              </w:rPr>
              <w:t>Сохранение и развитие культуры и туризма в «</w:t>
            </w:r>
            <w:proofErr w:type="spellStart"/>
            <w:r w:rsidRPr="006D74A3">
              <w:rPr>
                <w:rFonts w:ascii="Times New Roman" w:hAnsi="Times New Roman"/>
                <w:sz w:val="21"/>
                <w:szCs w:val="21"/>
              </w:rPr>
              <w:t>Мухоршибирском</w:t>
            </w:r>
            <w:proofErr w:type="spellEnd"/>
            <w:r w:rsidRPr="006D74A3">
              <w:rPr>
                <w:rFonts w:ascii="Times New Roman" w:hAnsi="Times New Roman"/>
                <w:sz w:val="21"/>
                <w:szCs w:val="21"/>
              </w:rPr>
              <w:t xml:space="preserve"> районе» на 20</w:t>
            </w:r>
            <w:r w:rsidR="008C54A7" w:rsidRPr="006D74A3">
              <w:rPr>
                <w:rFonts w:ascii="Times New Roman" w:hAnsi="Times New Roman"/>
                <w:sz w:val="21"/>
                <w:szCs w:val="21"/>
              </w:rPr>
              <w:t>25-202</w:t>
            </w:r>
            <w:r w:rsidRPr="006D74A3">
              <w:rPr>
                <w:rFonts w:ascii="Times New Roman" w:hAnsi="Times New Roman"/>
                <w:sz w:val="21"/>
                <w:szCs w:val="21"/>
              </w:rPr>
              <w:t>7</w:t>
            </w:r>
            <w:r w:rsidR="008C54A7" w:rsidRPr="006D74A3">
              <w:rPr>
                <w:rFonts w:ascii="Times New Roman" w:hAnsi="Times New Roman"/>
                <w:sz w:val="21"/>
                <w:szCs w:val="21"/>
              </w:rPr>
              <w:t xml:space="preserve"> </w:t>
            </w:r>
            <w:r w:rsidRPr="006D74A3">
              <w:rPr>
                <w:rFonts w:ascii="Times New Roman" w:hAnsi="Times New Roman"/>
                <w:sz w:val="21"/>
                <w:szCs w:val="21"/>
              </w:rPr>
              <w:t>годы и на период до  20</w:t>
            </w:r>
            <w:r w:rsidR="008C54A7" w:rsidRPr="006D74A3">
              <w:rPr>
                <w:rFonts w:ascii="Times New Roman" w:hAnsi="Times New Roman"/>
                <w:sz w:val="21"/>
                <w:szCs w:val="21"/>
              </w:rPr>
              <w:t>30</w:t>
            </w:r>
            <w:r w:rsidRPr="006D74A3">
              <w:rPr>
                <w:rFonts w:ascii="Times New Roman" w:hAnsi="Times New Roman"/>
                <w:sz w:val="21"/>
                <w:szCs w:val="21"/>
              </w:rPr>
              <w:t xml:space="preserve"> г.</w:t>
            </w:r>
          </w:p>
        </w:tc>
        <w:tc>
          <w:tcPr>
            <w:tcW w:w="3686" w:type="dxa"/>
            <w:gridSpan w:val="2"/>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Всего по программе (подпрограмме):</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hAnsi="Times New Roman"/>
                <w:sz w:val="21"/>
                <w:szCs w:val="21"/>
              </w:rPr>
            </w:pPr>
            <w:r w:rsidRPr="006D74A3">
              <w:rPr>
                <w:rFonts w:ascii="Times New Roman" w:hAnsi="Times New Roman"/>
                <w:sz w:val="21"/>
                <w:szCs w:val="21"/>
              </w:rPr>
              <w:t>128970,0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132971,0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134973,0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136975,0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145057,0</w:t>
            </w:r>
          </w:p>
        </w:tc>
        <w:tc>
          <w:tcPr>
            <w:tcW w:w="991"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148058,0</w:t>
            </w:r>
          </w:p>
        </w:tc>
      </w:tr>
      <w:tr w:rsidR="006263C7" w:rsidRPr="006D74A3" w:rsidTr="00C105B7">
        <w:trPr>
          <w:trHeight w:val="70"/>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hAnsi="Times New Roman"/>
                <w:sz w:val="21"/>
                <w:szCs w:val="21"/>
              </w:rPr>
            </w:pPr>
            <w:r w:rsidRPr="006D74A3">
              <w:rPr>
                <w:rFonts w:ascii="Times New Roman"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1"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r>
      <w:tr w:rsidR="006263C7" w:rsidRPr="006D74A3" w:rsidTr="00C105B7">
        <w:trPr>
          <w:trHeight w:val="70"/>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Республиканский бюджет</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hAnsi="Times New Roman"/>
                <w:sz w:val="21"/>
                <w:szCs w:val="21"/>
              </w:rPr>
            </w:pPr>
            <w:r w:rsidRPr="006D74A3">
              <w:rPr>
                <w:rFonts w:ascii="Times New Roman" w:hAnsi="Times New Roman"/>
                <w:sz w:val="21"/>
                <w:szCs w:val="21"/>
              </w:rPr>
              <w:t>53124,20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54124,20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56124,20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56124,20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58124,20</w:t>
            </w:r>
          </w:p>
        </w:tc>
        <w:tc>
          <w:tcPr>
            <w:tcW w:w="991"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59124,20</w:t>
            </w:r>
          </w:p>
        </w:tc>
      </w:tr>
      <w:tr w:rsidR="006263C7" w:rsidRPr="006D74A3" w:rsidTr="00C105B7">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hAnsi="Times New Roman"/>
                <w:sz w:val="21"/>
                <w:szCs w:val="21"/>
              </w:rPr>
            </w:pPr>
            <w:r w:rsidRPr="006D74A3">
              <w:rPr>
                <w:rFonts w:ascii="Times New Roman" w:hAnsi="Times New Roman"/>
                <w:sz w:val="21"/>
                <w:szCs w:val="21"/>
              </w:rPr>
              <w:t>75845,80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78846,80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78848,80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80850,80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86932,80</w:t>
            </w:r>
          </w:p>
        </w:tc>
        <w:tc>
          <w:tcPr>
            <w:tcW w:w="991"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88933,80</w:t>
            </w:r>
          </w:p>
        </w:tc>
      </w:tr>
      <w:tr w:rsidR="006263C7" w:rsidRPr="006D74A3" w:rsidTr="00C105B7">
        <w:trPr>
          <w:trHeight w:val="70"/>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jc w:val="both"/>
              <w:rPr>
                <w:rFonts w:ascii="Times New Roman" w:hAnsi="Times New Roman" w:cs="Times New Roman"/>
                <w:sz w:val="21"/>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6263C7" w:rsidRPr="006D74A3" w:rsidRDefault="006263C7" w:rsidP="00C105B7">
            <w:pPr>
              <w:pStyle w:val="ConsPlusNormal"/>
              <w:ind w:firstLine="0"/>
              <w:rPr>
                <w:rFonts w:ascii="Times New Roman" w:hAnsi="Times New Roman" w:cs="Times New Roman"/>
                <w:sz w:val="21"/>
                <w:szCs w:val="21"/>
              </w:rPr>
            </w:pPr>
            <w:r w:rsidRPr="006D74A3">
              <w:rPr>
                <w:rFonts w:ascii="Times New Roman" w:hAnsi="Times New Roman" w:cs="Times New Roman"/>
                <w:sz w:val="21"/>
                <w:szCs w:val="21"/>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c>
          <w:tcPr>
            <w:tcW w:w="991" w:type="dxa"/>
            <w:tcBorders>
              <w:top w:val="single" w:sz="4" w:space="0" w:color="auto"/>
              <w:left w:val="single" w:sz="4" w:space="0" w:color="auto"/>
              <w:bottom w:val="single" w:sz="4" w:space="0" w:color="auto"/>
              <w:right w:val="single" w:sz="4" w:space="0" w:color="auto"/>
            </w:tcBorders>
          </w:tcPr>
          <w:p w:rsidR="006263C7" w:rsidRPr="006D74A3" w:rsidRDefault="006263C7" w:rsidP="00C105B7">
            <w:pPr>
              <w:spacing w:after="0" w:line="240" w:lineRule="auto"/>
              <w:jc w:val="center"/>
              <w:rPr>
                <w:rFonts w:ascii="Times New Roman" w:eastAsia="Calibri" w:hAnsi="Times New Roman"/>
                <w:sz w:val="21"/>
                <w:szCs w:val="21"/>
              </w:rPr>
            </w:pPr>
            <w:r w:rsidRPr="006D74A3">
              <w:rPr>
                <w:rFonts w:ascii="Times New Roman" w:eastAsia="Calibri" w:hAnsi="Times New Roman"/>
                <w:sz w:val="21"/>
                <w:szCs w:val="21"/>
              </w:rPr>
              <w:t>0</w:t>
            </w:r>
          </w:p>
        </w:tc>
      </w:tr>
    </w:tbl>
    <w:p w:rsidR="006D74A3" w:rsidRDefault="006D74A3" w:rsidP="00282392">
      <w:pPr>
        <w:autoSpaceDE w:val="0"/>
        <w:autoSpaceDN w:val="0"/>
        <w:adjustRightInd w:val="0"/>
        <w:jc w:val="center"/>
        <w:outlineLvl w:val="1"/>
        <w:rPr>
          <w:rFonts w:ascii="Times New Roman" w:hAnsi="Times New Roman"/>
          <w:color w:val="000000"/>
          <w:sz w:val="24"/>
          <w:szCs w:val="24"/>
        </w:rPr>
        <w:sectPr w:rsidR="006D74A3" w:rsidSect="008A288F">
          <w:pgSz w:w="16838" w:h="11906" w:orient="landscape"/>
          <w:pgMar w:top="851" w:right="709" w:bottom="1276" w:left="1134" w:header="720" w:footer="720" w:gutter="0"/>
          <w:cols w:space="720"/>
          <w:docGrid w:linePitch="360"/>
        </w:sectPr>
      </w:pPr>
    </w:p>
    <w:p w:rsidR="00282392" w:rsidRPr="00E00310" w:rsidRDefault="00282392" w:rsidP="00282392">
      <w:pPr>
        <w:autoSpaceDE w:val="0"/>
        <w:autoSpaceDN w:val="0"/>
        <w:adjustRightInd w:val="0"/>
        <w:jc w:val="center"/>
        <w:outlineLvl w:val="1"/>
        <w:rPr>
          <w:rFonts w:ascii="Times New Roman" w:hAnsi="Times New Roman"/>
          <w:b/>
          <w:color w:val="000000"/>
          <w:sz w:val="28"/>
          <w:szCs w:val="28"/>
        </w:rPr>
      </w:pPr>
      <w:r w:rsidRPr="00E00310">
        <w:rPr>
          <w:rFonts w:ascii="Times New Roman" w:hAnsi="Times New Roman"/>
          <w:b/>
          <w:color w:val="000000"/>
          <w:sz w:val="28"/>
          <w:szCs w:val="28"/>
        </w:rPr>
        <w:lastRenderedPageBreak/>
        <w:t>Раздел 8.Основные меры правового регулирования.</w:t>
      </w:r>
    </w:p>
    <w:tbl>
      <w:tblPr>
        <w:tblW w:w="97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2"/>
        <w:gridCol w:w="3260"/>
        <w:gridCol w:w="1843"/>
        <w:gridCol w:w="1260"/>
      </w:tblGrid>
      <w:tr w:rsidR="00282392" w:rsidRPr="008A288F" w:rsidTr="001D7A86">
        <w:tc>
          <w:tcPr>
            <w:tcW w:w="3402" w:type="dxa"/>
            <w:tcBorders>
              <w:top w:val="single" w:sz="4" w:space="0" w:color="auto"/>
              <w:left w:val="single" w:sz="4" w:space="0" w:color="auto"/>
              <w:bottom w:val="single" w:sz="4" w:space="0" w:color="auto"/>
              <w:right w:val="single" w:sz="4" w:space="0" w:color="auto"/>
            </w:tcBorders>
            <w:vAlign w:val="center"/>
            <w:hideMark/>
          </w:tcPr>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Вид нормативно-правового акта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Основные</w:t>
            </w:r>
          </w:p>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 xml:space="preserve"> положения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Ответственный исполнитель и</w:t>
            </w:r>
          </w:p>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 xml:space="preserve"> соисполнитель</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Ожидаемые сроки</w:t>
            </w:r>
          </w:p>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 xml:space="preserve"> принятия</w:t>
            </w:r>
          </w:p>
        </w:tc>
      </w:tr>
      <w:tr w:rsidR="00282392" w:rsidRPr="008A288F" w:rsidTr="001D7A86">
        <w:trPr>
          <w:trHeight w:val="483"/>
        </w:trPr>
        <w:tc>
          <w:tcPr>
            <w:tcW w:w="3402" w:type="dxa"/>
            <w:tcBorders>
              <w:top w:val="single" w:sz="4" w:space="0" w:color="auto"/>
              <w:left w:val="single" w:sz="4" w:space="0" w:color="auto"/>
              <w:bottom w:val="single" w:sz="4" w:space="0" w:color="auto"/>
              <w:right w:val="single" w:sz="4" w:space="0" w:color="auto"/>
            </w:tcBorders>
            <w:hideMark/>
          </w:tcPr>
          <w:p w:rsidR="00282392" w:rsidRPr="008A288F" w:rsidRDefault="00282392" w:rsidP="00000121">
            <w:pPr>
              <w:spacing w:after="0" w:line="240" w:lineRule="auto"/>
              <w:jc w:val="both"/>
              <w:rPr>
                <w:rFonts w:ascii="Times New Roman" w:hAnsi="Times New Roman"/>
                <w:color w:val="000000"/>
                <w:sz w:val="24"/>
                <w:szCs w:val="24"/>
              </w:rPr>
            </w:pPr>
            <w:r w:rsidRPr="008A288F">
              <w:rPr>
                <w:rFonts w:ascii="Times New Roman" w:hAnsi="Times New Roman"/>
                <w:color w:val="000000"/>
                <w:sz w:val="24"/>
                <w:szCs w:val="24"/>
              </w:rPr>
              <w:t>Постановления Администрации муниципального образования «</w:t>
            </w:r>
            <w:proofErr w:type="spellStart"/>
            <w:r w:rsidRPr="008A288F">
              <w:rPr>
                <w:rFonts w:ascii="Times New Roman" w:hAnsi="Times New Roman"/>
                <w:color w:val="000000"/>
                <w:sz w:val="24"/>
                <w:szCs w:val="24"/>
              </w:rPr>
              <w:t>Мухоршибиркий</w:t>
            </w:r>
            <w:proofErr w:type="spellEnd"/>
            <w:r w:rsidRPr="008A288F">
              <w:rPr>
                <w:rFonts w:ascii="Times New Roman" w:hAnsi="Times New Roman"/>
                <w:color w:val="000000"/>
                <w:sz w:val="24"/>
                <w:szCs w:val="24"/>
              </w:rPr>
              <w:t xml:space="preserve"> район» о внесении изменений в  нормативно-правовые акты муниципального образования «</w:t>
            </w:r>
            <w:proofErr w:type="spellStart"/>
            <w:r w:rsidRPr="008A288F">
              <w:rPr>
                <w:rFonts w:ascii="Times New Roman" w:hAnsi="Times New Roman"/>
                <w:color w:val="000000"/>
                <w:sz w:val="24"/>
                <w:szCs w:val="24"/>
              </w:rPr>
              <w:t>Мухоршибирский</w:t>
            </w:r>
            <w:proofErr w:type="spellEnd"/>
            <w:r w:rsidRPr="008A288F">
              <w:rPr>
                <w:rFonts w:ascii="Times New Roman" w:hAnsi="Times New Roman"/>
                <w:color w:val="000000"/>
                <w:sz w:val="24"/>
                <w:szCs w:val="24"/>
              </w:rPr>
              <w:t xml:space="preserve"> район» в сфере культуры и туризма</w:t>
            </w:r>
          </w:p>
        </w:tc>
        <w:tc>
          <w:tcPr>
            <w:tcW w:w="3260" w:type="dxa"/>
            <w:tcBorders>
              <w:top w:val="single" w:sz="4" w:space="0" w:color="auto"/>
              <w:left w:val="single" w:sz="4" w:space="0" w:color="auto"/>
              <w:bottom w:val="single" w:sz="4" w:space="0" w:color="auto"/>
              <w:right w:val="single" w:sz="4" w:space="0" w:color="auto"/>
            </w:tcBorders>
            <w:hideMark/>
          </w:tcPr>
          <w:p w:rsidR="00282392" w:rsidRPr="008A288F" w:rsidRDefault="00282392" w:rsidP="00487584">
            <w:pPr>
              <w:spacing w:after="0" w:line="240" w:lineRule="auto"/>
              <w:jc w:val="both"/>
              <w:rPr>
                <w:rFonts w:ascii="Times New Roman" w:hAnsi="Times New Roman"/>
                <w:color w:val="000000"/>
                <w:sz w:val="24"/>
                <w:szCs w:val="24"/>
              </w:rPr>
            </w:pPr>
            <w:r w:rsidRPr="008A288F">
              <w:rPr>
                <w:rFonts w:ascii="Times New Roman" w:hAnsi="Times New Roman"/>
                <w:color w:val="000000"/>
                <w:sz w:val="24"/>
                <w:szCs w:val="24"/>
              </w:rPr>
              <w:t>Приведение нормативно-правовых актов муниципального образования «</w:t>
            </w:r>
            <w:proofErr w:type="spellStart"/>
            <w:r w:rsidRPr="008A288F">
              <w:rPr>
                <w:rFonts w:ascii="Times New Roman" w:hAnsi="Times New Roman"/>
                <w:color w:val="000000"/>
                <w:sz w:val="24"/>
                <w:szCs w:val="24"/>
              </w:rPr>
              <w:t>Мухоршибирский</w:t>
            </w:r>
            <w:proofErr w:type="spellEnd"/>
            <w:r w:rsidRPr="008A288F">
              <w:rPr>
                <w:rFonts w:ascii="Times New Roman" w:hAnsi="Times New Roman"/>
                <w:color w:val="000000"/>
                <w:sz w:val="24"/>
                <w:szCs w:val="24"/>
              </w:rPr>
              <w:t xml:space="preserve"> район» в соответствие с действующим законодательством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Управление культуры и туризма муниципального образования «</w:t>
            </w:r>
            <w:proofErr w:type="spellStart"/>
            <w:r w:rsidRPr="008A288F">
              <w:rPr>
                <w:rFonts w:ascii="Times New Roman" w:hAnsi="Times New Roman"/>
                <w:color w:val="000000"/>
                <w:sz w:val="24"/>
                <w:szCs w:val="24"/>
              </w:rPr>
              <w:t>Мухоршибирский</w:t>
            </w:r>
            <w:proofErr w:type="spellEnd"/>
            <w:r w:rsidRPr="008A288F">
              <w:rPr>
                <w:rFonts w:ascii="Times New Roman" w:hAnsi="Times New Roman"/>
                <w:color w:val="000000"/>
                <w:sz w:val="24"/>
                <w:szCs w:val="24"/>
              </w:rPr>
              <w:t xml:space="preserve"> район»</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2392" w:rsidRPr="008A288F" w:rsidRDefault="00282392" w:rsidP="00487584">
            <w:pPr>
              <w:spacing w:after="0" w:line="240" w:lineRule="auto"/>
              <w:jc w:val="center"/>
              <w:rPr>
                <w:rFonts w:ascii="Times New Roman" w:hAnsi="Times New Roman"/>
                <w:color w:val="000000"/>
                <w:sz w:val="24"/>
                <w:szCs w:val="24"/>
              </w:rPr>
            </w:pPr>
            <w:r w:rsidRPr="008A288F">
              <w:rPr>
                <w:rFonts w:ascii="Times New Roman" w:hAnsi="Times New Roman"/>
                <w:color w:val="000000"/>
                <w:sz w:val="24"/>
                <w:szCs w:val="24"/>
              </w:rPr>
              <w:t>20</w:t>
            </w:r>
            <w:r w:rsidR="000F40D4" w:rsidRPr="008A288F">
              <w:rPr>
                <w:rFonts w:ascii="Times New Roman" w:hAnsi="Times New Roman"/>
                <w:color w:val="000000"/>
                <w:sz w:val="24"/>
                <w:szCs w:val="24"/>
              </w:rPr>
              <w:t>2</w:t>
            </w:r>
            <w:r w:rsidRPr="008A288F">
              <w:rPr>
                <w:rFonts w:ascii="Times New Roman" w:hAnsi="Times New Roman"/>
                <w:color w:val="000000"/>
                <w:sz w:val="24"/>
                <w:szCs w:val="24"/>
              </w:rPr>
              <w:t>5-20</w:t>
            </w:r>
            <w:r w:rsidR="000F40D4" w:rsidRPr="008A288F">
              <w:rPr>
                <w:rFonts w:ascii="Times New Roman" w:hAnsi="Times New Roman"/>
                <w:color w:val="000000"/>
                <w:sz w:val="24"/>
                <w:szCs w:val="24"/>
              </w:rPr>
              <w:t>3</w:t>
            </w:r>
            <w:r w:rsidRPr="008A288F">
              <w:rPr>
                <w:rFonts w:ascii="Times New Roman" w:hAnsi="Times New Roman"/>
                <w:color w:val="000000"/>
                <w:sz w:val="24"/>
                <w:szCs w:val="24"/>
              </w:rPr>
              <w:t>0гг.</w:t>
            </w:r>
          </w:p>
        </w:tc>
      </w:tr>
    </w:tbl>
    <w:p w:rsidR="00282392" w:rsidRDefault="00282392" w:rsidP="00282392">
      <w:pPr>
        <w:spacing w:after="0" w:line="240" w:lineRule="auto"/>
        <w:ind w:left="357" w:firstLine="539"/>
        <w:jc w:val="center"/>
        <w:rPr>
          <w:rFonts w:ascii="Times New Roman" w:hAnsi="Times New Roman"/>
          <w:sz w:val="28"/>
          <w:szCs w:val="28"/>
        </w:rPr>
      </w:pPr>
    </w:p>
    <w:p w:rsidR="00282392" w:rsidRPr="008A288F" w:rsidRDefault="00282392" w:rsidP="00282392">
      <w:pPr>
        <w:spacing w:after="0" w:line="240" w:lineRule="auto"/>
        <w:ind w:left="357" w:firstLine="539"/>
        <w:jc w:val="center"/>
        <w:rPr>
          <w:rFonts w:ascii="Times New Roman" w:hAnsi="Times New Roman"/>
          <w:sz w:val="28"/>
          <w:szCs w:val="28"/>
        </w:rPr>
      </w:pPr>
      <w:r w:rsidRPr="008A288F">
        <w:rPr>
          <w:rFonts w:ascii="Times New Roman" w:hAnsi="Times New Roman"/>
          <w:sz w:val="28"/>
          <w:szCs w:val="28"/>
        </w:rPr>
        <w:t>Риски реализации муниципальной программы</w:t>
      </w:r>
    </w:p>
    <w:p w:rsidR="00282392" w:rsidRPr="008A288F" w:rsidRDefault="00282392" w:rsidP="00282392">
      <w:pPr>
        <w:spacing w:after="0" w:line="240" w:lineRule="auto"/>
        <w:ind w:left="357" w:firstLine="539"/>
        <w:jc w:val="center"/>
        <w:rPr>
          <w:rFonts w:ascii="Times New Roman" w:hAnsi="Times New Roman"/>
          <w:sz w:val="28"/>
          <w:szCs w:val="28"/>
        </w:rPr>
      </w:pP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xml:space="preserve">    </w:t>
      </w:r>
      <w:proofErr w:type="gramStart"/>
      <w:r w:rsidRPr="008A288F">
        <w:rPr>
          <w:rFonts w:ascii="Times New Roman" w:hAnsi="Times New Roman"/>
          <w:sz w:val="28"/>
          <w:szCs w:val="28"/>
        </w:rPr>
        <w:t>Важное значение</w:t>
      </w:r>
      <w:proofErr w:type="gramEnd"/>
      <w:r w:rsidRPr="008A288F">
        <w:rPr>
          <w:rFonts w:ascii="Times New Roman" w:hAnsi="Times New Roman"/>
          <w:sz w:val="28"/>
          <w:szCs w:val="28"/>
        </w:rPr>
        <w:t xml:space="preserve"> для успешной реализации Программы имеет прогнозирование возможных рисков, связанных с достижением основных целей и решением задач Программы.  В рамках реализации Программы могут быть выделены определенные риски. К наиболее серьезным внешним рискам можно отнести </w:t>
      </w:r>
      <w:proofErr w:type="gramStart"/>
      <w:r w:rsidRPr="008A288F">
        <w:rPr>
          <w:rFonts w:ascii="Times New Roman" w:hAnsi="Times New Roman"/>
          <w:sz w:val="28"/>
          <w:szCs w:val="28"/>
        </w:rPr>
        <w:t>следующие</w:t>
      </w:r>
      <w:proofErr w:type="gramEnd"/>
      <w:r w:rsidRPr="008A288F">
        <w:rPr>
          <w:rFonts w:ascii="Times New Roman" w:hAnsi="Times New Roman"/>
          <w:sz w:val="28"/>
          <w:szCs w:val="28"/>
        </w:rPr>
        <w:t xml:space="preserve">: </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ограниченные возможности экономического роста территории;</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сокращение бюджетного финансирования отрасли;</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оптимизация учреждений культуры</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резкое сокращение численности работников культуры</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рост уровня безработицы, что повлечет снижение спроса на услуги культуры и численность потребителей услуг;</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низкий уровень социально-культурной активности населения.</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Внутренними рисками реализации Программы являются:</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несовершенство нормативной базы деятельности учреждений культуры района, недостаточная квалификация работников учреждений культуры, в том числе недостаточный уровень организационно-правовой компетентности руководителей;</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xml:space="preserve">- </w:t>
      </w:r>
      <w:proofErr w:type="spellStart"/>
      <w:r w:rsidRPr="008A288F">
        <w:rPr>
          <w:rFonts w:ascii="Times New Roman" w:hAnsi="Times New Roman"/>
          <w:sz w:val="28"/>
          <w:szCs w:val="28"/>
        </w:rPr>
        <w:t>неукомплектованность</w:t>
      </w:r>
      <w:proofErr w:type="spellEnd"/>
      <w:r w:rsidRPr="008A288F">
        <w:rPr>
          <w:rFonts w:ascii="Times New Roman" w:hAnsi="Times New Roman"/>
          <w:sz w:val="28"/>
          <w:szCs w:val="28"/>
        </w:rPr>
        <w:t xml:space="preserve"> учреждений культуры кадрами;</w:t>
      </w:r>
    </w:p>
    <w:p w:rsidR="00282392" w:rsidRPr="008A288F" w:rsidRDefault="00282392" w:rsidP="00282392">
      <w:pPr>
        <w:spacing w:after="0" w:line="240" w:lineRule="auto"/>
        <w:ind w:left="357" w:firstLine="539"/>
        <w:jc w:val="both"/>
        <w:rPr>
          <w:rFonts w:ascii="Times New Roman" w:hAnsi="Times New Roman"/>
          <w:sz w:val="28"/>
          <w:szCs w:val="28"/>
        </w:rPr>
      </w:pPr>
      <w:r w:rsidRPr="008A288F">
        <w:rPr>
          <w:rFonts w:ascii="Times New Roman" w:hAnsi="Times New Roman"/>
          <w:sz w:val="28"/>
          <w:szCs w:val="28"/>
        </w:rPr>
        <w:t>- усиление разрыва между современными требованиями и фактическим состоянием материально-технической базы учреждений культуры, что может послужить причиной существенного снижения качества муниципальных услуг, предоставляемых населению.  Имеются и кадровые риски, которые обусловлены значительным дефицитом высококвалифицированных кадров в сфере культуры, недостаточно высоким уровнем заработной платы имеющихся специалистов, что снижает эффективность работы учреждений культуры. Принятие мер по управлению рисками осуществляется ответственным исполнителем муниципальной программы на основе мониторинга реализации муниципальной программы и оценки ее эффективности и результативности.</w:t>
      </w:r>
    </w:p>
    <w:p w:rsidR="00282392" w:rsidRDefault="00282392" w:rsidP="00282392">
      <w:pPr>
        <w:spacing w:after="0" w:line="240" w:lineRule="auto"/>
        <w:jc w:val="center"/>
        <w:rPr>
          <w:rFonts w:ascii="Times New Roman" w:hAnsi="Times New Roman"/>
          <w:sz w:val="24"/>
        </w:rPr>
        <w:sectPr w:rsidR="00282392" w:rsidSect="001D7A86">
          <w:pgSz w:w="11906" w:h="16838"/>
          <w:pgMar w:top="709" w:right="849" w:bottom="1134" w:left="851" w:header="720" w:footer="720" w:gutter="0"/>
          <w:cols w:space="720"/>
          <w:docGrid w:linePitch="360"/>
        </w:sectPr>
      </w:pPr>
    </w:p>
    <w:p w:rsidR="00282392" w:rsidRPr="00A9285C" w:rsidRDefault="00282392" w:rsidP="00282392">
      <w:pPr>
        <w:spacing w:after="0" w:line="240" w:lineRule="auto"/>
        <w:jc w:val="center"/>
        <w:rPr>
          <w:rFonts w:ascii="Times New Roman" w:hAnsi="Times New Roman"/>
          <w:b/>
        </w:rPr>
      </w:pPr>
      <w:r w:rsidRPr="00A9285C">
        <w:rPr>
          <w:rFonts w:ascii="Times New Roman" w:hAnsi="Times New Roman"/>
          <w:b/>
        </w:rPr>
        <w:lastRenderedPageBreak/>
        <w:t>ПАСПОРТ</w:t>
      </w:r>
    </w:p>
    <w:p w:rsidR="00282392" w:rsidRPr="00A9285C" w:rsidRDefault="00282392" w:rsidP="00282392">
      <w:pPr>
        <w:autoSpaceDE w:val="0"/>
        <w:spacing w:line="240" w:lineRule="auto"/>
        <w:jc w:val="center"/>
        <w:rPr>
          <w:rFonts w:ascii="Times New Roman" w:hAnsi="Times New Roman"/>
          <w:b/>
        </w:rPr>
      </w:pPr>
      <w:r w:rsidRPr="00A9285C">
        <w:rPr>
          <w:rFonts w:ascii="Times New Roman" w:hAnsi="Times New Roman"/>
          <w:b/>
        </w:rPr>
        <w:t>ПОДПРОГРАММА 1. «НАРОДНОЕ ТВОРЧЕСТВО И КУЛЬТУРНО-ДОСУГОВАЯ ДЕЯТЕЛЬНОСТЬ»</w:t>
      </w:r>
    </w:p>
    <w:tbl>
      <w:tblPr>
        <w:tblW w:w="9781" w:type="dxa"/>
        <w:tblInd w:w="-34" w:type="dxa"/>
        <w:tblLayout w:type="fixed"/>
        <w:tblLook w:val="0000"/>
      </w:tblPr>
      <w:tblGrid>
        <w:gridCol w:w="2458"/>
        <w:gridCol w:w="1937"/>
        <w:gridCol w:w="1559"/>
        <w:gridCol w:w="992"/>
        <w:gridCol w:w="1134"/>
        <w:gridCol w:w="1134"/>
        <w:gridCol w:w="567"/>
      </w:tblGrid>
      <w:tr w:rsidR="00282392" w:rsidRPr="000E6132" w:rsidTr="00282392">
        <w:trPr>
          <w:trHeight w:val="687"/>
        </w:trPr>
        <w:tc>
          <w:tcPr>
            <w:tcW w:w="2458" w:type="dxa"/>
            <w:tcBorders>
              <w:top w:val="single" w:sz="4" w:space="0" w:color="000000"/>
              <w:left w:val="single" w:sz="4" w:space="0" w:color="000000"/>
              <w:bottom w:val="single" w:sz="4" w:space="0" w:color="000000"/>
            </w:tcBorders>
            <w:shd w:val="clear" w:color="auto" w:fill="auto"/>
          </w:tcPr>
          <w:p w:rsidR="00282392" w:rsidRPr="000E6132" w:rsidRDefault="00282392" w:rsidP="00282392">
            <w:pPr>
              <w:autoSpaceDE w:val="0"/>
              <w:spacing w:after="0" w:line="240" w:lineRule="auto"/>
              <w:jc w:val="both"/>
              <w:rPr>
                <w:rFonts w:ascii="Times New Roman" w:hAnsi="Times New Roman"/>
              </w:rPr>
            </w:pPr>
            <w:r w:rsidRPr="000E6132">
              <w:rPr>
                <w:rFonts w:ascii="Times New Roman" w:hAnsi="Times New Roman"/>
              </w:rPr>
              <w:t xml:space="preserve">Наименование подпрограммы </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82392" w:rsidRPr="000E6132" w:rsidRDefault="00282392" w:rsidP="00282392">
            <w:pPr>
              <w:autoSpaceDE w:val="0"/>
              <w:spacing w:after="0" w:line="240" w:lineRule="auto"/>
              <w:rPr>
                <w:rFonts w:ascii="Times New Roman" w:hAnsi="Times New Roman"/>
              </w:rPr>
            </w:pPr>
            <w:r w:rsidRPr="000E6132">
              <w:rPr>
                <w:rFonts w:ascii="Times New Roman" w:hAnsi="Times New Roman"/>
              </w:rPr>
              <w:t xml:space="preserve">Народное творчество и </w:t>
            </w:r>
            <w:proofErr w:type="spellStart"/>
            <w:r w:rsidRPr="000E6132">
              <w:rPr>
                <w:rFonts w:ascii="Times New Roman" w:hAnsi="Times New Roman"/>
              </w:rPr>
              <w:t>культурно-досуговая</w:t>
            </w:r>
            <w:proofErr w:type="spellEnd"/>
            <w:r w:rsidRPr="000E6132">
              <w:rPr>
                <w:rFonts w:ascii="Times New Roman" w:hAnsi="Times New Roman"/>
              </w:rPr>
              <w:t xml:space="preserve"> деятельность</w:t>
            </w:r>
          </w:p>
        </w:tc>
      </w:tr>
      <w:tr w:rsidR="00282392" w:rsidRPr="000E6132" w:rsidTr="00282392">
        <w:trPr>
          <w:trHeight w:val="687"/>
        </w:trPr>
        <w:tc>
          <w:tcPr>
            <w:tcW w:w="2458" w:type="dxa"/>
            <w:tcBorders>
              <w:top w:val="single" w:sz="4" w:space="0" w:color="000000"/>
              <w:left w:val="single" w:sz="4" w:space="0" w:color="000000"/>
              <w:bottom w:val="single" w:sz="4" w:space="0" w:color="000000"/>
            </w:tcBorders>
            <w:shd w:val="clear" w:color="auto" w:fill="auto"/>
          </w:tcPr>
          <w:p w:rsidR="00282392" w:rsidRPr="000E6132" w:rsidRDefault="00282392" w:rsidP="00282392">
            <w:pPr>
              <w:autoSpaceDE w:val="0"/>
              <w:spacing w:after="0" w:line="240" w:lineRule="auto"/>
              <w:jc w:val="both"/>
              <w:rPr>
                <w:rFonts w:ascii="Times New Roman" w:hAnsi="Times New Roman"/>
              </w:rPr>
            </w:pPr>
            <w:r w:rsidRPr="000E6132">
              <w:rPr>
                <w:rFonts w:ascii="Times New Roman" w:hAnsi="Times New Roman"/>
              </w:rPr>
              <w:t>Ответственный исполнитель подпрограммы</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82392" w:rsidRPr="000E6132" w:rsidRDefault="00282392" w:rsidP="00282392">
            <w:pPr>
              <w:autoSpaceDE w:val="0"/>
              <w:spacing w:after="0" w:line="240" w:lineRule="auto"/>
              <w:rPr>
                <w:rFonts w:ascii="Times New Roman" w:hAnsi="Times New Roman"/>
              </w:rPr>
            </w:pPr>
            <w:r w:rsidRPr="000E6132">
              <w:rPr>
                <w:rFonts w:ascii="Times New Roman" w:hAnsi="Times New Roman"/>
              </w:rPr>
              <w:t>Управление культуры и туризма</w:t>
            </w:r>
            <w:r>
              <w:rPr>
                <w:rFonts w:ascii="Times New Roman" w:hAnsi="Times New Roman"/>
              </w:rPr>
              <w:t xml:space="preserve"> </w:t>
            </w:r>
            <w:proofErr w:type="spellStart"/>
            <w:r>
              <w:rPr>
                <w:rFonts w:ascii="Times New Roman" w:hAnsi="Times New Roman"/>
              </w:rPr>
              <w:t>муниицпального</w:t>
            </w:r>
            <w:proofErr w:type="spellEnd"/>
            <w:r>
              <w:rPr>
                <w:rFonts w:ascii="Times New Roman" w:hAnsi="Times New Roman"/>
              </w:rPr>
              <w:t xml:space="preserve"> образования</w:t>
            </w:r>
            <w:r w:rsidRPr="000E6132">
              <w:rPr>
                <w:rFonts w:ascii="Times New Roman" w:hAnsi="Times New Roman"/>
              </w:rPr>
              <w:t xml:space="preserve"> «</w:t>
            </w:r>
            <w:proofErr w:type="spellStart"/>
            <w:r w:rsidRPr="000E6132">
              <w:rPr>
                <w:rFonts w:ascii="Times New Roman" w:hAnsi="Times New Roman"/>
              </w:rPr>
              <w:t>Мухоршибирский</w:t>
            </w:r>
            <w:proofErr w:type="spellEnd"/>
            <w:r w:rsidRPr="000E6132">
              <w:rPr>
                <w:rFonts w:ascii="Times New Roman" w:hAnsi="Times New Roman"/>
              </w:rPr>
              <w:t xml:space="preserve"> район»</w:t>
            </w:r>
          </w:p>
        </w:tc>
      </w:tr>
      <w:tr w:rsidR="00282392" w:rsidRPr="000E6132" w:rsidTr="00282392">
        <w:trPr>
          <w:trHeight w:val="687"/>
        </w:trPr>
        <w:tc>
          <w:tcPr>
            <w:tcW w:w="2458" w:type="dxa"/>
            <w:tcBorders>
              <w:top w:val="single" w:sz="4" w:space="0" w:color="000000"/>
              <w:left w:val="single" w:sz="4" w:space="0" w:color="000000"/>
              <w:bottom w:val="single" w:sz="4" w:space="0" w:color="000000"/>
            </w:tcBorders>
            <w:shd w:val="clear" w:color="auto" w:fill="auto"/>
          </w:tcPr>
          <w:p w:rsidR="00282392" w:rsidRPr="000E6132" w:rsidRDefault="00282392" w:rsidP="00282392">
            <w:pPr>
              <w:autoSpaceDE w:val="0"/>
              <w:spacing w:after="0" w:line="240" w:lineRule="auto"/>
              <w:jc w:val="both"/>
              <w:rPr>
                <w:rFonts w:ascii="Times New Roman" w:hAnsi="Times New Roman"/>
              </w:rPr>
            </w:pPr>
            <w:r w:rsidRPr="000E6132">
              <w:rPr>
                <w:rFonts w:ascii="Times New Roman" w:hAnsi="Times New Roman"/>
              </w:rPr>
              <w:t>Соисполнители подпрограммы</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82392" w:rsidRPr="000E6132" w:rsidRDefault="00282392" w:rsidP="00282392">
            <w:pPr>
              <w:pStyle w:val="ConsPlusTitle"/>
              <w:widowControl/>
              <w:jc w:val="both"/>
              <w:rPr>
                <w:rFonts w:ascii="Times New Roman" w:hAnsi="Times New Roman" w:cs="Times New Roman"/>
                <w:sz w:val="22"/>
                <w:szCs w:val="22"/>
              </w:rPr>
            </w:pPr>
            <w:r w:rsidRPr="000E6132">
              <w:rPr>
                <w:rFonts w:ascii="Times New Roman" w:hAnsi="Times New Roman" w:cs="Times New Roman"/>
                <w:b w:val="0"/>
                <w:sz w:val="22"/>
                <w:szCs w:val="22"/>
              </w:rPr>
              <w:t>Муниципальные бюджетные учреждения культуры</w:t>
            </w:r>
          </w:p>
        </w:tc>
      </w:tr>
      <w:tr w:rsidR="00282392" w:rsidRPr="000E6132" w:rsidTr="00282392">
        <w:trPr>
          <w:trHeight w:val="630"/>
        </w:trPr>
        <w:tc>
          <w:tcPr>
            <w:tcW w:w="2458" w:type="dxa"/>
            <w:tcBorders>
              <w:top w:val="single" w:sz="4" w:space="0" w:color="000000"/>
              <w:left w:val="single" w:sz="4" w:space="0" w:color="000000"/>
              <w:bottom w:val="single" w:sz="4" w:space="0" w:color="000000"/>
            </w:tcBorders>
            <w:shd w:val="clear" w:color="auto" w:fill="auto"/>
          </w:tcPr>
          <w:p w:rsidR="00282392" w:rsidRPr="000E6132" w:rsidRDefault="00282392" w:rsidP="00282392">
            <w:pPr>
              <w:autoSpaceDE w:val="0"/>
              <w:spacing w:after="0" w:line="240" w:lineRule="auto"/>
              <w:jc w:val="both"/>
              <w:rPr>
                <w:rFonts w:ascii="Times New Roman" w:hAnsi="Times New Roman"/>
              </w:rPr>
            </w:pPr>
            <w:r w:rsidRPr="000E6132">
              <w:rPr>
                <w:rFonts w:ascii="Times New Roman" w:hAnsi="Times New Roman"/>
                <w:bCs/>
              </w:rPr>
              <w:t>Цель</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82392" w:rsidRPr="000E6132" w:rsidRDefault="00282392" w:rsidP="00282392">
            <w:pPr>
              <w:autoSpaceDE w:val="0"/>
              <w:spacing w:after="0" w:line="240" w:lineRule="auto"/>
              <w:jc w:val="both"/>
              <w:rPr>
                <w:rFonts w:ascii="Times New Roman" w:hAnsi="Times New Roman"/>
                <w:bCs/>
              </w:rPr>
            </w:pPr>
            <w:r w:rsidRPr="000E6132">
              <w:rPr>
                <w:rFonts w:ascii="Times New Roman" w:hAnsi="Times New Roman"/>
              </w:rPr>
              <w:t xml:space="preserve">Сохранение и развитие народных художественных </w:t>
            </w:r>
            <w:proofErr w:type="gramStart"/>
            <w:r w:rsidRPr="000E6132">
              <w:rPr>
                <w:rFonts w:ascii="Times New Roman" w:hAnsi="Times New Roman"/>
              </w:rPr>
              <w:t>традиций</w:t>
            </w:r>
            <w:proofErr w:type="gramEnd"/>
            <w:r w:rsidRPr="000E6132">
              <w:rPr>
                <w:rFonts w:ascii="Times New Roman" w:hAnsi="Times New Roman"/>
              </w:rPr>
              <w:t xml:space="preserve"> и создание равных условий для культурного развития населения.</w:t>
            </w:r>
          </w:p>
        </w:tc>
      </w:tr>
      <w:tr w:rsidR="00282392" w:rsidRPr="000E6132" w:rsidTr="00282392">
        <w:trPr>
          <w:trHeight w:val="630"/>
        </w:trPr>
        <w:tc>
          <w:tcPr>
            <w:tcW w:w="2458" w:type="dxa"/>
            <w:tcBorders>
              <w:top w:val="single" w:sz="4" w:space="0" w:color="000000"/>
              <w:left w:val="single" w:sz="4" w:space="0" w:color="000000"/>
              <w:bottom w:val="single" w:sz="4" w:space="0" w:color="000000"/>
            </w:tcBorders>
            <w:shd w:val="clear" w:color="auto" w:fill="auto"/>
          </w:tcPr>
          <w:p w:rsidR="00282392" w:rsidRPr="000E6132" w:rsidRDefault="00282392" w:rsidP="00282392">
            <w:pPr>
              <w:autoSpaceDE w:val="0"/>
              <w:spacing w:after="0" w:line="240" w:lineRule="auto"/>
              <w:jc w:val="both"/>
              <w:rPr>
                <w:rFonts w:ascii="Times New Roman" w:hAnsi="Times New Roman"/>
              </w:rPr>
            </w:pPr>
            <w:r w:rsidRPr="000E6132">
              <w:rPr>
                <w:rFonts w:ascii="Times New Roman" w:hAnsi="Times New Roman"/>
                <w:bCs/>
              </w:rPr>
              <w:t>Задачи</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82392" w:rsidRPr="000E6132" w:rsidRDefault="00282392" w:rsidP="00282392">
            <w:pPr>
              <w:spacing w:after="0" w:line="240" w:lineRule="auto"/>
              <w:jc w:val="both"/>
              <w:rPr>
                <w:rFonts w:ascii="Times New Roman" w:hAnsi="Times New Roman"/>
              </w:rPr>
            </w:pPr>
            <w:r w:rsidRPr="000E6132">
              <w:rPr>
                <w:rFonts w:ascii="Times New Roman" w:hAnsi="Times New Roman"/>
              </w:rPr>
              <w:t>- увеличение объема платных услуг;</w:t>
            </w:r>
          </w:p>
          <w:p w:rsidR="00282392" w:rsidRPr="000E6132" w:rsidRDefault="00282392" w:rsidP="00282392">
            <w:pPr>
              <w:spacing w:after="0" w:line="240" w:lineRule="auto"/>
              <w:jc w:val="both"/>
              <w:rPr>
                <w:rFonts w:ascii="Times New Roman" w:hAnsi="Times New Roman"/>
              </w:rPr>
            </w:pPr>
            <w:r w:rsidRPr="000E6132">
              <w:rPr>
                <w:rFonts w:ascii="Times New Roman" w:hAnsi="Times New Roman"/>
              </w:rPr>
              <w:t xml:space="preserve">- создание условий для развития массового художественного творчества и </w:t>
            </w:r>
            <w:proofErr w:type="spellStart"/>
            <w:r w:rsidRPr="000E6132">
              <w:rPr>
                <w:rFonts w:ascii="Times New Roman" w:hAnsi="Times New Roman"/>
              </w:rPr>
              <w:t>культурно-досуговой</w:t>
            </w:r>
            <w:proofErr w:type="spellEnd"/>
            <w:r w:rsidRPr="000E6132">
              <w:rPr>
                <w:rFonts w:ascii="Times New Roman" w:hAnsi="Times New Roman"/>
              </w:rPr>
              <w:t xml:space="preserve"> деятельности;</w:t>
            </w:r>
          </w:p>
          <w:p w:rsidR="00282392" w:rsidRDefault="00282392" w:rsidP="00282392">
            <w:pPr>
              <w:spacing w:after="0" w:line="240" w:lineRule="auto"/>
              <w:jc w:val="both"/>
              <w:rPr>
                <w:rFonts w:ascii="Times New Roman" w:eastAsia="Calibri" w:hAnsi="Times New Roman"/>
              </w:rPr>
            </w:pPr>
            <w:r w:rsidRPr="000E6132">
              <w:rPr>
                <w:rFonts w:ascii="Times New Roman" w:hAnsi="Times New Roman"/>
              </w:rPr>
              <w:t>-</w:t>
            </w:r>
            <w:r w:rsidRPr="000E6132">
              <w:rPr>
                <w:rFonts w:ascii="Times New Roman" w:eastAsia="Calibri" w:hAnsi="Times New Roman"/>
              </w:rPr>
              <w:t xml:space="preserve"> совершенствование материально-технической  базы муниципальных учреждений культуры и искусства;</w:t>
            </w:r>
          </w:p>
          <w:p w:rsidR="00282392" w:rsidRPr="000E6132" w:rsidRDefault="00282392" w:rsidP="00282392">
            <w:pPr>
              <w:spacing w:after="0" w:line="240" w:lineRule="auto"/>
              <w:rPr>
                <w:rFonts w:cs="Arial"/>
              </w:rPr>
            </w:pPr>
            <w:r w:rsidRPr="00E57A02">
              <w:rPr>
                <w:rFonts w:ascii="Times New Roman" w:eastAsia="Calibri" w:hAnsi="Times New Roman"/>
                <w:sz w:val="20"/>
                <w:szCs w:val="20"/>
              </w:rPr>
              <w:t>- сохранение численности работников культуры</w:t>
            </w:r>
            <w:r>
              <w:rPr>
                <w:rFonts w:ascii="Times New Roman" w:eastAsia="Calibri" w:hAnsi="Times New Roman"/>
                <w:sz w:val="20"/>
                <w:szCs w:val="20"/>
              </w:rPr>
              <w:t>;</w:t>
            </w:r>
          </w:p>
          <w:p w:rsidR="00282392" w:rsidRPr="000E6132" w:rsidRDefault="00282392" w:rsidP="00282392">
            <w:pPr>
              <w:pStyle w:val="21"/>
              <w:rPr>
                <w:sz w:val="22"/>
                <w:szCs w:val="22"/>
                <w:lang w:val="ru-RU"/>
              </w:rPr>
            </w:pPr>
            <w:r w:rsidRPr="000E6132">
              <w:rPr>
                <w:rFonts w:eastAsia="Calibri"/>
                <w:sz w:val="22"/>
                <w:szCs w:val="22"/>
                <w:lang w:val="ru-RU"/>
              </w:rPr>
              <w:t>- повышение  размера средней заработной платы</w:t>
            </w:r>
            <w:r>
              <w:rPr>
                <w:rFonts w:eastAsia="Calibri"/>
                <w:sz w:val="22"/>
                <w:szCs w:val="22"/>
                <w:lang w:val="ru-RU"/>
              </w:rPr>
              <w:t xml:space="preserve"> работников культуры</w:t>
            </w:r>
            <w:r w:rsidRPr="000E6132">
              <w:rPr>
                <w:rFonts w:eastAsia="Calibri"/>
                <w:sz w:val="22"/>
                <w:szCs w:val="22"/>
                <w:lang w:val="ru-RU"/>
              </w:rPr>
              <w:t>.</w:t>
            </w:r>
          </w:p>
        </w:tc>
      </w:tr>
      <w:tr w:rsidR="00282392" w:rsidRPr="000E6132" w:rsidTr="00282392">
        <w:trPr>
          <w:trHeight w:val="147"/>
        </w:trPr>
        <w:tc>
          <w:tcPr>
            <w:tcW w:w="2458" w:type="dxa"/>
            <w:tcBorders>
              <w:top w:val="single" w:sz="4" w:space="0" w:color="000000"/>
              <w:left w:val="single" w:sz="4" w:space="0" w:color="000000"/>
              <w:bottom w:val="single" w:sz="4" w:space="0" w:color="000000"/>
            </w:tcBorders>
            <w:shd w:val="clear" w:color="auto" w:fill="auto"/>
          </w:tcPr>
          <w:p w:rsidR="00282392" w:rsidRPr="000E6132" w:rsidRDefault="00282392" w:rsidP="00282392">
            <w:pPr>
              <w:pStyle w:val="ConsPlusNormal"/>
              <w:widowControl/>
              <w:ind w:firstLine="0"/>
              <w:rPr>
                <w:rFonts w:ascii="Times New Roman" w:hAnsi="Times New Roman" w:cs="Times New Roman"/>
                <w:color w:val="000000"/>
                <w:sz w:val="22"/>
                <w:szCs w:val="22"/>
              </w:rPr>
            </w:pPr>
            <w:r w:rsidRPr="000E6132">
              <w:rPr>
                <w:rFonts w:ascii="Times New Roman" w:hAnsi="Times New Roman" w:cs="Times New Roman"/>
                <w:sz w:val="22"/>
                <w:szCs w:val="22"/>
              </w:rPr>
              <w:t>Целевые индикаторы (показатели) программы</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tcPr>
          <w:p w:rsidR="00282392" w:rsidRPr="000E6132" w:rsidRDefault="00282392" w:rsidP="00282392">
            <w:pPr>
              <w:spacing w:after="0" w:line="240" w:lineRule="auto"/>
              <w:jc w:val="both"/>
              <w:rPr>
                <w:rFonts w:ascii="Times New Roman" w:hAnsi="Times New Roman"/>
                <w:color w:val="000000"/>
              </w:rPr>
            </w:pPr>
            <w:r w:rsidRPr="000E6132">
              <w:rPr>
                <w:rFonts w:ascii="Times New Roman" w:hAnsi="Times New Roman"/>
                <w:color w:val="000000"/>
              </w:rPr>
              <w:t xml:space="preserve">- объем платных услуг, </w:t>
            </w:r>
            <w:proofErr w:type="spellStart"/>
            <w:r w:rsidRPr="000E6132">
              <w:rPr>
                <w:rFonts w:ascii="Times New Roman" w:hAnsi="Times New Roman"/>
                <w:color w:val="000000"/>
              </w:rPr>
              <w:t>млн</w:t>
            </w:r>
            <w:proofErr w:type="gramStart"/>
            <w:r w:rsidRPr="000E6132">
              <w:rPr>
                <w:rFonts w:ascii="Times New Roman" w:hAnsi="Times New Roman"/>
                <w:color w:val="000000"/>
              </w:rPr>
              <w:t>.р</w:t>
            </w:r>
            <w:proofErr w:type="gramEnd"/>
            <w:r w:rsidRPr="000E6132">
              <w:rPr>
                <w:rFonts w:ascii="Times New Roman" w:hAnsi="Times New Roman"/>
                <w:color w:val="000000"/>
              </w:rPr>
              <w:t>уб</w:t>
            </w:r>
            <w:proofErr w:type="spellEnd"/>
            <w:r w:rsidRPr="000E6132">
              <w:rPr>
                <w:rFonts w:ascii="Times New Roman" w:hAnsi="Times New Roman"/>
                <w:color w:val="000000"/>
              </w:rPr>
              <w:t>;</w:t>
            </w:r>
          </w:p>
          <w:p w:rsidR="00282392" w:rsidRPr="000E6132" w:rsidRDefault="00282392" w:rsidP="00282392">
            <w:pPr>
              <w:spacing w:after="0" w:line="240" w:lineRule="auto"/>
              <w:jc w:val="both"/>
              <w:rPr>
                <w:rFonts w:ascii="Times New Roman" w:hAnsi="Times New Roman"/>
                <w:color w:val="000000"/>
              </w:rPr>
            </w:pPr>
            <w:r w:rsidRPr="000E6132">
              <w:rPr>
                <w:rFonts w:ascii="Times New Roman" w:hAnsi="Times New Roman"/>
                <w:color w:val="000000"/>
              </w:rPr>
              <w:t xml:space="preserve">- соотношение посещаемости населения платных культурно – </w:t>
            </w:r>
            <w:proofErr w:type="spellStart"/>
            <w:r w:rsidRPr="000E6132">
              <w:rPr>
                <w:rFonts w:ascii="Times New Roman" w:hAnsi="Times New Roman"/>
                <w:color w:val="000000"/>
              </w:rPr>
              <w:t>досуговых</w:t>
            </w:r>
            <w:proofErr w:type="spellEnd"/>
            <w:r w:rsidRPr="000E6132">
              <w:rPr>
                <w:rFonts w:ascii="Times New Roman" w:hAnsi="Times New Roman"/>
                <w:color w:val="000000"/>
              </w:rPr>
              <w:t xml:space="preserve"> мероприятий, проводимых муниципальными учреждениями культуры к общему населению</w:t>
            </w:r>
            <w:proofErr w:type="gramStart"/>
            <w:r w:rsidRPr="000E6132">
              <w:rPr>
                <w:rFonts w:ascii="Times New Roman" w:hAnsi="Times New Roman"/>
                <w:color w:val="000000"/>
              </w:rPr>
              <w:t>, %;</w:t>
            </w:r>
            <w:proofErr w:type="gramEnd"/>
          </w:p>
          <w:p w:rsidR="00282392" w:rsidRPr="000E6132" w:rsidRDefault="00282392" w:rsidP="00282392">
            <w:pPr>
              <w:spacing w:after="0" w:line="240" w:lineRule="auto"/>
              <w:jc w:val="both"/>
              <w:rPr>
                <w:rFonts w:ascii="Times New Roman" w:eastAsia="Calibri" w:hAnsi="Times New Roman"/>
              </w:rPr>
            </w:pPr>
            <w:r w:rsidRPr="000E6132">
              <w:rPr>
                <w:rFonts w:ascii="Times New Roman" w:eastAsia="Calibri" w:hAnsi="Times New Roman"/>
              </w:rPr>
              <w:t xml:space="preserve">-обеспеченность </w:t>
            </w:r>
            <w:proofErr w:type="spellStart"/>
            <w:r w:rsidRPr="000E6132">
              <w:rPr>
                <w:rFonts w:ascii="Times New Roman" w:eastAsia="Calibri" w:hAnsi="Times New Roman"/>
              </w:rPr>
              <w:t>культурно-досуговыми</w:t>
            </w:r>
            <w:proofErr w:type="spellEnd"/>
            <w:r w:rsidRPr="000E6132">
              <w:rPr>
                <w:rFonts w:ascii="Times New Roman" w:eastAsia="Calibri" w:hAnsi="Times New Roman"/>
              </w:rPr>
              <w:t xml:space="preserve"> учреждениями, % от нормативной потребности;</w:t>
            </w:r>
          </w:p>
          <w:p w:rsidR="00282392" w:rsidRPr="000E6132" w:rsidRDefault="00282392" w:rsidP="00282392">
            <w:pPr>
              <w:spacing w:after="0" w:line="240" w:lineRule="auto"/>
              <w:jc w:val="both"/>
              <w:rPr>
                <w:rFonts w:ascii="Times New Roman" w:eastAsia="Calibri" w:hAnsi="Times New Roman"/>
              </w:rPr>
            </w:pPr>
            <w:r w:rsidRPr="000E6132">
              <w:rPr>
                <w:rFonts w:ascii="Times New Roman" w:eastAsia="Calibri" w:hAnsi="Times New Roman"/>
              </w:rPr>
              <w:t>- численность занятых, чел.</w:t>
            </w:r>
          </w:p>
          <w:p w:rsidR="00282392" w:rsidRPr="000E6132" w:rsidRDefault="00282392" w:rsidP="00282392">
            <w:pPr>
              <w:spacing w:after="0" w:line="240" w:lineRule="auto"/>
              <w:jc w:val="both"/>
              <w:rPr>
                <w:rFonts w:ascii="Times New Roman" w:hAnsi="Times New Roman"/>
                <w:color w:val="000000"/>
              </w:rPr>
            </w:pPr>
            <w:r w:rsidRPr="000E6132">
              <w:rPr>
                <w:rFonts w:ascii="Times New Roman" w:eastAsia="Calibri" w:hAnsi="Times New Roman"/>
              </w:rPr>
              <w:t>- среднемесячная заработная плата, руб.</w:t>
            </w:r>
          </w:p>
        </w:tc>
      </w:tr>
      <w:tr w:rsidR="00A9285C" w:rsidRPr="000E6132" w:rsidTr="00282392">
        <w:trPr>
          <w:trHeight w:val="147"/>
        </w:trPr>
        <w:tc>
          <w:tcPr>
            <w:tcW w:w="2458" w:type="dxa"/>
            <w:tcBorders>
              <w:top w:val="single" w:sz="4" w:space="0" w:color="000000"/>
              <w:left w:val="single" w:sz="4" w:space="0" w:color="000000"/>
              <w:bottom w:val="single" w:sz="4" w:space="0" w:color="000000"/>
            </w:tcBorders>
            <w:shd w:val="clear" w:color="auto" w:fill="auto"/>
          </w:tcPr>
          <w:p w:rsidR="00A9285C" w:rsidRPr="000E6132" w:rsidRDefault="00A9285C" w:rsidP="00282392">
            <w:pPr>
              <w:pStyle w:val="ConsPlusNormal"/>
              <w:widowControl/>
              <w:ind w:firstLine="0"/>
              <w:rPr>
                <w:rFonts w:ascii="Times New Roman" w:hAnsi="Times New Roman" w:cs="Times New Roman"/>
                <w:sz w:val="22"/>
                <w:szCs w:val="22"/>
              </w:rPr>
            </w:pPr>
            <w:r w:rsidRPr="000E6132">
              <w:rPr>
                <w:rFonts w:ascii="Times New Roman" w:hAnsi="Times New Roman"/>
              </w:rPr>
              <w:t>Этапы и сроки реализации программы</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tcPr>
          <w:p w:rsidR="00A9285C" w:rsidRPr="000E6132" w:rsidRDefault="00A9285C" w:rsidP="00282392">
            <w:pPr>
              <w:spacing w:after="0" w:line="240" w:lineRule="auto"/>
              <w:jc w:val="both"/>
              <w:rPr>
                <w:rFonts w:ascii="Times New Roman" w:hAnsi="Times New Roman"/>
                <w:color w:val="000000"/>
              </w:rPr>
            </w:pPr>
            <w:r w:rsidRPr="000E6132">
              <w:rPr>
                <w:rFonts w:ascii="Times New Roman" w:eastAsia="Courier New" w:hAnsi="Times New Roman"/>
              </w:rPr>
              <w:t>на 20</w:t>
            </w:r>
            <w:r>
              <w:rPr>
                <w:rFonts w:ascii="Times New Roman" w:eastAsia="Courier New" w:hAnsi="Times New Roman"/>
              </w:rPr>
              <w:t>2</w:t>
            </w:r>
            <w:r w:rsidRPr="000E6132">
              <w:rPr>
                <w:rFonts w:ascii="Times New Roman" w:eastAsia="Courier New" w:hAnsi="Times New Roman"/>
              </w:rPr>
              <w:t>5-20</w:t>
            </w:r>
            <w:r>
              <w:rPr>
                <w:rFonts w:ascii="Times New Roman" w:eastAsia="Courier New" w:hAnsi="Times New Roman"/>
              </w:rPr>
              <w:t>2</w:t>
            </w:r>
            <w:r w:rsidRPr="000E6132">
              <w:rPr>
                <w:rFonts w:ascii="Times New Roman" w:eastAsia="Courier New" w:hAnsi="Times New Roman"/>
              </w:rPr>
              <w:t>7годы и на период до  20</w:t>
            </w:r>
            <w:r>
              <w:rPr>
                <w:rFonts w:ascii="Times New Roman" w:eastAsia="Courier New" w:hAnsi="Times New Roman"/>
              </w:rPr>
              <w:t>3</w:t>
            </w:r>
            <w:r w:rsidRPr="000E6132">
              <w:rPr>
                <w:rFonts w:ascii="Times New Roman" w:eastAsia="Courier New" w:hAnsi="Times New Roman"/>
              </w:rPr>
              <w:t>0 г.</w:t>
            </w:r>
          </w:p>
        </w:tc>
      </w:tr>
      <w:tr w:rsidR="00774C95" w:rsidRPr="000E6132" w:rsidTr="00774C95">
        <w:trPr>
          <w:trHeight w:val="147"/>
        </w:trPr>
        <w:tc>
          <w:tcPr>
            <w:tcW w:w="2458" w:type="dxa"/>
            <w:vMerge w:val="restart"/>
            <w:tcBorders>
              <w:top w:val="single" w:sz="4" w:space="0" w:color="000000"/>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r w:rsidRPr="000E6132">
              <w:rPr>
                <w:rFonts w:ascii="Times New Roman" w:hAnsi="Times New Roman"/>
              </w:rPr>
              <w:t>Объем бюджетных ассигнований программы</w:t>
            </w:r>
          </w:p>
        </w:tc>
        <w:tc>
          <w:tcPr>
            <w:tcW w:w="1937" w:type="dxa"/>
            <w:vMerge w:val="restart"/>
            <w:tcBorders>
              <w:top w:val="single" w:sz="4" w:space="0" w:color="000000"/>
              <w:left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Годы</w:t>
            </w:r>
          </w:p>
        </w:tc>
        <w:tc>
          <w:tcPr>
            <w:tcW w:w="1559" w:type="dxa"/>
            <w:vMerge w:val="restart"/>
            <w:tcBorders>
              <w:top w:val="single" w:sz="4" w:space="0" w:color="auto"/>
              <w:left w:val="single" w:sz="4" w:space="0" w:color="auto"/>
              <w:right w:val="single" w:sz="4" w:space="0" w:color="auto"/>
            </w:tcBorders>
            <w:shd w:val="clear" w:color="auto" w:fill="auto"/>
          </w:tcPr>
          <w:p w:rsidR="00774C95" w:rsidRPr="000E6132" w:rsidRDefault="00774C95" w:rsidP="00A9285C">
            <w:pPr>
              <w:spacing w:after="0" w:line="240" w:lineRule="auto"/>
              <w:ind w:right="-109"/>
              <w:jc w:val="both"/>
              <w:rPr>
                <w:rFonts w:ascii="Times New Roman" w:hAnsi="Times New Roman"/>
              </w:rPr>
            </w:pPr>
            <w:r w:rsidRPr="000E6132">
              <w:rPr>
                <w:rFonts w:ascii="Times New Roman" w:hAnsi="Times New Roman"/>
              </w:rPr>
              <w:t>Всего</w:t>
            </w:r>
          </w:p>
        </w:tc>
        <w:tc>
          <w:tcPr>
            <w:tcW w:w="3827" w:type="dxa"/>
            <w:gridSpan w:val="4"/>
            <w:tcBorders>
              <w:top w:val="single" w:sz="4" w:space="0" w:color="auto"/>
              <w:left w:val="single" w:sz="4" w:space="0" w:color="auto"/>
              <w:bottom w:val="single" w:sz="4" w:space="0" w:color="000000"/>
              <w:right w:val="single" w:sz="4" w:space="0" w:color="000000"/>
            </w:tcBorders>
            <w:shd w:val="clear" w:color="auto" w:fill="auto"/>
          </w:tcPr>
          <w:p w:rsidR="00774C95" w:rsidRPr="000E6132" w:rsidRDefault="00774C95" w:rsidP="00774C95">
            <w:pPr>
              <w:spacing w:after="0" w:line="240" w:lineRule="auto"/>
              <w:jc w:val="right"/>
              <w:rPr>
                <w:rFonts w:ascii="Times New Roman" w:eastAsia="Courier New" w:hAnsi="Times New Roman"/>
              </w:rPr>
            </w:pPr>
            <w:r w:rsidRPr="000E6132">
              <w:rPr>
                <w:rFonts w:ascii="Times New Roman" w:hAnsi="Times New Roman"/>
              </w:rPr>
              <w:t>тыс</w:t>
            </w:r>
            <w:proofErr w:type="gramStart"/>
            <w:r w:rsidRPr="000E6132">
              <w:rPr>
                <w:rFonts w:ascii="Times New Roman" w:hAnsi="Times New Roman"/>
              </w:rPr>
              <w:t>.р</w:t>
            </w:r>
            <w:proofErr w:type="gramEnd"/>
            <w:r w:rsidRPr="000E6132">
              <w:rPr>
                <w:rFonts w:ascii="Times New Roman" w:hAnsi="Times New Roman"/>
              </w:rPr>
              <w:t>уб</w:t>
            </w:r>
            <w:r>
              <w:rPr>
                <w:rFonts w:ascii="Times New Roman" w:hAnsi="Times New Roman"/>
              </w:rPr>
              <w:t>.</w:t>
            </w:r>
          </w:p>
        </w:tc>
      </w:tr>
      <w:tr w:rsidR="00774C95" w:rsidRPr="000E6132" w:rsidTr="00774C95">
        <w:trPr>
          <w:trHeight w:val="147"/>
        </w:trPr>
        <w:tc>
          <w:tcPr>
            <w:tcW w:w="2458" w:type="dxa"/>
            <w:vMerge/>
            <w:tcBorders>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vMerge/>
            <w:tcBorders>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eastAsia="Calibri" w:hAnsi="Times New Roman"/>
              </w:rPr>
            </w:pPr>
          </w:p>
        </w:tc>
        <w:tc>
          <w:tcPr>
            <w:tcW w:w="1559" w:type="dxa"/>
            <w:vMerge/>
            <w:tcBorders>
              <w:left w:val="single" w:sz="4" w:space="0" w:color="auto"/>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eastAsia="Calibri" w:hAnsi="Times New Roman"/>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ФБ</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РБ</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МБ</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774C95" w:rsidRPr="000E6132" w:rsidRDefault="00774C95" w:rsidP="00A9285C">
            <w:pPr>
              <w:spacing w:after="0" w:line="240" w:lineRule="auto"/>
              <w:jc w:val="both"/>
              <w:rPr>
                <w:rFonts w:ascii="Times New Roman" w:hAnsi="Times New Roman"/>
              </w:rPr>
            </w:pPr>
            <w:r>
              <w:rPr>
                <w:rFonts w:ascii="Times New Roman" w:hAnsi="Times New Roman"/>
              </w:rPr>
              <w:t>ВБ</w:t>
            </w:r>
          </w:p>
        </w:tc>
      </w:tr>
      <w:tr w:rsidR="00774C95" w:rsidRPr="000E6132" w:rsidTr="00774C95">
        <w:trPr>
          <w:trHeight w:val="147"/>
        </w:trPr>
        <w:tc>
          <w:tcPr>
            <w:tcW w:w="2458" w:type="dxa"/>
            <w:vMerge/>
            <w:tcBorders>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20</w:t>
            </w:r>
            <w:r>
              <w:rPr>
                <w:rFonts w:ascii="Times New Roman" w:hAnsi="Times New Roman"/>
              </w:rPr>
              <w:t>25-2030</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569880,0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230970,0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338910,0</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r>
      <w:tr w:rsidR="00774C95" w:rsidRPr="000E6132" w:rsidTr="00774C95">
        <w:trPr>
          <w:trHeight w:val="147"/>
        </w:trPr>
        <w:tc>
          <w:tcPr>
            <w:tcW w:w="2458" w:type="dxa"/>
            <w:vMerge/>
            <w:tcBorders>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20</w:t>
            </w:r>
            <w:r>
              <w:rPr>
                <w:rFonts w:ascii="Times New Roman" w:hAnsi="Times New Roman"/>
              </w:rPr>
              <w:t>2</w:t>
            </w:r>
            <w:r w:rsidRPr="000E6132">
              <w:rPr>
                <w:rFonts w:ascii="Times New Roman" w:hAnsi="Times New Roman"/>
              </w:rPr>
              <w:t>5 год</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90980,0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35995,0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54985,0</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r>
      <w:tr w:rsidR="00774C95" w:rsidRPr="000E6132" w:rsidTr="00774C95">
        <w:trPr>
          <w:trHeight w:val="147"/>
        </w:trPr>
        <w:tc>
          <w:tcPr>
            <w:tcW w:w="2458" w:type="dxa"/>
            <w:vMerge/>
            <w:tcBorders>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20</w:t>
            </w:r>
            <w:r>
              <w:rPr>
                <w:rFonts w:ascii="Times New Roman" w:hAnsi="Times New Roman"/>
              </w:rPr>
              <w:t>2</w:t>
            </w:r>
            <w:r w:rsidRPr="000E6132">
              <w:rPr>
                <w:rFonts w:ascii="Times New Roman" w:hAnsi="Times New Roman"/>
              </w:rPr>
              <w:t>6 год</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91980,0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36995,0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54985,0</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r>
      <w:tr w:rsidR="00774C95" w:rsidRPr="000E6132" w:rsidTr="00774C95">
        <w:trPr>
          <w:trHeight w:val="147"/>
        </w:trPr>
        <w:tc>
          <w:tcPr>
            <w:tcW w:w="2458" w:type="dxa"/>
            <w:vMerge/>
            <w:tcBorders>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20</w:t>
            </w:r>
            <w:r>
              <w:rPr>
                <w:rFonts w:ascii="Times New Roman" w:hAnsi="Times New Roman"/>
              </w:rPr>
              <w:t>2</w:t>
            </w:r>
            <w:r w:rsidRPr="000E6132">
              <w:rPr>
                <w:rFonts w:ascii="Times New Roman" w:hAnsi="Times New Roman"/>
              </w:rPr>
              <w:t>7 год</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93980,0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38995,0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54985,0</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r>
      <w:tr w:rsidR="00774C95" w:rsidRPr="000E6132" w:rsidTr="00774C95">
        <w:trPr>
          <w:trHeight w:val="147"/>
        </w:trPr>
        <w:tc>
          <w:tcPr>
            <w:tcW w:w="2458" w:type="dxa"/>
            <w:vMerge/>
            <w:tcBorders>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sidRPr="000E6132">
              <w:rPr>
                <w:rFonts w:ascii="Times New Roman" w:hAnsi="Times New Roman"/>
              </w:rPr>
              <w:t>20</w:t>
            </w:r>
            <w:r>
              <w:rPr>
                <w:rFonts w:ascii="Times New Roman" w:hAnsi="Times New Roman"/>
              </w:rPr>
              <w:t>2</w:t>
            </w:r>
            <w:r w:rsidRPr="000E6132">
              <w:rPr>
                <w:rFonts w:ascii="Times New Roman" w:hAnsi="Times New Roman"/>
              </w:rPr>
              <w:t>8</w:t>
            </w:r>
            <w:r>
              <w:rPr>
                <w:rFonts w:ascii="Times New Roman" w:hAnsi="Times New Roman"/>
              </w:rPr>
              <w:t xml:space="preserve"> год</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95980,0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38995,0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56985,0</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bottom"/>
          </w:tcPr>
          <w:p w:rsidR="00774C95" w:rsidRPr="000E6132"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r>
      <w:tr w:rsidR="00774C95" w:rsidRPr="000E6132" w:rsidTr="00774C95">
        <w:trPr>
          <w:trHeight w:val="147"/>
        </w:trPr>
        <w:tc>
          <w:tcPr>
            <w:tcW w:w="2458" w:type="dxa"/>
            <w:vMerge/>
            <w:tcBorders>
              <w:left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Pr>
                <w:rFonts w:ascii="Times New Roman" w:hAnsi="Times New Roman"/>
              </w:rPr>
              <w:t>2029г год</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96980,0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39995,0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56985,0</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r>
      <w:tr w:rsidR="00774C95" w:rsidRPr="000E6132" w:rsidTr="00774C95">
        <w:trPr>
          <w:trHeight w:val="147"/>
        </w:trPr>
        <w:tc>
          <w:tcPr>
            <w:tcW w:w="2458" w:type="dxa"/>
            <w:vMerge/>
            <w:tcBorders>
              <w:left w:val="single" w:sz="4" w:space="0" w:color="000000"/>
              <w:bottom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auto"/>
            </w:tcBorders>
            <w:shd w:val="clear" w:color="auto" w:fill="auto"/>
          </w:tcPr>
          <w:p w:rsidR="00774C95" w:rsidRPr="000E6132" w:rsidRDefault="00774C95" w:rsidP="00A9285C">
            <w:pPr>
              <w:spacing w:after="0" w:line="240" w:lineRule="auto"/>
              <w:jc w:val="both"/>
              <w:rPr>
                <w:rFonts w:ascii="Times New Roman" w:hAnsi="Times New Roman"/>
              </w:rPr>
            </w:pPr>
            <w:r>
              <w:rPr>
                <w:rFonts w:ascii="Times New Roman" w:hAnsi="Times New Roman"/>
              </w:rPr>
              <w:t>2030 год</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99980,0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39995,0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59985,0</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bottom"/>
          </w:tcPr>
          <w:p w:rsidR="00774C95" w:rsidRDefault="00774C95" w:rsidP="00A9285C">
            <w:pPr>
              <w:spacing w:after="0" w:line="240" w:lineRule="auto"/>
              <w:jc w:val="both"/>
              <w:rPr>
                <w:rFonts w:ascii="Times New Roman" w:eastAsia="Calibri" w:hAnsi="Times New Roman"/>
              </w:rPr>
            </w:pPr>
            <w:r>
              <w:rPr>
                <w:rFonts w:ascii="Times New Roman" w:eastAsia="Calibri" w:hAnsi="Times New Roman"/>
              </w:rPr>
              <w:t>0</w:t>
            </w:r>
          </w:p>
        </w:tc>
      </w:tr>
      <w:tr w:rsidR="00774C95" w:rsidRPr="000E6132" w:rsidTr="009254C2">
        <w:trPr>
          <w:trHeight w:val="147"/>
        </w:trPr>
        <w:tc>
          <w:tcPr>
            <w:tcW w:w="2458" w:type="dxa"/>
            <w:tcBorders>
              <w:left w:val="single" w:sz="4" w:space="0" w:color="000000"/>
              <w:bottom w:val="single" w:sz="4" w:space="0" w:color="000000"/>
            </w:tcBorders>
            <w:shd w:val="clear" w:color="auto" w:fill="auto"/>
          </w:tcPr>
          <w:p w:rsidR="00774C95" w:rsidRPr="000E6132" w:rsidRDefault="00774C95" w:rsidP="00A9285C">
            <w:pPr>
              <w:pStyle w:val="ConsPlusNormal"/>
              <w:widowControl/>
              <w:ind w:firstLine="0"/>
              <w:rPr>
                <w:rFonts w:ascii="Times New Roman" w:hAnsi="Times New Roman"/>
              </w:rPr>
            </w:pPr>
            <w:r w:rsidRPr="000E6132">
              <w:rPr>
                <w:rFonts w:ascii="Times New Roman" w:hAnsi="Times New Roman"/>
              </w:rPr>
              <w:t>Ожидаемые результаты реализации программы</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tcPr>
          <w:p w:rsidR="00774C95" w:rsidRPr="000E6132" w:rsidRDefault="00774C95" w:rsidP="00774C95">
            <w:pPr>
              <w:spacing w:after="0" w:line="240" w:lineRule="auto"/>
              <w:jc w:val="both"/>
              <w:rPr>
                <w:rFonts w:ascii="Times New Roman" w:hAnsi="Times New Roman"/>
                <w:color w:val="000000"/>
              </w:rPr>
            </w:pPr>
            <w:r w:rsidRPr="000E6132">
              <w:rPr>
                <w:rFonts w:ascii="Times New Roman" w:hAnsi="Times New Roman"/>
                <w:color w:val="000000"/>
              </w:rPr>
              <w:t xml:space="preserve">- увеличение количества </w:t>
            </w:r>
            <w:proofErr w:type="spellStart"/>
            <w:r w:rsidRPr="000E6132">
              <w:rPr>
                <w:rFonts w:ascii="Times New Roman" w:hAnsi="Times New Roman"/>
                <w:color w:val="000000"/>
              </w:rPr>
              <w:t>культурно-досуговых</w:t>
            </w:r>
            <w:proofErr w:type="spellEnd"/>
            <w:r w:rsidRPr="000E6132">
              <w:rPr>
                <w:rFonts w:ascii="Times New Roman" w:hAnsi="Times New Roman"/>
                <w:color w:val="000000"/>
              </w:rPr>
              <w:t xml:space="preserve"> мероприятий;</w:t>
            </w:r>
          </w:p>
          <w:p w:rsidR="00774C95" w:rsidRPr="000E6132" w:rsidRDefault="00774C95" w:rsidP="00774C95">
            <w:pPr>
              <w:spacing w:after="0" w:line="240" w:lineRule="auto"/>
              <w:jc w:val="both"/>
              <w:rPr>
                <w:rFonts w:ascii="Times New Roman" w:hAnsi="Times New Roman"/>
                <w:color w:val="000000"/>
              </w:rPr>
            </w:pPr>
            <w:r w:rsidRPr="000E6132">
              <w:rPr>
                <w:rFonts w:ascii="Times New Roman" w:hAnsi="Times New Roman"/>
                <w:color w:val="000000"/>
              </w:rPr>
              <w:t>- увеличение объема платных услуг;</w:t>
            </w:r>
          </w:p>
          <w:p w:rsidR="00774C95" w:rsidRPr="000E6132" w:rsidRDefault="00774C95" w:rsidP="00774C95">
            <w:pPr>
              <w:spacing w:after="0" w:line="240" w:lineRule="auto"/>
              <w:jc w:val="both"/>
              <w:rPr>
                <w:rFonts w:ascii="Times New Roman" w:hAnsi="Times New Roman"/>
                <w:color w:val="000000"/>
              </w:rPr>
            </w:pPr>
            <w:r w:rsidRPr="000E6132">
              <w:rPr>
                <w:rFonts w:ascii="Times New Roman" w:hAnsi="Times New Roman"/>
                <w:color w:val="000000"/>
              </w:rPr>
              <w:t xml:space="preserve">- увеличение % посещаемости населения платных культурно – </w:t>
            </w:r>
            <w:proofErr w:type="spellStart"/>
            <w:r w:rsidRPr="000E6132">
              <w:rPr>
                <w:rFonts w:ascii="Times New Roman" w:hAnsi="Times New Roman"/>
                <w:color w:val="000000"/>
              </w:rPr>
              <w:t>досуговых</w:t>
            </w:r>
            <w:proofErr w:type="spellEnd"/>
            <w:r w:rsidRPr="000E6132">
              <w:rPr>
                <w:rFonts w:ascii="Times New Roman" w:hAnsi="Times New Roman"/>
                <w:color w:val="000000"/>
              </w:rPr>
              <w:t xml:space="preserve"> мероприятий, проводимых муниципальными учреждениями культуры к общему населению;</w:t>
            </w:r>
          </w:p>
          <w:p w:rsidR="00774C95" w:rsidRPr="000E6132" w:rsidRDefault="00774C95" w:rsidP="00774C95">
            <w:pPr>
              <w:spacing w:after="0" w:line="240" w:lineRule="auto"/>
              <w:jc w:val="both"/>
              <w:rPr>
                <w:rFonts w:ascii="Times New Roman" w:hAnsi="Times New Roman"/>
                <w:color w:val="000000"/>
              </w:rPr>
            </w:pPr>
            <w:r w:rsidRPr="000E6132">
              <w:rPr>
                <w:rFonts w:ascii="Times New Roman" w:hAnsi="Times New Roman"/>
                <w:color w:val="000000"/>
              </w:rPr>
              <w:t>-</w:t>
            </w:r>
            <w:r>
              <w:rPr>
                <w:rFonts w:ascii="Times New Roman" w:eastAsia="Calibri" w:hAnsi="Times New Roman"/>
              </w:rPr>
              <w:t xml:space="preserve"> с</w:t>
            </w:r>
            <w:r w:rsidRPr="000E6132">
              <w:rPr>
                <w:rFonts w:ascii="Times New Roman" w:eastAsia="Calibri" w:hAnsi="Times New Roman"/>
              </w:rPr>
              <w:t>охранение численности работников культуры</w:t>
            </w:r>
          </w:p>
          <w:p w:rsidR="00774C95" w:rsidRPr="000E6132" w:rsidRDefault="00774C95" w:rsidP="00774C95">
            <w:pPr>
              <w:spacing w:after="0" w:line="240" w:lineRule="auto"/>
              <w:jc w:val="both"/>
              <w:rPr>
                <w:rFonts w:ascii="Times New Roman" w:eastAsia="Calibri" w:hAnsi="Times New Roman"/>
              </w:rPr>
            </w:pPr>
            <w:r w:rsidRPr="000E6132">
              <w:rPr>
                <w:rFonts w:ascii="Times New Roman" w:eastAsia="Calibri" w:hAnsi="Times New Roman"/>
              </w:rPr>
              <w:t xml:space="preserve">- обеспеченность </w:t>
            </w:r>
            <w:proofErr w:type="spellStart"/>
            <w:r w:rsidRPr="000E6132">
              <w:rPr>
                <w:rFonts w:ascii="Times New Roman" w:eastAsia="Calibri" w:hAnsi="Times New Roman"/>
              </w:rPr>
              <w:t>культурно-досуговыми</w:t>
            </w:r>
            <w:proofErr w:type="spellEnd"/>
            <w:r w:rsidRPr="000E6132">
              <w:rPr>
                <w:rFonts w:ascii="Times New Roman" w:eastAsia="Calibri" w:hAnsi="Times New Roman"/>
              </w:rPr>
              <w:t xml:space="preserve"> учреждениями, 100% от нормативной потребности;</w:t>
            </w:r>
          </w:p>
          <w:p w:rsidR="00774C95" w:rsidRDefault="00774C95" w:rsidP="00774C95">
            <w:pPr>
              <w:spacing w:after="0" w:line="240" w:lineRule="auto"/>
              <w:jc w:val="both"/>
              <w:rPr>
                <w:rFonts w:ascii="Times New Roman" w:eastAsia="Calibri" w:hAnsi="Times New Roman"/>
              </w:rPr>
            </w:pPr>
            <w:r w:rsidRPr="000E6132">
              <w:rPr>
                <w:rFonts w:ascii="Times New Roman" w:eastAsia="Calibri" w:hAnsi="Times New Roman"/>
              </w:rPr>
              <w:t>- увеличение среднемесячной заработной платы</w:t>
            </w:r>
          </w:p>
        </w:tc>
      </w:tr>
      <w:tr w:rsidR="00774C95" w:rsidRPr="000E6132" w:rsidTr="009254C2">
        <w:trPr>
          <w:trHeight w:val="147"/>
        </w:trPr>
        <w:tc>
          <w:tcPr>
            <w:tcW w:w="9781" w:type="dxa"/>
            <w:gridSpan w:val="7"/>
            <w:tcBorders>
              <w:left w:val="single" w:sz="4" w:space="0" w:color="000000"/>
              <w:bottom w:val="single" w:sz="4" w:space="0" w:color="000000"/>
              <w:right w:val="single" w:sz="4" w:space="0" w:color="000000"/>
            </w:tcBorders>
            <w:shd w:val="clear" w:color="auto" w:fill="auto"/>
          </w:tcPr>
          <w:p w:rsidR="00774C95" w:rsidRPr="00774C95" w:rsidRDefault="00774C95" w:rsidP="00774C95">
            <w:pPr>
              <w:spacing w:after="0" w:line="240" w:lineRule="auto"/>
              <w:jc w:val="both"/>
              <w:rPr>
                <w:rFonts w:ascii="Times New Roman" w:eastAsia="Calibri" w:hAnsi="Times New Roman"/>
              </w:rPr>
            </w:pPr>
            <w:r w:rsidRPr="000E6132">
              <w:rPr>
                <w:rFonts w:ascii="Times New Roman" w:eastAsia="Calibri" w:hAnsi="Times New Roman"/>
              </w:rPr>
              <w:t>&lt;*&gt;Объёмы бюджетного финансирования мероприятий Программы являются прогнозными и подлежат уточнен</w:t>
            </w:r>
            <w:r>
              <w:rPr>
                <w:rFonts w:ascii="Times New Roman" w:eastAsia="Calibri" w:hAnsi="Times New Roman"/>
              </w:rPr>
              <w:t>ию в соответствии с решением Сов</w:t>
            </w:r>
            <w:r w:rsidRPr="000E6132">
              <w:rPr>
                <w:rFonts w:ascii="Times New Roman" w:eastAsia="Calibri" w:hAnsi="Times New Roman"/>
              </w:rPr>
              <w:t>ета депутатов муниципального образования «</w:t>
            </w:r>
            <w:proofErr w:type="spellStart"/>
            <w:r w:rsidRPr="000E6132">
              <w:rPr>
                <w:rFonts w:ascii="Times New Roman" w:eastAsia="Calibri" w:hAnsi="Times New Roman"/>
              </w:rPr>
              <w:t>Мухоршибирский</w:t>
            </w:r>
            <w:proofErr w:type="spellEnd"/>
            <w:r w:rsidRPr="000E6132">
              <w:rPr>
                <w:rFonts w:ascii="Times New Roman" w:eastAsia="Calibri" w:hAnsi="Times New Roman"/>
              </w:rPr>
              <w:t xml:space="preserve"> район» на соответствующий год и плановый период».</w:t>
            </w:r>
          </w:p>
        </w:tc>
      </w:tr>
    </w:tbl>
    <w:p w:rsidR="00282392" w:rsidRDefault="00282392" w:rsidP="00282392">
      <w:pPr>
        <w:framePr w:w="9888" w:wrap="auto" w:hAnchor="text" w:x="1418"/>
        <w:spacing w:after="0" w:line="240" w:lineRule="auto"/>
        <w:ind w:firstLine="709"/>
        <w:jc w:val="center"/>
        <w:rPr>
          <w:rFonts w:ascii="Times New Roman" w:hAnsi="Times New Roman"/>
          <w:b/>
          <w:sz w:val="28"/>
          <w:szCs w:val="28"/>
        </w:rPr>
        <w:sectPr w:rsidR="00282392" w:rsidSect="00282392">
          <w:pgSz w:w="11906" w:h="16838"/>
          <w:pgMar w:top="1134" w:right="1133" w:bottom="1134" w:left="1418" w:header="720" w:footer="720" w:gutter="0"/>
          <w:cols w:space="720"/>
          <w:docGrid w:linePitch="360"/>
        </w:sectPr>
      </w:pPr>
    </w:p>
    <w:p w:rsidR="006A1C9F" w:rsidRPr="00080268" w:rsidRDefault="006A1C9F" w:rsidP="00080268">
      <w:pPr>
        <w:pStyle w:val="ConsPlusNormal"/>
        <w:jc w:val="center"/>
        <w:rPr>
          <w:rFonts w:ascii="Times New Roman" w:hAnsi="Times New Roman" w:cs="Times New Roman"/>
          <w:b/>
          <w:sz w:val="28"/>
          <w:szCs w:val="28"/>
        </w:rPr>
      </w:pPr>
      <w:r w:rsidRPr="00080268">
        <w:rPr>
          <w:rFonts w:ascii="Times New Roman" w:eastAsia="Calibri" w:hAnsi="Times New Roman" w:cs="Times New Roman"/>
          <w:b/>
          <w:sz w:val="28"/>
          <w:szCs w:val="28"/>
        </w:rPr>
        <w:lastRenderedPageBreak/>
        <w:t>РАЗДЕЛ 1</w:t>
      </w:r>
      <w:r w:rsidRPr="00080268">
        <w:rPr>
          <w:rFonts w:ascii="Times New Roman" w:hAnsi="Times New Roman" w:cs="Times New Roman"/>
          <w:b/>
          <w:sz w:val="28"/>
          <w:szCs w:val="28"/>
        </w:rPr>
        <w:t>. ХАРАКТЕРИСТИКА ТЕКУЩЕ</w:t>
      </w:r>
      <w:r w:rsidR="00000121">
        <w:rPr>
          <w:rFonts w:ascii="Times New Roman" w:hAnsi="Times New Roman" w:cs="Times New Roman"/>
          <w:b/>
          <w:sz w:val="28"/>
          <w:szCs w:val="28"/>
        </w:rPr>
        <w:t>ГО СОСТОЯНИЯ, ОСНОВНЫЕ ПРОБЛЕМЫ</w:t>
      </w:r>
    </w:p>
    <w:p w:rsidR="006A1C9F" w:rsidRPr="00080268" w:rsidRDefault="006A1C9F" w:rsidP="00080268">
      <w:pPr>
        <w:pStyle w:val="ConsPlusNormal"/>
        <w:jc w:val="both"/>
        <w:rPr>
          <w:rFonts w:ascii="Times New Roman" w:eastAsia="Calibri" w:hAnsi="Times New Roman" w:cs="Times New Roman"/>
          <w:b/>
          <w:sz w:val="28"/>
          <w:szCs w:val="28"/>
        </w:rPr>
      </w:pP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Создание культурной среды во всех сферах жизни является эффективным инструментом устойчивого социально-экономического развития.  Культура, как часть социальной инфраструктуры села, определяет качество жизни местного населения, оказывает непосредственное влияние на социально-экономические процессы, в том числе на состояние трудовых ресурсов и формирование привлекательного имиджа территории.</w:t>
      </w:r>
    </w:p>
    <w:p w:rsidR="006A1C9F" w:rsidRPr="00080268" w:rsidRDefault="006A1C9F" w:rsidP="00080268">
      <w:pPr>
        <w:pStyle w:val="ConsPlusNormal"/>
        <w:jc w:val="both"/>
        <w:rPr>
          <w:rFonts w:ascii="Times New Roman" w:hAnsi="Times New Roman" w:cs="Times New Roman"/>
          <w:sz w:val="28"/>
          <w:szCs w:val="28"/>
        </w:rPr>
      </w:pPr>
      <w:proofErr w:type="gramStart"/>
      <w:r w:rsidRPr="00080268">
        <w:rPr>
          <w:rFonts w:ascii="Times New Roman" w:hAnsi="Times New Roman" w:cs="Times New Roman"/>
          <w:color w:val="000000"/>
          <w:sz w:val="28"/>
          <w:szCs w:val="28"/>
        </w:rPr>
        <w:t xml:space="preserve">Сфера </w:t>
      </w:r>
      <w:r w:rsidR="00000121">
        <w:rPr>
          <w:rFonts w:ascii="Times New Roman" w:hAnsi="Times New Roman" w:cs="Times New Roman"/>
          <w:color w:val="000000"/>
          <w:sz w:val="28"/>
          <w:szCs w:val="28"/>
        </w:rPr>
        <w:t xml:space="preserve">культуры </w:t>
      </w:r>
      <w:proofErr w:type="spellStart"/>
      <w:r w:rsidR="00000121">
        <w:rPr>
          <w:rFonts w:ascii="Times New Roman" w:hAnsi="Times New Roman" w:cs="Times New Roman"/>
          <w:color w:val="000000"/>
          <w:sz w:val="28"/>
          <w:szCs w:val="28"/>
        </w:rPr>
        <w:t>Мухоршибирского</w:t>
      </w:r>
      <w:proofErr w:type="spellEnd"/>
      <w:r w:rsidR="00000121">
        <w:rPr>
          <w:rFonts w:ascii="Times New Roman" w:hAnsi="Times New Roman" w:cs="Times New Roman"/>
          <w:color w:val="000000"/>
          <w:sz w:val="28"/>
          <w:szCs w:val="28"/>
        </w:rPr>
        <w:t xml:space="preserve"> района</w:t>
      </w:r>
      <w:r w:rsidRPr="00080268">
        <w:rPr>
          <w:rFonts w:ascii="Times New Roman" w:hAnsi="Times New Roman" w:cs="Times New Roman"/>
          <w:color w:val="000000"/>
          <w:sz w:val="28"/>
          <w:szCs w:val="28"/>
        </w:rPr>
        <w:t xml:space="preserve"> включает в себя</w:t>
      </w:r>
      <w:r w:rsidRPr="00080268">
        <w:rPr>
          <w:rStyle w:val="apple-converted-space"/>
          <w:rFonts w:ascii="Times New Roman" w:hAnsi="Times New Roman" w:cs="Times New Roman"/>
          <w:color w:val="000000"/>
          <w:sz w:val="28"/>
          <w:szCs w:val="28"/>
        </w:rPr>
        <w:t> </w:t>
      </w:r>
      <w:r w:rsidR="00000121">
        <w:rPr>
          <w:rStyle w:val="apple-converted-space"/>
          <w:rFonts w:ascii="Times New Roman" w:hAnsi="Times New Roman" w:cs="Times New Roman"/>
          <w:color w:val="000000"/>
          <w:sz w:val="28"/>
          <w:szCs w:val="28"/>
        </w:rPr>
        <w:t>4</w:t>
      </w:r>
      <w:r w:rsidRPr="00080268">
        <w:rPr>
          <w:rFonts w:ascii="Times New Roman" w:hAnsi="Times New Roman" w:cs="Times New Roman"/>
          <w:color w:val="000000"/>
          <w:sz w:val="28"/>
          <w:szCs w:val="28"/>
        </w:rPr>
        <w:t xml:space="preserve">2 учреждения, расположенных в 16 сельских поселениях района, 6 из которых имеют статус юридического лица – это Управление культуры и туризма; </w:t>
      </w:r>
      <w:r w:rsidRPr="00080268">
        <w:rPr>
          <w:rFonts w:ascii="Times New Roman" w:hAnsi="Times New Roman" w:cs="Times New Roman"/>
          <w:sz w:val="28"/>
          <w:szCs w:val="28"/>
        </w:rPr>
        <w:t>МБУК «Центр сохранения и развития национальных культур «Малая Родина» структурными подразделениями которого являются: 25 сельских Дома культуры, районный Дом культуры, районный организационно – методический центр, музей-усадьба народного писателя Бурятии И.К.</w:t>
      </w:r>
      <w:r w:rsidR="00000121">
        <w:rPr>
          <w:rFonts w:ascii="Times New Roman" w:hAnsi="Times New Roman" w:cs="Times New Roman"/>
          <w:sz w:val="28"/>
          <w:szCs w:val="28"/>
        </w:rPr>
        <w:t xml:space="preserve"> </w:t>
      </w:r>
      <w:r w:rsidRPr="00080268">
        <w:rPr>
          <w:rFonts w:ascii="Times New Roman" w:hAnsi="Times New Roman" w:cs="Times New Roman"/>
          <w:sz w:val="28"/>
          <w:szCs w:val="28"/>
        </w:rPr>
        <w:t>Калашникова;</w:t>
      </w:r>
      <w:proofErr w:type="gramEnd"/>
      <w:r w:rsidRPr="00080268">
        <w:rPr>
          <w:rFonts w:ascii="Times New Roman" w:hAnsi="Times New Roman" w:cs="Times New Roman"/>
          <w:sz w:val="28"/>
          <w:szCs w:val="28"/>
        </w:rPr>
        <w:t xml:space="preserve"> МБУК «</w:t>
      </w:r>
      <w:proofErr w:type="spellStart"/>
      <w:r w:rsidRPr="00080268">
        <w:rPr>
          <w:rFonts w:ascii="Times New Roman" w:hAnsi="Times New Roman" w:cs="Times New Roman"/>
          <w:sz w:val="28"/>
          <w:szCs w:val="28"/>
        </w:rPr>
        <w:t>Саганнурский</w:t>
      </w:r>
      <w:proofErr w:type="spellEnd"/>
      <w:r w:rsidRPr="00080268">
        <w:rPr>
          <w:rFonts w:ascii="Times New Roman" w:hAnsi="Times New Roman" w:cs="Times New Roman"/>
          <w:sz w:val="28"/>
          <w:szCs w:val="28"/>
        </w:rPr>
        <w:t xml:space="preserve"> информационный </w:t>
      </w:r>
      <w:proofErr w:type="spellStart"/>
      <w:r w:rsidRPr="00080268">
        <w:rPr>
          <w:rFonts w:ascii="Times New Roman" w:hAnsi="Times New Roman" w:cs="Times New Roman"/>
          <w:sz w:val="28"/>
          <w:szCs w:val="28"/>
        </w:rPr>
        <w:t>культурно-досуговый</w:t>
      </w:r>
      <w:proofErr w:type="spellEnd"/>
      <w:r w:rsidRPr="00080268">
        <w:rPr>
          <w:rFonts w:ascii="Times New Roman" w:hAnsi="Times New Roman" w:cs="Times New Roman"/>
          <w:sz w:val="28"/>
          <w:szCs w:val="28"/>
        </w:rPr>
        <w:t xml:space="preserve"> центр»;  МБУК «</w:t>
      </w:r>
      <w:proofErr w:type="spellStart"/>
      <w:r w:rsidRPr="00080268">
        <w:rPr>
          <w:rFonts w:ascii="Times New Roman" w:hAnsi="Times New Roman" w:cs="Times New Roman"/>
          <w:sz w:val="28"/>
          <w:szCs w:val="28"/>
        </w:rPr>
        <w:t>Мухоршибирская</w:t>
      </w:r>
      <w:proofErr w:type="spellEnd"/>
      <w:r w:rsidRPr="00080268">
        <w:rPr>
          <w:rFonts w:ascii="Times New Roman" w:hAnsi="Times New Roman" w:cs="Times New Roman"/>
          <w:sz w:val="28"/>
          <w:szCs w:val="28"/>
        </w:rPr>
        <w:t xml:space="preserve"> централизованная библиотечная система», которая состоит из 17 библиотек, в том числе: 1 </w:t>
      </w:r>
      <w:proofErr w:type="spellStart"/>
      <w:r w:rsidRPr="00080268">
        <w:rPr>
          <w:rFonts w:ascii="Times New Roman" w:hAnsi="Times New Roman" w:cs="Times New Roman"/>
          <w:sz w:val="28"/>
          <w:szCs w:val="28"/>
        </w:rPr>
        <w:t>межпоселенческая</w:t>
      </w:r>
      <w:proofErr w:type="spellEnd"/>
      <w:r w:rsidRPr="00080268">
        <w:rPr>
          <w:rFonts w:ascii="Times New Roman" w:hAnsi="Times New Roman" w:cs="Times New Roman"/>
          <w:sz w:val="28"/>
          <w:szCs w:val="28"/>
        </w:rPr>
        <w:t>, 1 детская библиотеки и 15 сельских библиотек – филиалов; 2 детские школы искусств: МБУ ДО «</w:t>
      </w:r>
      <w:proofErr w:type="spellStart"/>
      <w:r w:rsidRPr="00080268">
        <w:rPr>
          <w:rFonts w:ascii="Times New Roman" w:hAnsi="Times New Roman" w:cs="Times New Roman"/>
          <w:sz w:val="28"/>
          <w:szCs w:val="28"/>
        </w:rPr>
        <w:t>Мухоршибирская</w:t>
      </w:r>
      <w:proofErr w:type="spellEnd"/>
      <w:r w:rsidRPr="00080268">
        <w:rPr>
          <w:rFonts w:ascii="Times New Roman" w:hAnsi="Times New Roman" w:cs="Times New Roman"/>
          <w:sz w:val="28"/>
          <w:szCs w:val="28"/>
        </w:rPr>
        <w:t xml:space="preserve"> ДШИ», МБУ ДО «</w:t>
      </w:r>
      <w:proofErr w:type="spellStart"/>
      <w:r w:rsidRPr="00080268">
        <w:rPr>
          <w:rFonts w:ascii="Times New Roman" w:hAnsi="Times New Roman" w:cs="Times New Roman"/>
          <w:sz w:val="28"/>
          <w:szCs w:val="28"/>
        </w:rPr>
        <w:t>Саганнурская</w:t>
      </w:r>
      <w:proofErr w:type="spellEnd"/>
      <w:r w:rsidRPr="00080268">
        <w:rPr>
          <w:rFonts w:ascii="Times New Roman" w:hAnsi="Times New Roman" w:cs="Times New Roman"/>
          <w:sz w:val="28"/>
          <w:szCs w:val="28"/>
        </w:rPr>
        <w:t xml:space="preserve"> ДШИ».</w:t>
      </w:r>
    </w:p>
    <w:p w:rsidR="006A1C9F" w:rsidRPr="00080268" w:rsidRDefault="006A1C9F" w:rsidP="00080268">
      <w:pPr>
        <w:pStyle w:val="ConsPlusNormal"/>
        <w:jc w:val="both"/>
        <w:rPr>
          <w:rFonts w:ascii="Times New Roman" w:hAnsi="Times New Roman" w:cs="Times New Roman"/>
          <w:sz w:val="28"/>
          <w:szCs w:val="28"/>
        </w:rPr>
      </w:pPr>
      <w:proofErr w:type="gramStart"/>
      <w:r w:rsidRPr="00080268">
        <w:rPr>
          <w:rFonts w:ascii="Times New Roman" w:hAnsi="Times New Roman" w:cs="Times New Roman"/>
          <w:sz w:val="28"/>
          <w:szCs w:val="28"/>
        </w:rPr>
        <w:t xml:space="preserve">Основными направлениями деятельности учреждений культуры </w:t>
      </w:r>
      <w:proofErr w:type="spellStart"/>
      <w:r w:rsidRPr="00080268">
        <w:rPr>
          <w:rFonts w:ascii="Times New Roman" w:hAnsi="Times New Roman" w:cs="Times New Roman"/>
          <w:sz w:val="28"/>
          <w:szCs w:val="28"/>
        </w:rPr>
        <w:t>Мухоршибирского</w:t>
      </w:r>
      <w:proofErr w:type="spellEnd"/>
      <w:r w:rsidRPr="00080268">
        <w:rPr>
          <w:rFonts w:ascii="Times New Roman" w:hAnsi="Times New Roman" w:cs="Times New Roman"/>
          <w:sz w:val="28"/>
          <w:szCs w:val="28"/>
        </w:rPr>
        <w:t xml:space="preserve"> района являлись -  реализация государственной политики по развитию культуры и искусства, обеспечение государственных гарантий и  создание условий для сохранения и развития культуры всех национальностей, проживающих в районе, развитие народного творчества и </w:t>
      </w:r>
      <w:proofErr w:type="spellStart"/>
      <w:r w:rsidRPr="00080268">
        <w:rPr>
          <w:rFonts w:ascii="Times New Roman" w:hAnsi="Times New Roman" w:cs="Times New Roman"/>
          <w:sz w:val="28"/>
          <w:szCs w:val="28"/>
        </w:rPr>
        <w:t>культурно-досуговой</w:t>
      </w:r>
      <w:proofErr w:type="spellEnd"/>
      <w:r w:rsidRPr="00080268">
        <w:rPr>
          <w:rFonts w:ascii="Times New Roman" w:hAnsi="Times New Roman" w:cs="Times New Roman"/>
          <w:sz w:val="28"/>
          <w:szCs w:val="28"/>
        </w:rPr>
        <w:t xml:space="preserve"> деятельности, удовлетворение всех духовных потребностей разновозрастных групп населения, приобщение его к ценностям отечественной и мировой культуры, совершенствование и поиск новых форм </w:t>
      </w:r>
      <w:proofErr w:type="spellStart"/>
      <w:r w:rsidRPr="00080268">
        <w:rPr>
          <w:rFonts w:ascii="Times New Roman" w:hAnsi="Times New Roman" w:cs="Times New Roman"/>
          <w:sz w:val="28"/>
          <w:szCs w:val="28"/>
        </w:rPr>
        <w:t>культурно-досуговой</w:t>
      </w:r>
      <w:proofErr w:type="spellEnd"/>
      <w:r w:rsidRPr="00080268">
        <w:rPr>
          <w:rFonts w:ascii="Times New Roman" w:hAnsi="Times New Roman" w:cs="Times New Roman"/>
          <w:sz w:val="28"/>
          <w:szCs w:val="28"/>
        </w:rPr>
        <w:t xml:space="preserve"> деятельности</w:t>
      </w:r>
      <w:proofErr w:type="gramEnd"/>
      <w:r w:rsidRPr="00080268">
        <w:rPr>
          <w:rFonts w:ascii="Times New Roman" w:hAnsi="Times New Roman" w:cs="Times New Roman"/>
          <w:sz w:val="28"/>
          <w:szCs w:val="28"/>
        </w:rPr>
        <w:t>, учеба и повышение квалификации работников учреждений культуры  района, усиление гражданской активности населения и воспитание правовой грамотности молодежи.</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 xml:space="preserve">Реализация указанных направлений деятельности обеспечивалась через программные решения и творческие проекты. В отчетном году удалось сохранить кадровый потенциал и создать необходимые условия для творческой деятельности жителей района. </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Основными задачами перед Управлением культуры и туризма</w:t>
      </w:r>
      <w:r w:rsidR="000129BA">
        <w:rPr>
          <w:rFonts w:ascii="Times New Roman" w:hAnsi="Times New Roman" w:cs="Times New Roman"/>
          <w:sz w:val="28"/>
          <w:szCs w:val="28"/>
        </w:rPr>
        <w:t xml:space="preserve"> являются</w:t>
      </w:r>
      <w:r w:rsidRPr="00080268">
        <w:rPr>
          <w:rFonts w:ascii="Times New Roman" w:hAnsi="Times New Roman" w:cs="Times New Roman"/>
          <w:sz w:val="28"/>
          <w:szCs w:val="28"/>
        </w:rPr>
        <w:t xml:space="preserve">: совершенствование нормативно-правового обеспечения учреждений культуры, увеличение объема платных услуг, повышение качества услуг, предоставляемых учреждениями культуры населению, привлечение к совместному участию партнеров в реализации проектов в области культуры и искусства </w:t>
      </w:r>
      <w:proofErr w:type="spellStart"/>
      <w:r w:rsidRPr="00080268">
        <w:rPr>
          <w:rFonts w:ascii="Times New Roman" w:hAnsi="Times New Roman" w:cs="Times New Roman"/>
          <w:sz w:val="28"/>
          <w:szCs w:val="28"/>
        </w:rPr>
        <w:t>Мухоршибирского</w:t>
      </w:r>
      <w:proofErr w:type="spellEnd"/>
      <w:r w:rsidRPr="00080268">
        <w:rPr>
          <w:rFonts w:ascii="Times New Roman" w:hAnsi="Times New Roman" w:cs="Times New Roman"/>
          <w:sz w:val="28"/>
          <w:szCs w:val="28"/>
        </w:rPr>
        <w:t xml:space="preserve"> района. </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Информация о деятельности учреждений культуры</w:t>
      </w:r>
      <w:r w:rsidR="000129BA">
        <w:rPr>
          <w:rFonts w:ascii="Times New Roman" w:hAnsi="Times New Roman" w:cs="Times New Roman"/>
          <w:sz w:val="28"/>
          <w:szCs w:val="28"/>
        </w:rPr>
        <w:t xml:space="preserve"> в муниципальном образовании</w:t>
      </w:r>
      <w:r w:rsidRPr="00080268">
        <w:rPr>
          <w:rFonts w:ascii="Times New Roman" w:hAnsi="Times New Roman" w:cs="Times New Roman"/>
          <w:sz w:val="28"/>
          <w:szCs w:val="28"/>
        </w:rPr>
        <w:t xml:space="preserve"> «</w:t>
      </w:r>
      <w:proofErr w:type="spellStart"/>
      <w:r w:rsidRPr="00080268">
        <w:rPr>
          <w:rFonts w:ascii="Times New Roman" w:hAnsi="Times New Roman" w:cs="Times New Roman"/>
          <w:sz w:val="28"/>
          <w:szCs w:val="28"/>
        </w:rPr>
        <w:t>Мухоршибирский</w:t>
      </w:r>
      <w:proofErr w:type="spellEnd"/>
      <w:r w:rsidRPr="00080268">
        <w:rPr>
          <w:rFonts w:ascii="Times New Roman" w:hAnsi="Times New Roman" w:cs="Times New Roman"/>
          <w:sz w:val="28"/>
          <w:szCs w:val="28"/>
        </w:rPr>
        <w:t xml:space="preserve"> район» и проведение культурно-событийных </w:t>
      </w:r>
      <w:r w:rsidRPr="00080268">
        <w:rPr>
          <w:rFonts w:ascii="Times New Roman" w:hAnsi="Times New Roman" w:cs="Times New Roman"/>
          <w:sz w:val="28"/>
          <w:szCs w:val="28"/>
        </w:rPr>
        <w:lastRenderedPageBreak/>
        <w:t xml:space="preserve">мероприятий отражена на официальных сайтах администрации </w:t>
      </w:r>
      <w:r w:rsidR="000129BA">
        <w:rPr>
          <w:rFonts w:ascii="Times New Roman" w:hAnsi="Times New Roman" w:cs="Times New Roman"/>
          <w:sz w:val="28"/>
          <w:szCs w:val="28"/>
        </w:rPr>
        <w:t>муниципального образования</w:t>
      </w:r>
      <w:r w:rsidRPr="00080268">
        <w:rPr>
          <w:rFonts w:ascii="Times New Roman" w:hAnsi="Times New Roman" w:cs="Times New Roman"/>
          <w:sz w:val="28"/>
          <w:szCs w:val="28"/>
        </w:rPr>
        <w:t xml:space="preserve"> «</w:t>
      </w:r>
      <w:proofErr w:type="spellStart"/>
      <w:r w:rsidRPr="00080268">
        <w:rPr>
          <w:rFonts w:ascii="Times New Roman" w:hAnsi="Times New Roman" w:cs="Times New Roman"/>
          <w:sz w:val="28"/>
          <w:szCs w:val="28"/>
        </w:rPr>
        <w:t>Мухоршибирский</w:t>
      </w:r>
      <w:proofErr w:type="spellEnd"/>
      <w:r w:rsidRPr="00080268">
        <w:rPr>
          <w:rFonts w:ascii="Times New Roman" w:hAnsi="Times New Roman" w:cs="Times New Roman"/>
          <w:sz w:val="28"/>
          <w:szCs w:val="28"/>
        </w:rPr>
        <w:t xml:space="preserve"> район» и сайте Управления культуры и туризма </w:t>
      </w:r>
      <w:r w:rsidR="000129BA">
        <w:rPr>
          <w:rFonts w:ascii="Times New Roman" w:hAnsi="Times New Roman" w:cs="Times New Roman"/>
          <w:sz w:val="28"/>
          <w:szCs w:val="28"/>
        </w:rPr>
        <w:t>муниципального образования</w:t>
      </w:r>
      <w:r w:rsidRPr="00080268">
        <w:rPr>
          <w:rFonts w:ascii="Times New Roman" w:hAnsi="Times New Roman" w:cs="Times New Roman"/>
          <w:sz w:val="28"/>
          <w:szCs w:val="28"/>
        </w:rPr>
        <w:t xml:space="preserve"> «</w:t>
      </w:r>
      <w:proofErr w:type="spellStart"/>
      <w:r w:rsidRPr="00080268">
        <w:rPr>
          <w:rFonts w:ascii="Times New Roman" w:hAnsi="Times New Roman" w:cs="Times New Roman"/>
          <w:sz w:val="28"/>
          <w:szCs w:val="28"/>
        </w:rPr>
        <w:t>Мухоршибирский</w:t>
      </w:r>
      <w:proofErr w:type="spellEnd"/>
      <w:r w:rsidRPr="00080268">
        <w:rPr>
          <w:rFonts w:ascii="Times New Roman" w:hAnsi="Times New Roman" w:cs="Times New Roman"/>
          <w:sz w:val="28"/>
          <w:szCs w:val="28"/>
        </w:rPr>
        <w:t xml:space="preserve"> район» (</w:t>
      </w:r>
      <w:hyperlink r:id="rId8" w:history="1">
        <w:r w:rsidRPr="00080268">
          <w:rPr>
            <w:rStyle w:val="a5"/>
            <w:rFonts w:ascii="Times New Roman" w:hAnsi="Times New Roman" w:cs="Times New Roman"/>
            <w:b/>
            <w:sz w:val="28"/>
            <w:szCs w:val="28"/>
          </w:rPr>
          <w:t>http://мухоршибирский-район.рф/raion/kultura</w:t>
        </w:r>
      </w:hyperlink>
      <w:r w:rsidRPr="00080268">
        <w:rPr>
          <w:rFonts w:ascii="Times New Roman" w:hAnsi="Times New Roman" w:cs="Times New Roman"/>
          <w:sz w:val="28"/>
          <w:szCs w:val="28"/>
        </w:rPr>
        <w:t xml:space="preserve">, </w:t>
      </w:r>
      <w:hyperlink r:id="rId9" w:history="1">
        <w:r w:rsidRPr="00080268">
          <w:rPr>
            <w:rStyle w:val="a5"/>
            <w:rFonts w:ascii="Times New Roman" w:hAnsi="Times New Roman" w:cs="Times New Roman"/>
            <w:b/>
            <w:sz w:val="28"/>
            <w:szCs w:val="28"/>
          </w:rPr>
          <w:t>http://mal-rodina.profiedu.ru/</w:t>
        </w:r>
      </w:hyperlink>
      <w:r w:rsidRPr="00080268">
        <w:rPr>
          <w:rFonts w:ascii="Times New Roman" w:hAnsi="Times New Roman" w:cs="Times New Roman"/>
          <w:sz w:val="28"/>
          <w:szCs w:val="28"/>
        </w:rPr>
        <w:t xml:space="preserve">). </w:t>
      </w:r>
    </w:p>
    <w:p w:rsidR="006A1C9F" w:rsidRPr="00080268" w:rsidRDefault="006A1C9F" w:rsidP="00080268">
      <w:pPr>
        <w:pStyle w:val="ConsPlusNormal"/>
        <w:jc w:val="both"/>
        <w:rPr>
          <w:rFonts w:ascii="Times New Roman" w:hAnsi="Times New Roman" w:cs="Times New Roman"/>
          <w:color w:val="000000"/>
          <w:sz w:val="28"/>
          <w:szCs w:val="28"/>
        </w:rPr>
      </w:pPr>
      <w:r w:rsidRPr="00080268">
        <w:rPr>
          <w:rFonts w:ascii="Times New Roman" w:hAnsi="Times New Roman" w:cs="Times New Roman"/>
          <w:sz w:val="28"/>
          <w:szCs w:val="28"/>
        </w:rPr>
        <w:t xml:space="preserve">Управлением культуры и туризма </w:t>
      </w:r>
      <w:r w:rsidRPr="00080268">
        <w:rPr>
          <w:rFonts w:ascii="Times New Roman" w:hAnsi="Times New Roman" w:cs="Times New Roman"/>
          <w:color w:val="000000"/>
          <w:sz w:val="28"/>
          <w:szCs w:val="28"/>
        </w:rPr>
        <w:t xml:space="preserve">целенаправленно ведется работа по модернизации и адаптации сельских учреждений к современным условиям, обеспечению их развития за счёт создания инновационных структур, укрепления материально-технической базы, подготовке и переподготовке кадров. </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 xml:space="preserve">Клубные учреждения района, представляя муниципальную услугу «Организация и проведение культурно-массовых мероприятий в области </w:t>
      </w:r>
      <w:proofErr w:type="spellStart"/>
      <w:r w:rsidRPr="00080268">
        <w:rPr>
          <w:rFonts w:ascii="Times New Roman" w:hAnsi="Times New Roman" w:cs="Times New Roman"/>
          <w:sz w:val="28"/>
          <w:szCs w:val="28"/>
        </w:rPr>
        <w:t>культурно-досуговой</w:t>
      </w:r>
      <w:proofErr w:type="spellEnd"/>
      <w:r w:rsidRPr="00080268">
        <w:rPr>
          <w:rFonts w:ascii="Times New Roman" w:hAnsi="Times New Roman" w:cs="Times New Roman"/>
          <w:sz w:val="28"/>
          <w:szCs w:val="28"/>
        </w:rPr>
        <w:t xml:space="preserve"> деятельности и сохранение традиционного народного творчества</w:t>
      </w:r>
      <w:proofErr w:type="gramStart"/>
      <w:r w:rsidRPr="00080268">
        <w:rPr>
          <w:rFonts w:ascii="Times New Roman" w:hAnsi="Times New Roman" w:cs="Times New Roman"/>
          <w:sz w:val="28"/>
          <w:szCs w:val="28"/>
        </w:rPr>
        <w:t xml:space="preserve"> Э</w:t>
      </w:r>
      <w:proofErr w:type="gramEnd"/>
      <w:r w:rsidRPr="00080268">
        <w:rPr>
          <w:rFonts w:ascii="Times New Roman" w:hAnsi="Times New Roman" w:cs="Times New Roman"/>
          <w:sz w:val="28"/>
          <w:szCs w:val="28"/>
        </w:rPr>
        <w:t>то стабильно действующие самодеятельные творческие коллективы, активно работающие и участвующие в фестивалях, конкурсах, праздниках народного творчества районного, республиканского, международного уровня.</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Для расширения предоставляемых услуг в сфере культуры и обмена опытом на районные мероприятия приглашаются творческие коллективы,</w:t>
      </w:r>
      <w:r w:rsidR="000129BA">
        <w:rPr>
          <w:rFonts w:ascii="Times New Roman" w:hAnsi="Times New Roman" w:cs="Times New Roman"/>
          <w:sz w:val="28"/>
          <w:szCs w:val="28"/>
        </w:rPr>
        <w:t xml:space="preserve"> солисты из соседних районов, города </w:t>
      </w:r>
      <w:r w:rsidRPr="00080268">
        <w:rPr>
          <w:rFonts w:ascii="Times New Roman" w:hAnsi="Times New Roman" w:cs="Times New Roman"/>
          <w:sz w:val="28"/>
          <w:szCs w:val="28"/>
        </w:rPr>
        <w:t>Улан-Удэ и Забайкальского края. Тесное сотрудничество налажено с такими коллективами, как хор Бурятского театра оперы и балета, Колледж искусств им. Чайковского, театр танца «Байкал», с Бурятским Республиканским кукольным театром «</w:t>
      </w:r>
      <w:proofErr w:type="spellStart"/>
      <w:r w:rsidRPr="00080268">
        <w:rPr>
          <w:rFonts w:ascii="Times New Roman" w:hAnsi="Times New Roman" w:cs="Times New Roman"/>
          <w:sz w:val="28"/>
          <w:szCs w:val="28"/>
        </w:rPr>
        <w:t>Ульгэр</w:t>
      </w:r>
      <w:proofErr w:type="spellEnd"/>
      <w:r w:rsidRPr="00080268">
        <w:rPr>
          <w:rFonts w:ascii="Times New Roman" w:hAnsi="Times New Roman" w:cs="Times New Roman"/>
          <w:sz w:val="28"/>
          <w:szCs w:val="28"/>
        </w:rPr>
        <w:t xml:space="preserve">». </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 xml:space="preserve">На базе </w:t>
      </w:r>
      <w:proofErr w:type="spellStart"/>
      <w:r w:rsidRPr="00080268">
        <w:rPr>
          <w:rFonts w:ascii="Times New Roman" w:hAnsi="Times New Roman" w:cs="Times New Roman"/>
          <w:sz w:val="28"/>
          <w:szCs w:val="28"/>
        </w:rPr>
        <w:t>культурно-досуговых</w:t>
      </w:r>
      <w:proofErr w:type="spellEnd"/>
      <w:r w:rsidRPr="00080268">
        <w:rPr>
          <w:rFonts w:ascii="Times New Roman" w:hAnsi="Times New Roman" w:cs="Times New Roman"/>
          <w:sz w:val="28"/>
          <w:szCs w:val="28"/>
        </w:rPr>
        <w:t xml:space="preserve"> учреждений района успешно осуществляли творческую и концертную деятельность 6 «народных» коллективов и 3 «образцовых». </w:t>
      </w:r>
    </w:p>
    <w:p w:rsidR="006A1C9F" w:rsidRPr="00080268" w:rsidRDefault="006A1C9F" w:rsidP="00080268">
      <w:pPr>
        <w:pStyle w:val="ConsPlusNormal"/>
        <w:jc w:val="both"/>
        <w:rPr>
          <w:rFonts w:ascii="Times New Roman" w:hAnsi="Times New Roman" w:cs="Times New Roman"/>
          <w:iCs/>
          <w:sz w:val="28"/>
          <w:szCs w:val="28"/>
        </w:rPr>
      </w:pPr>
      <w:r w:rsidRPr="00080268">
        <w:rPr>
          <w:rFonts w:ascii="Times New Roman" w:hAnsi="Times New Roman" w:cs="Times New Roman"/>
          <w:iCs/>
          <w:sz w:val="28"/>
          <w:szCs w:val="28"/>
        </w:rPr>
        <w:t xml:space="preserve">В 5 сельских поселениях действуют Центры бурятской, русской, </w:t>
      </w:r>
      <w:proofErr w:type="spellStart"/>
      <w:r w:rsidRPr="00080268">
        <w:rPr>
          <w:rFonts w:ascii="Times New Roman" w:hAnsi="Times New Roman" w:cs="Times New Roman"/>
          <w:iCs/>
          <w:sz w:val="28"/>
          <w:szCs w:val="28"/>
        </w:rPr>
        <w:t>семейской</w:t>
      </w:r>
      <w:proofErr w:type="spellEnd"/>
      <w:r w:rsidRPr="00080268">
        <w:rPr>
          <w:rFonts w:ascii="Times New Roman" w:hAnsi="Times New Roman" w:cs="Times New Roman"/>
          <w:iCs/>
          <w:sz w:val="28"/>
          <w:szCs w:val="28"/>
        </w:rPr>
        <w:t>, татарской и казачьей культуры.</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 xml:space="preserve">В предыдущие годы поддержка сферы культуры района осуществлялась при помощи </w:t>
      </w:r>
      <w:r w:rsidR="000129BA">
        <w:rPr>
          <w:rFonts w:ascii="Times New Roman" w:hAnsi="Times New Roman" w:cs="Times New Roman"/>
          <w:sz w:val="28"/>
          <w:szCs w:val="28"/>
        </w:rPr>
        <w:t>муниципальной</w:t>
      </w:r>
      <w:r w:rsidRPr="00080268">
        <w:rPr>
          <w:rFonts w:ascii="Times New Roman" w:hAnsi="Times New Roman" w:cs="Times New Roman"/>
          <w:sz w:val="28"/>
          <w:szCs w:val="28"/>
        </w:rPr>
        <w:t xml:space="preserve"> программы «Сохранение и развитие культуры и туризма </w:t>
      </w:r>
      <w:proofErr w:type="spellStart"/>
      <w:r w:rsidRPr="00080268">
        <w:rPr>
          <w:rFonts w:ascii="Times New Roman" w:hAnsi="Times New Roman" w:cs="Times New Roman"/>
          <w:sz w:val="28"/>
          <w:szCs w:val="28"/>
        </w:rPr>
        <w:t>Мухоршибирского</w:t>
      </w:r>
      <w:proofErr w:type="spellEnd"/>
      <w:r w:rsidRPr="00080268">
        <w:rPr>
          <w:rFonts w:ascii="Times New Roman" w:hAnsi="Times New Roman" w:cs="Times New Roman"/>
          <w:sz w:val="28"/>
          <w:szCs w:val="28"/>
        </w:rPr>
        <w:t xml:space="preserve"> района на 2011-2015</w:t>
      </w:r>
      <w:r w:rsidR="000129BA">
        <w:rPr>
          <w:rFonts w:ascii="Times New Roman" w:hAnsi="Times New Roman" w:cs="Times New Roman"/>
          <w:sz w:val="28"/>
          <w:szCs w:val="28"/>
        </w:rPr>
        <w:t xml:space="preserve"> годы и на период до 2024 года</w:t>
      </w:r>
      <w:r w:rsidRPr="00080268">
        <w:rPr>
          <w:rFonts w:ascii="Times New Roman" w:hAnsi="Times New Roman" w:cs="Times New Roman"/>
          <w:sz w:val="28"/>
          <w:szCs w:val="28"/>
        </w:rPr>
        <w:t>»</w:t>
      </w:r>
      <w:r w:rsidR="000129BA">
        <w:rPr>
          <w:rFonts w:ascii="Times New Roman" w:hAnsi="Times New Roman" w:cs="Times New Roman"/>
          <w:sz w:val="28"/>
          <w:szCs w:val="28"/>
        </w:rPr>
        <w:t>.</w:t>
      </w:r>
      <w:r w:rsidRPr="00080268">
        <w:rPr>
          <w:rFonts w:ascii="Times New Roman" w:hAnsi="Times New Roman" w:cs="Times New Roman"/>
          <w:sz w:val="28"/>
          <w:szCs w:val="28"/>
        </w:rPr>
        <w:t xml:space="preserve"> Выделяемые в рамках </w:t>
      </w:r>
      <w:r w:rsidR="000129BA">
        <w:rPr>
          <w:rFonts w:ascii="Times New Roman" w:hAnsi="Times New Roman" w:cs="Times New Roman"/>
          <w:sz w:val="28"/>
          <w:szCs w:val="28"/>
        </w:rPr>
        <w:t>указа</w:t>
      </w:r>
      <w:r w:rsidRPr="00080268">
        <w:rPr>
          <w:rFonts w:ascii="Times New Roman" w:hAnsi="Times New Roman" w:cs="Times New Roman"/>
          <w:sz w:val="28"/>
          <w:szCs w:val="28"/>
        </w:rPr>
        <w:t>нной программы финансовые средства не позволяют решить проблемы, накопившиеся в сфере культуры района.</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 xml:space="preserve"> На сегодня существует ряд проблем, препятствующих эффективному развитию культуры </w:t>
      </w:r>
      <w:proofErr w:type="spellStart"/>
      <w:r w:rsidRPr="00080268">
        <w:rPr>
          <w:rFonts w:ascii="Times New Roman" w:hAnsi="Times New Roman" w:cs="Times New Roman"/>
          <w:sz w:val="28"/>
          <w:szCs w:val="28"/>
        </w:rPr>
        <w:t>Мухоршибирского</w:t>
      </w:r>
      <w:proofErr w:type="spellEnd"/>
      <w:r w:rsidRPr="00080268">
        <w:rPr>
          <w:rFonts w:ascii="Times New Roman" w:hAnsi="Times New Roman" w:cs="Times New Roman"/>
          <w:sz w:val="28"/>
          <w:szCs w:val="28"/>
        </w:rPr>
        <w:t xml:space="preserve"> района: в части учреждений клубного типа и библиотеках не выполнены мероприятия по обеспечению пожарной безопасности зданий (из 24 зданий оснащены пожарной сигнализацией 13 зданий, в 11 зданиях пожарная сигнализация отсутствует). С учетом высокой степени износа зданий, в которых находятся учреждения культуры, потребность в проведении ремонтов из года в год увеличивается: 14 зданиям требуется капитальный ремонт, 2 учреждения находятся в аварийном состоян</w:t>
      </w:r>
      <w:r w:rsidR="000129BA">
        <w:rPr>
          <w:rFonts w:ascii="Times New Roman" w:hAnsi="Times New Roman" w:cs="Times New Roman"/>
          <w:sz w:val="28"/>
          <w:szCs w:val="28"/>
        </w:rPr>
        <w:t>ии, в 6 селах нет стационарных д</w:t>
      </w:r>
      <w:r w:rsidRPr="00080268">
        <w:rPr>
          <w:rFonts w:ascii="Times New Roman" w:hAnsi="Times New Roman" w:cs="Times New Roman"/>
          <w:sz w:val="28"/>
          <w:szCs w:val="28"/>
        </w:rPr>
        <w:t>омов культуры, клубов.</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 xml:space="preserve">В районе остро стоит проблема профессиональных кадров. </w:t>
      </w:r>
      <w:proofErr w:type="gramStart"/>
      <w:r w:rsidRPr="00080268">
        <w:rPr>
          <w:rFonts w:ascii="Times New Roman" w:hAnsi="Times New Roman" w:cs="Times New Roman"/>
          <w:sz w:val="28"/>
          <w:szCs w:val="28"/>
        </w:rPr>
        <w:t xml:space="preserve">Особенно это касается учреждений культуры в поселениях, где за последние 10 лет не </w:t>
      </w:r>
      <w:r w:rsidRPr="00080268">
        <w:rPr>
          <w:rFonts w:ascii="Times New Roman" w:hAnsi="Times New Roman" w:cs="Times New Roman"/>
          <w:sz w:val="28"/>
          <w:szCs w:val="28"/>
        </w:rPr>
        <w:lastRenderedPageBreak/>
        <w:t>наблюдается притока молодых специалистов.</w:t>
      </w:r>
      <w:proofErr w:type="gramEnd"/>
      <w:r w:rsidRPr="00080268">
        <w:rPr>
          <w:rFonts w:ascii="Times New Roman" w:hAnsi="Times New Roman" w:cs="Times New Roman"/>
          <w:sz w:val="28"/>
          <w:szCs w:val="28"/>
        </w:rPr>
        <w:t xml:space="preserve"> Из общего числа клубных работников профильное образование имеют 37,8%, из числа библиотечных работников – 48,5%. Продолжается неуклонный процесс старения кадров.</w:t>
      </w:r>
    </w:p>
    <w:p w:rsidR="006A1C9F" w:rsidRPr="00080268" w:rsidRDefault="006A1C9F" w:rsidP="00080268">
      <w:pPr>
        <w:pStyle w:val="ConsPlusNormal"/>
        <w:jc w:val="both"/>
        <w:rPr>
          <w:rFonts w:ascii="Times New Roman" w:hAnsi="Times New Roman" w:cs="Times New Roman"/>
          <w:sz w:val="28"/>
          <w:szCs w:val="28"/>
        </w:rPr>
      </w:pPr>
      <w:r w:rsidRPr="00080268">
        <w:rPr>
          <w:rFonts w:ascii="Times New Roman" w:hAnsi="Times New Roman" w:cs="Times New Roman"/>
          <w:sz w:val="28"/>
          <w:szCs w:val="28"/>
        </w:rPr>
        <w:t xml:space="preserve"> Сохранение культурного и исторического наследия является одной из задач развития культуры и искусства, определенных Муниципальной программой. Указанные мероприятия являются </w:t>
      </w:r>
      <w:proofErr w:type="spellStart"/>
      <w:r w:rsidRPr="00080268">
        <w:rPr>
          <w:rFonts w:ascii="Times New Roman" w:hAnsi="Times New Roman" w:cs="Times New Roman"/>
          <w:sz w:val="28"/>
          <w:szCs w:val="28"/>
        </w:rPr>
        <w:t>высокозатратными</w:t>
      </w:r>
      <w:proofErr w:type="spellEnd"/>
      <w:r w:rsidRPr="00080268">
        <w:rPr>
          <w:rFonts w:ascii="Times New Roman" w:hAnsi="Times New Roman" w:cs="Times New Roman"/>
          <w:sz w:val="28"/>
          <w:szCs w:val="28"/>
        </w:rPr>
        <w:t xml:space="preserve">.  В тоже время размер финансовой поддержки из республиканского и районного бюджетов на укрепление материально-технической базы учреждений культуры и дополнительного образования детей не соответствует реальным потребностям. </w:t>
      </w:r>
    </w:p>
    <w:p w:rsidR="006A1C9F" w:rsidRPr="00080268" w:rsidRDefault="006A1C9F" w:rsidP="00080268">
      <w:pPr>
        <w:pStyle w:val="ConsPlusNormal"/>
        <w:jc w:val="both"/>
        <w:rPr>
          <w:rFonts w:ascii="Times New Roman" w:eastAsia="Calibri" w:hAnsi="Times New Roman" w:cs="Times New Roman"/>
          <w:sz w:val="28"/>
          <w:szCs w:val="28"/>
        </w:rPr>
      </w:pPr>
      <w:r w:rsidRPr="00080268">
        <w:rPr>
          <w:rFonts w:ascii="Times New Roman" w:hAnsi="Times New Roman" w:cs="Times New Roman"/>
          <w:sz w:val="28"/>
          <w:szCs w:val="28"/>
        </w:rPr>
        <w:t xml:space="preserve">Культурная политика эффективна, если она направлена на создание жизненно необходимых условий и продиктована современной ситуацией. Реальным инструментом развития сферы культуры </w:t>
      </w:r>
      <w:proofErr w:type="spellStart"/>
      <w:r w:rsidRPr="00080268">
        <w:rPr>
          <w:rFonts w:ascii="Times New Roman" w:hAnsi="Times New Roman" w:cs="Times New Roman"/>
          <w:sz w:val="28"/>
          <w:szCs w:val="28"/>
        </w:rPr>
        <w:t>Мухоршибирского</w:t>
      </w:r>
      <w:proofErr w:type="spellEnd"/>
      <w:r w:rsidRPr="00080268">
        <w:rPr>
          <w:rFonts w:ascii="Times New Roman" w:hAnsi="Times New Roman" w:cs="Times New Roman"/>
          <w:sz w:val="28"/>
          <w:szCs w:val="28"/>
        </w:rPr>
        <w:t xml:space="preserve"> района является настоящая Муниципальная программа, которая основывается на непреложном значении культуры в жизни общества и рассматривает ее как целостную систему ценностей, формирующих нравственно-эстетические и духовные потребности людей.</w:t>
      </w:r>
    </w:p>
    <w:p w:rsidR="000129BA" w:rsidRDefault="000129BA" w:rsidP="00080268">
      <w:pPr>
        <w:pStyle w:val="ConsPlusNormal"/>
        <w:spacing w:after="240"/>
        <w:jc w:val="center"/>
        <w:rPr>
          <w:rFonts w:ascii="Times New Roman" w:hAnsi="Times New Roman" w:cs="Times New Roman"/>
          <w:b/>
          <w:sz w:val="28"/>
          <w:szCs w:val="28"/>
        </w:rPr>
      </w:pPr>
    </w:p>
    <w:p w:rsidR="006A1C9F" w:rsidRPr="00B90156" w:rsidRDefault="006A1C9F" w:rsidP="00080268">
      <w:pPr>
        <w:pStyle w:val="ConsPlusNormal"/>
        <w:spacing w:after="240"/>
        <w:jc w:val="center"/>
        <w:rPr>
          <w:rFonts w:ascii="Times New Roman" w:hAnsi="Times New Roman" w:cs="Times New Roman"/>
          <w:b/>
          <w:sz w:val="28"/>
          <w:szCs w:val="28"/>
        </w:rPr>
      </w:pPr>
      <w:r w:rsidRPr="00B90156">
        <w:rPr>
          <w:rFonts w:ascii="Times New Roman" w:hAnsi="Times New Roman" w:cs="Times New Roman"/>
          <w:b/>
          <w:sz w:val="28"/>
          <w:szCs w:val="28"/>
        </w:rPr>
        <w:t>Раздел 2.</w:t>
      </w:r>
      <w:r w:rsidR="000129BA">
        <w:rPr>
          <w:rFonts w:ascii="Times New Roman" w:hAnsi="Times New Roman" w:cs="Times New Roman"/>
          <w:b/>
          <w:sz w:val="28"/>
          <w:szCs w:val="28"/>
        </w:rPr>
        <w:t xml:space="preserve"> </w:t>
      </w:r>
      <w:r w:rsidRPr="00B90156">
        <w:rPr>
          <w:rFonts w:ascii="Times New Roman" w:hAnsi="Times New Roman" w:cs="Times New Roman"/>
          <w:b/>
          <w:sz w:val="28"/>
          <w:szCs w:val="28"/>
        </w:rPr>
        <w:t>О</w:t>
      </w:r>
      <w:r w:rsidR="000129BA">
        <w:rPr>
          <w:rFonts w:ascii="Times New Roman" w:hAnsi="Times New Roman" w:cs="Times New Roman"/>
          <w:b/>
          <w:sz w:val="28"/>
          <w:szCs w:val="28"/>
        </w:rPr>
        <w:t>сновные цели и задачи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3"/>
        <w:gridCol w:w="7038"/>
      </w:tblGrid>
      <w:tr w:rsidR="006A1C9F" w:rsidRPr="00080268" w:rsidTr="00A1571C">
        <w:tc>
          <w:tcPr>
            <w:tcW w:w="0" w:type="auto"/>
          </w:tcPr>
          <w:p w:rsidR="006A1C9F" w:rsidRPr="00774C95" w:rsidRDefault="006A1C9F" w:rsidP="00080268">
            <w:pPr>
              <w:pStyle w:val="ConsPlusNormal"/>
              <w:spacing w:after="240"/>
              <w:rPr>
                <w:rFonts w:ascii="Times New Roman" w:hAnsi="Times New Roman" w:cs="Times New Roman"/>
                <w:sz w:val="24"/>
                <w:szCs w:val="24"/>
              </w:rPr>
            </w:pPr>
            <w:r w:rsidRPr="00774C95">
              <w:rPr>
                <w:rFonts w:ascii="Times New Roman" w:hAnsi="Times New Roman" w:cs="Times New Roman"/>
                <w:sz w:val="24"/>
                <w:szCs w:val="24"/>
              </w:rPr>
              <w:t>Цели</w:t>
            </w:r>
          </w:p>
        </w:tc>
        <w:tc>
          <w:tcPr>
            <w:tcW w:w="0" w:type="auto"/>
          </w:tcPr>
          <w:p w:rsidR="006A1C9F" w:rsidRPr="00774C95" w:rsidRDefault="006A1C9F" w:rsidP="00A1571C">
            <w:pPr>
              <w:pStyle w:val="ConsPlusNormal"/>
              <w:rPr>
                <w:rFonts w:ascii="Times New Roman" w:hAnsi="Times New Roman" w:cs="Times New Roman"/>
                <w:sz w:val="24"/>
                <w:szCs w:val="24"/>
              </w:rPr>
            </w:pPr>
            <w:r w:rsidRPr="00774C95">
              <w:rPr>
                <w:rFonts w:ascii="Times New Roman" w:hAnsi="Times New Roman" w:cs="Times New Roman"/>
                <w:sz w:val="24"/>
                <w:szCs w:val="24"/>
              </w:rPr>
              <w:t>Задачи</w:t>
            </w:r>
          </w:p>
        </w:tc>
      </w:tr>
      <w:tr w:rsidR="006A1C9F" w:rsidRPr="00080268" w:rsidTr="00A1571C">
        <w:tc>
          <w:tcPr>
            <w:tcW w:w="0" w:type="auto"/>
          </w:tcPr>
          <w:p w:rsidR="006A1C9F" w:rsidRPr="00774C95" w:rsidRDefault="006A1C9F" w:rsidP="00A1571C">
            <w:pPr>
              <w:pStyle w:val="ConsPlusNormal"/>
              <w:rPr>
                <w:rFonts w:ascii="Times New Roman" w:hAnsi="Times New Roman" w:cs="Times New Roman"/>
                <w:sz w:val="24"/>
                <w:szCs w:val="24"/>
              </w:rPr>
            </w:pPr>
            <w:r w:rsidRPr="00774C95">
              <w:rPr>
                <w:rFonts w:ascii="Times New Roman" w:hAnsi="Times New Roman" w:cs="Times New Roman"/>
                <w:sz w:val="24"/>
                <w:szCs w:val="24"/>
              </w:rPr>
              <w:t>Сохранение и развитие  культуры и туризма.</w:t>
            </w:r>
          </w:p>
        </w:tc>
        <w:tc>
          <w:tcPr>
            <w:tcW w:w="0" w:type="auto"/>
          </w:tcPr>
          <w:p w:rsidR="006A1C9F" w:rsidRPr="00774C95" w:rsidRDefault="006A1C9F" w:rsidP="00080268">
            <w:pPr>
              <w:pStyle w:val="ConsPlusNormal"/>
              <w:ind w:firstLine="0"/>
              <w:rPr>
                <w:rFonts w:ascii="Times New Roman" w:hAnsi="Times New Roman" w:cs="Times New Roman"/>
                <w:color w:val="000000"/>
                <w:sz w:val="24"/>
                <w:szCs w:val="24"/>
              </w:rPr>
            </w:pPr>
            <w:r w:rsidRPr="00774C95">
              <w:rPr>
                <w:rFonts w:ascii="Times New Roman" w:hAnsi="Times New Roman" w:cs="Times New Roman"/>
                <w:color w:val="000000"/>
                <w:sz w:val="24"/>
                <w:szCs w:val="24"/>
              </w:rPr>
              <w:t>Достижение к 2030</w:t>
            </w:r>
            <w:r w:rsidR="000129BA">
              <w:rPr>
                <w:rFonts w:ascii="Times New Roman" w:hAnsi="Times New Roman" w:cs="Times New Roman"/>
                <w:color w:val="000000"/>
                <w:sz w:val="24"/>
                <w:szCs w:val="24"/>
              </w:rPr>
              <w:t xml:space="preserve"> </w:t>
            </w:r>
            <w:r w:rsidRPr="00774C95">
              <w:rPr>
                <w:rFonts w:ascii="Times New Roman" w:hAnsi="Times New Roman" w:cs="Times New Roman"/>
                <w:color w:val="000000"/>
                <w:sz w:val="24"/>
                <w:szCs w:val="24"/>
              </w:rPr>
              <w:t>году следующих результатов.</w:t>
            </w:r>
          </w:p>
          <w:p w:rsidR="006A1C9F" w:rsidRPr="00774C95" w:rsidRDefault="006A1C9F" w:rsidP="00080268">
            <w:pPr>
              <w:pStyle w:val="ConsPlusNormal"/>
              <w:ind w:firstLine="0"/>
              <w:rPr>
                <w:rFonts w:ascii="Times New Roman" w:hAnsi="Times New Roman" w:cs="Times New Roman"/>
                <w:color w:val="000000"/>
                <w:sz w:val="24"/>
                <w:szCs w:val="24"/>
              </w:rPr>
            </w:pPr>
            <w:r w:rsidRPr="00774C95">
              <w:rPr>
                <w:rFonts w:ascii="Times New Roman" w:hAnsi="Times New Roman" w:cs="Times New Roman"/>
                <w:color w:val="000000"/>
                <w:sz w:val="24"/>
                <w:szCs w:val="24"/>
              </w:rPr>
              <w:t xml:space="preserve">- </w:t>
            </w:r>
            <w:r w:rsidRPr="00774C95">
              <w:rPr>
                <w:rFonts w:ascii="Times New Roman" w:hAnsi="Times New Roman" w:cs="Times New Roman"/>
                <w:sz w:val="24"/>
                <w:szCs w:val="24"/>
              </w:rPr>
              <w:t xml:space="preserve">рост объема и расширение спектра услуг населению </w:t>
            </w:r>
            <w:proofErr w:type="spellStart"/>
            <w:r w:rsidRPr="00774C95">
              <w:rPr>
                <w:rFonts w:ascii="Times New Roman" w:hAnsi="Times New Roman" w:cs="Times New Roman"/>
                <w:sz w:val="24"/>
                <w:szCs w:val="24"/>
              </w:rPr>
              <w:t>Мухоршибирскому</w:t>
            </w:r>
            <w:proofErr w:type="spellEnd"/>
            <w:r w:rsidRPr="00774C95">
              <w:rPr>
                <w:rFonts w:ascii="Times New Roman" w:hAnsi="Times New Roman" w:cs="Times New Roman"/>
                <w:sz w:val="24"/>
                <w:szCs w:val="24"/>
              </w:rPr>
              <w:t xml:space="preserve"> району, оказываемых в сфере культуры и туризма;</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sz w:val="24"/>
                <w:szCs w:val="24"/>
              </w:rPr>
              <w:t xml:space="preserve">-увеличение % посещаемости населения платных </w:t>
            </w:r>
            <w:proofErr w:type="spellStart"/>
            <w:r w:rsidRPr="00774C95">
              <w:rPr>
                <w:rFonts w:ascii="Times New Roman" w:hAnsi="Times New Roman" w:cs="Times New Roman"/>
                <w:sz w:val="24"/>
                <w:szCs w:val="24"/>
              </w:rPr>
              <w:t>культурно-досуговых</w:t>
            </w:r>
            <w:proofErr w:type="spellEnd"/>
            <w:r w:rsidRPr="00774C95">
              <w:rPr>
                <w:rFonts w:ascii="Times New Roman" w:hAnsi="Times New Roman" w:cs="Times New Roman"/>
                <w:sz w:val="24"/>
                <w:szCs w:val="24"/>
              </w:rPr>
              <w:t xml:space="preserve"> мероприятий, проводимых муниципальными учреждениями культуры к общему населению;</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sz w:val="24"/>
                <w:szCs w:val="24"/>
              </w:rPr>
              <w:t xml:space="preserve">- </w:t>
            </w:r>
            <w:r w:rsidRPr="00774C95">
              <w:rPr>
                <w:rFonts w:ascii="Times New Roman" w:hAnsi="Times New Roman" w:cs="Times New Roman"/>
                <w:color w:val="000000"/>
                <w:sz w:val="24"/>
                <w:szCs w:val="24"/>
              </w:rPr>
              <w:t>увеличение среднегодового контингента, обучающихся по программам образования детей в области культуры и искусства;</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eastAsia="Calibri" w:hAnsi="Times New Roman" w:cs="Times New Roman"/>
                <w:sz w:val="24"/>
                <w:szCs w:val="24"/>
              </w:rPr>
              <w:t>-обеспеченность клубными учреждениями, библиотеками от нормативной потребности %;</w:t>
            </w:r>
            <w:r w:rsidRPr="00774C95">
              <w:rPr>
                <w:rFonts w:ascii="Times New Roman" w:hAnsi="Times New Roman" w:cs="Times New Roman"/>
                <w:sz w:val="24"/>
                <w:szCs w:val="24"/>
              </w:rPr>
              <w:t xml:space="preserve"> </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sz w:val="24"/>
                <w:szCs w:val="24"/>
              </w:rPr>
              <w:t>- численность занятых в отрасли «Культура»;</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sz w:val="24"/>
                <w:szCs w:val="24"/>
              </w:rPr>
              <w:t>- рост среднемесячной заработной платы в отрасл</w:t>
            </w:r>
            <w:r w:rsidR="000129BA">
              <w:rPr>
                <w:rFonts w:ascii="Times New Roman" w:hAnsi="Times New Roman" w:cs="Times New Roman"/>
                <w:sz w:val="24"/>
                <w:szCs w:val="24"/>
              </w:rPr>
              <w:t>и</w:t>
            </w:r>
            <w:r w:rsidRPr="00774C95">
              <w:rPr>
                <w:rFonts w:ascii="Times New Roman" w:hAnsi="Times New Roman" w:cs="Times New Roman"/>
                <w:sz w:val="24"/>
                <w:szCs w:val="24"/>
              </w:rPr>
              <w:t xml:space="preserve"> культуры;</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sz w:val="24"/>
                <w:szCs w:val="24"/>
              </w:rPr>
              <w:t>- количество туристских прибытий</w:t>
            </w:r>
            <w:r w:rsidR="000129BA">
              <w:rPr>
                <w:rFonts w:ascii="Times New Roman" w:hAnsi="Times New Roman" w:cs="Times New Roman"/>
                <w:sz w:val="24"/>
                <w:szCs w:val="24"/>
              </w:rPr>
              <w:t>;</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sz w:val="24"/>
                <w:szCs w:val="24"/>
              </w:rPr>
              <w:t>- увеличение объёма инвестиций в основной капитал;</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sz w:val="24"/>
                <w:szCs w:val="24"/>
              </w:rPr>
              <w:t>-увеличение объём платных услуг, оказанных туристам</w:t>
            </w:r>
            <w:r w:rsidR="000129BA">
              <w:rPr>
                <w:rFonts w:ascii="Times New Roman" w:hAnsi="Times New Roman" w:cs="Times New Roman"/>
                <w:sz w:val="24"/>
                <w:szCs w:val="24"/>
              </w:rPr>
              <w:t>;</w:t>
            </w:r>
          </w:p>
          <w:p w:rsidR="006A1C9F" w:rsidRPr="00774C95" w:rsidRDefault="006A1C9F" w:rsidP="00080268">
            <w:pPr>
              <w:pStyle w:val="ConsPlusNormal"/>
              <w:ind w:firstLine="0"/>
              <w:rPr>
                <w:rFonts w:ascii="Times New Roman" w:hAnsi="Times New Roman" w:cs="Times New Roman"/>
                <w:sz w:val="24"/>
                <w:szCs w:val="24"/>
              </w:rPr>
            </w:pPr>
            <w:r w:rsidRPr="00774C95">
              <w:rPr>
                <w:rFonts w:ascii="Times New Roman" w:hAnsi="Times New Roman" w:cs="Times New Roman"/>
                <w:color w:val="000000"/>
                <w:sz w:val="24"/>
                <w:szCs w:val="24"/>
              </w:rPr>
              <w:t>-достижение доли специалистов основного персонала, имеющих профильное образование или прошедших профессиональную подготовку.</w:t>
            </w:r>
          </w:p>
        </w:tc>
      </w:tr>
    </w:tbl>
    <w:p w:rsidR="006A1C9F" w:rsidRPr="004C7963" w:rsidRDefault="006A1C9F" w:rsidP="006A1C9F">
      <w:pPr>
        <w:pStyle w:val="ConsPlusNormal"/>
        <w:rPr>
          <w:rFonts w:ascii="Times New Roman" w:hAnsi="Times New Roman" w:cs="Times New Roman"/>
        </w:rPr>
      </w:pPr>
    </w:p>
    <w:p w:rsidR="006A1C9F" w:rsidRPr="004C7963" w:rsidRDefault="006A1C9F" w:rsidP="006A1C9F">
      <w:pPr>
        <w:pStyle w:val="ConsPlusNormal"/>
        <w:rPr>
          <w:rFonts w:ascii="Times New Roman" w:hAnsi="Times New Roman" w:cs="Times New Roman"/>
          <w:bCs/>
        </w:rPr>
      </w:pPr>
    </w:p>
    <w:p w:rsidR="006A1C9F" w:rsidRPr="004C7963" w:rsidRDefault="006A1C9F" w:rsidP="006A1C9F">
      <w:pPr>
        <w:pStyle w:val="ConsPlusNormal"/>
        <w:rPr>
          <w:rFonts w:ascii="Times New Roman" w:hAnsi="Times New Roman" w:cs="Times New Roman"/>
          <w:bCs/>
        </w:rPr>
      </w:pPr>
    </w:p>
    <w:p w:rsidR="006A1C9F" w:rsidRPr="004C7963" w:rsidRDefault="006A1C9F" w:rsidP="006A1C9F">
      <w:pPr>
        <w:pStyle w:val="ConsPlusNormal"/>
        <w:rPr>
          <w:rFonts w:ascii="Times New Roman" w:hAnsi="Times New Roman" w:cs="Times New Roman"/>
          <w:bCs/>
        </w:rPr>
      </w:pPr>
    </w:p>
    <w:p w:rsidR="006A1C9F" w:rsidRPr="004C7963" w:rsidRDefault="006A1C9F" w:rsidP="006A1C9F">
      <w:pPr>
        <w:pStyle w:val="ConsPlusNormal"/>
        <w:rPr>
          <w:rFonts w:ascii="Times New Roman" w:hAnsi="Times New Roman" w:cs="Times New Roman"/>
          <w:bCs/>
        </w:rPr>
      </w:pPr>
    </w:p>
    <w:p w:rsidR="009B3370" w:rsidRPr="004C7963" w:rsidRDefault="009B3370" w:rsidP="009B3370">
      <w:pPr>
        <w:jc w:val="center"/>
        <w:rPr>
          <w:rFonts w:ascii="Times New Roman" w:hAnsi="Times New Roman"/>
          <w:sz w:val="20"/>
          <w:szCs w:val="20"/>
        </w:rPr>
        <w:sectPr w:rsidR="009B3370" w:rsidRPr="004C7963" w:rsidSect="009B3370">
          <w:pgSz w:w="11906" w:h="16838"/>
          <w:pgMar w:top="1134" w:right="850" w:bottom="1134" w:left="1701" w:header="720" w:footer="720" w:gutter="0"/>
          <w:cols w:space="720"/>
          <w:docGrid w:linePitch="360"/>
        </w:sectPr>
      </w:pPr>
    </w:p>
    <w:p w:rsidR="009B3370" w:rsidRPr="00080268" w:rsidRDefault="009B3370" w:rsidP="009B3370">
      <w:pPr>
        <w:spacing w:after="0" w:line="240" w:lineRule="auto"/>
        <w:jc w:val="center"/>
        <w:outlineLvl w:val="0"/>
        <w:rPr>
          <w:rFonts w:ascii="Times New Roman" w:eastAsia="Calibri" w:hAnsi="Times New Roman"/>
          <w:b/>
          <w:sz w:val="28"/>
          <w:szCs w:val="28"/>
        </w:rPr>
      </w:pPr>
      <w:r w:rsidRPr="00080268">
        <w:rPr>
          <w:rFonts w:ascii="Times New Roman" w:eastAsia="Calibri" w:hAnsi="Times New Roman"/>
          <w:b/>
          <w:sz w:val="28"/>
          <w:szCs w:val="28"/>
        </w:rPr>
        <w:lastRenderedPageBreak/>
        <w:t>РАЗДЕЛ 3.  ОЖИДАЕМЫЕ РЕЗУЛЬТАТЫ</w:t>
      </w:r>
    </w:p>
    <w:p w:rsidR="009B3370" w:rsidRPr="004C7963" w:rsidRDefault="009B3370" w:rsidP="009B3370">
      <w:pPr>
        <w:spacing w:after="0" w:line="240" w:lineRule="auto"/>
        <w:jc w:val="center"/>
        <w:rPr>
          <w:rFonts w:ascii="Times New Roman" w:eastAsia="Calibri" w:hAnsi="Times New Roman"/>
          <w:sz w:val="20"/>
          <w:szCs w:val="20"/>
        </w:rPr>
      </w:pPr>
    </w:p>
    <w:tbl>
      <w:tblPr>
        <w:tblW w:w="14887" w:type="dxa"/>
        <w:tblInd w:w="10" w:type="dxa"/>
        <w:tblLayout w:type="fixed"/>
        <w:tblCellMar>
          <w:left w:w="10" w:type="dxa"/>
          <w:right w:w="10" w:type="dxa"/>
        </w:tblCellMar>
        <w:tblLook w:val="0000"/>
      </w:tblPr>
      <w:tblGrid>
        <w:gridCol w:w="532"/>
        <w:gridCol w:w="2276"/>
        <w:gridCol w:w="3105"/>
        <w:gridCol w:w="2172"/>
        <w:gridCol w:w="1556"/>
        <w:gridCol w:w="2495"/>
        <w:gridCol w:w="2751"/>
      </w:tblGrid>
      <w:tr w:rsidR="009B3370" w:rsidRPr="00080268" w:rsidTr="005D6EEE">
        <w:trPr>
          <w:cantSplit/>
          <w:trHeight w:val="2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w:t>
            </w:r>
          </w:p>
          <w:p w:rsidR="009B3370" w:rsidRPr="00080268" w:rsidRDefault="009B3370" w:rsidP="005D6EEE">
            <w:pPr>
              <w:spacing w:after="0" w:line="240" w:lineRule="auto"/>
              <w:jc w:val="center"/>
              <w:rPr>
                <w:rFonts w:ascii="Times New Roman" w:eastAsia="Calibri" w:hAnsi="Times New Roman"/>
                <w:sz w:val="21"/>
                <w:szCs w:val="21"/>
              </w:rPr>
            </w:pPr>
            <w:proofErr w:type="spellStart"/>
            <w:proofErr w:type="gramStart"/>
            <w:r w:rsidRPr="00080268">
              <w:rPr>
                <w:rFonts w:ascii="Times New Roman" w:eastAsia="Calibri" w:hAnsi="Times New Roman"/>
                <w:sz w:val="21"/>
                <w:szCs w:val="21"/>
              </w:rPr>
              <w:t>п</w:t>
            </w:r>
            <w:proofErr w:type="spellEnd"/>
            <w:proofErr w:type="gramEnd"/>
            <w:r w:rsidRPr="00080268">
              <w:rPr>
                <w:rFonts w:ascii="Times New Roman" w:eastAsia="Calibri" w:hAnsi="Times New Roman"/>
                <w:sz w:val="21"/>
                <w:szCs w:val="21"/>
              </w:rPr>
              <w:t>/</w:t>
            </w:r>
            <w:proofErr w:type="spellStart"/>
            <w:r w:rsidRPr="00080268">
              <w:rPr>
                <w:rFonts w:ascii="Times New Roman" w:eastAsia="Calibri" w:hAnsi="Times New Roman"/>
                <w:sz w:val="21"/>
                <w:szCs w:val="21"/>
              </w:rPr>
              <w:t>п</w:t>
            </w:r>
            <w:proofErr w:type="spellEnd"/>
            <w:r w:rsidRPr="00080268">
              <w:rPr>
                <w:rFonts w:ascii="Times New Roman" w:eastAsia="Calibri" w:hAnsi="Times New Roman"/>
                <w:sz w:val="21"/>
                <w:szCs w:val="21"/>
              </w:rPr>
              <w:t xml:space="preserve"> </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 xml:space="preserve">Задачи </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 xml:space="preserve">Решаемые проблемы </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 xml:space="preserve">Количественный показатель достижения задачи </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Сроки реализации мероприятий</w:t>
            </w:r>
          </w:p>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(год, квартал)</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Ожидаемый социально-экономический эффект (индикатор программы СЭР)</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Ответственный (исполнитель)</w:t>
            </w:r>
          </w:p>
        </w:tc>
      </w:tr>
      <w:tr w:rsidR="009B3370" w:rsidRPr="00080268" w:rsidTr="005D6EEE">
        <w:trPr>
          <w:cantSplit/>
          <w:trHeight w:val="23"/>
        </w:trPr>
        <w:tc>
          <w:tcPr>
            <w:tcW w:w="14887" w:type="dxa"/>
            <w:gridSpan w:val="7"/>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Цель: Сохранение и развитие культуры и туризма.</w:t>
            </w:r>
          </w:p>
        </w:tc>
      </w:tr>
      <w:tr w:rsidR="009B3370" w:rsidRPr="00080268" w:rsidTr="0082497A">
        <w:trPr>
          <w:trHeight w:val="779"/>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1</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Увеличение объёма платных услуг</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Высокий износ материально-технической базы, низкая  заработная плата специалистов культуры.</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Количество мероприятий на платной основе.</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Объём платных услуг.</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 муниципальные бюджетные учреждения культуры</w:t>
            </w:r>
          </w:p>
        </w:tc>
      </w:tr>
      <w:tr w:rsidR="009B3370" w:rsidRPr="00080268" w:rsidTr="0082497A">
        <w:trPr>
          <w:trHeight w:val="1246"/>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2.</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hAnsi="Times New Roman"/>
                <w:sz w:val="21"/>
                <w:szCs w:val="21"/>
              </w:rPr>
              <w:t xml:space="preserve">Создание условий для развития массового художественного творчества и </w:t>
            </w:r>
            <w:proofErr w:type="spellStart"/>
            <w:r w:rsidRPr="00080268">
              <w:rPr>
                <w:rFonts w:ascii="Times New Roman" w:hAnsi="Times New Roman"/>
                <w:sz w:val="21"/>
                <w:szCs w:val="21"/>
              </w:rPr>
              <w:t>культурно-досуговой</w:t>
            </w:r>
            <w:proofErr w:type="spellEnd"/>
            <w:r w:rsidRPr="00080268">
              <w:rPr>
                <w:rFonts w:ascii="Times New Roman" w:hAnsi="Times New Roman"/>
                <w:sz w:val="21"/>
                <w:szCs w:val="21"/>
              </w:rPr>
              <w:t xml:space="preserve"> деятельности</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both"/>
              <w:rPr>
                <w:rFonts w:ascii="Times New Roman" w:eastAsia="Calibri" w:hAnsi="Times New Roman"/>
                <w:sz w:val="21"/>
                <w:szCs w:val="21"/>
              </w:rPr>
            </w:pPr>
            <w:r w:rsidRPr="00080268">
              <w:rPr>
                <w:rFonts w:ascii="Times New Roman" w:eastAsia="Calibri" w:hAnsi="Times New Roman"/>
                <w:sz w:val="21"/>
                <w:szCs w:val="21"/>
              </w:rPr>
              <w:t xml:space="preserve">Недостаточный уровень привлекательности услуг в сфере культуры </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-Количество посещений платных мероприятий, рост заработной платы.</w:t>
            </w:r>
          </w:p>
          <w:p w:rsidR="009B3370" w:rsidRPr="00080268" w:rsidRDefault="009B3370" w:rsidP="005D6EEE">
            <w:pPr>
              <w:spacing w:after="0" w:line="240" w:lineRule="auto"/>
              <w:rPr>
                <w:rFonts w:ascii="Times New Roman" w:eastAsia="Calibri" w:hAnsi="Times New Roman"/>
                <w:sz w:val="21"/>
                <w:szCs w:val="21"/>
              </w:rPr>
            </w:pP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 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 xml:space="preserve">Соотношение посещаемости населения платных </w:t>
            </w:r>
            <w:proofErr w:type="spellStart"/>
            <w:r w:rsidRPr="00080268">
              <w:rPr>
                <w:rFonts w:ascii="Times New Roman" w:eastAsia="Calibri" w:hAnsi="Times New Roman"/>
                <w:sz w:val="21"/>
                <w:szCs w:val="21"/>
              </w:rPr>
              <w:t>культурно-досуговых</w:t>
            </w:r>
            <w:proofErr w:type="spellEnd"/>
            <w:r w:rsidRPr="00080268">
              <w:rPr>
                <w:rFonts w:ascii="Times New Roman" w:eastAsia="Calibri" w:hAnsi="Times New Roman"/>
                <w:sz w:val="21"/>
                <w:szCs w:val="21"/>
              </w:rPr>
              <w:t xml:space="preserve"> мероприятий, проводимых муниципальными учреждениями культуры к общему населению, %</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 муниципальные бюджетные учреждения культуры</w:t>
            </w:r>
          </w:p>
        </w:tc>
      </w:tr>
      <w:tr w:rsidR="009B3370" w:rsidRPr="00080268" w:rsidTr="005D6EEE">
        <w:trPr>
          <w:trHeight w:val="13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3</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hAnsi="Times New Roman"/>
                <w:sz w:val="21"/>
                <w:szCs w:val="21"/>
              </w:rPr>
              <w:t xml:space="preserve">Обновление и  укрепление </w:t>
            </w:r>
            <w:r w:rsidRPr="00080268">
              <w:rPr>
                <w:rFonts w:ascii="Times New Roman" w:eastAsia="Calibri" w:hAnsi="Times New Roman"/>
                <w:sz w:val="21"/>
                <w:szCs w:val="21"/>
              </w:rPr>
              <w:t>материально-технической  базы муниципальных учреждений культуры и искусства</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hAnsi="Times New Roman"/>
                <w:sz w:val="21"/>
                <w:szCs w:val="21"/>
              </w:rPr>
            </w:pPr>
            <w:proofErr w:type="gramStart"/>
            <w:r w:rsidRPr="00080268">
              <w:rPr>
                <w:rFonts w:ascii="Times New Roman" w:eastAsia="Calibri" w:hAnsi="Times New Roman"/>
                <w:sz w:val="21"/>
                <w:szCs w:val="21"/>
              </w:rPr>
              <w:t>Высокий</w:t>
            </w:r>
            <w:proofErr w:type="gramEnd"/>
            <w:r w:rsidRPr="00080268">
              <w:rPr>
                <w:rFonts w:ascii="Times New Roman" w:eastAsia="Calibri" w:hAnsi="Times New Roman"/>
                <w:sz w:val="21"/>
                <w:szCs w:val="21"/>
              </w:rPr>
              <w:t xml:space="preserve"> % износа зданий, устаревшее оборудование</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hAnsi="Times New Roman"/>
                <w:sz w:val="21"/>
                <w:szCs w:val="21"/>
              </w:rPr>
              <w:t xml:space="preserve">Доля муниципальных учреждений культуры, находящихся в удовлетворительном состоянии, </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 xml:space="preserve">Обеспеченность </w:t>
            </w:r>
            <w:proofErr w:type="spellStart"/>
            <w:r w:rsidRPr="00080268">
              <w:rPr>
                <w:rFonts w:ascii="Times New Roman" w:eastAsia="Calibri" w:hAnsi="Times New Roman"/>
                <w:sz w:val="21"/>
                <w:szCs w:val="21"/>
              </w:rPr>
              <w:t>культурно-досуговыми</w:t>
            </w:r>
            <w:proofErr w:type="spellEnd"/>
            <w:r w:rsidRPr="00080268">
              <w:rPr>
                <w:rFonts w:ascii="Times New Roman" w:eastAsia="Calibri" w:hAnsi="Times New Roman"/>
                <w:sz w:val="21"/>
                <w:szCs w:val="21"/>
              </w:rPr>
              <w:t xml:space="preserve"> учреждениями,  % от нормативной потребности.</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 муниципальные бюджетные учреждения культуры</w:t>
            </w:r>
          </w:p>
        </w:tc>
      </w:tr>
      <w:tr w:rsidR="009B3370" w:rsidRPr="00080268" w:rsidTr="005D6EEE">
        <w:trPr>
          <w:trHeight w:val="8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4</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hAnsi="Times New Roman"/>
                <w:sz w:val="21"/>
                <w:szCs w:val="21"/>
              </w:rPr>
              <w:t>Обновление и  укрепление материально–технической базы, модернизация библиотечного оборудования</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Устаревшая материально-техническая база</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Количество ремонтных работ, приобретения нового оборудования (</w:t>
            </w:r>
            <w:proofErr w:type="spellStart"/>
            <w:proofErr w:type="gramStart"/>
            <w:r w:rsidRPr="00080268">
              <w:rPr>
                <w:rFonts w:ascii="Times New Roman" w:eastAsia="Calibri" w:hAnsi="Times New Roman"/>
                <w:sz w:val="21"/>
                <w:szCs w:val="21"/>
              </w:rPr>
              <w:t>ед</w:t>
            </w:r>
            <w:proofErr w:type="spellEnd"/>
            <w:proofErr w:type="gramEnd"/>
            <w:r w:rsidRPr="00080268">
              <w:rPr>
                <w:rFonts w:ascii="Times New Roman" w:eastAsia="Calibri" w:hAnsi="Times New Roman"/>
                <w:sz w:val="21"/>
                <w:szCs w:val="21"/>
              </w:rPr>
              <w:t>)</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Обеспеченность библиотеками, % от нормативной потребности</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 xml:space="preserve">МБУК «МЦБС» </w:t>
            </w:r>
          </w:p>
          <w:p w:rsidR="009B3370" w:rsidRPr="00080268" w:rsidRDefault="009B3370" w:rsidP="005D6EEE">
            <w:pPr>
              <w:spacing w:after="0" w:line="240" w:lineRule="auto"/>
              <w:rPr>
                <w:rFonts w:ascii="Times New Roman" w:eastAsia="Calibri" w:hAnsi="Times New Roman"/>
                <w:sz w:val="21"/>
                <w:szCs w:val="21"/>
              </w:rPr>
            </w:pPr>
          </w:p>
        </w:tc>
      </w:tr>
      <w:tr w:rsidR="009B3370" w:rsidRPr="00080268" w:rsidTr="005D6EEE">
        <w:trPr>
          <w:trHeight w:val="99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5</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Сохранение численности работников культуры</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Сохранение квалифицированных специалистов культуры</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hAnsi="Times New Roman"/>
                <w:sz w:val="21"/>
                <w:szCs w:val="21"/>
              </w:rPr>
            </w:pPr>
            <w:r w:rsidRPr="00080268">
              <w:rPr>
                <w:rFonts w:ascii="Times New Roman" w:hAnsi="Times New Roman"/>
                <w:sz w:val="21"/>
                <w:szCs w:val="21"/>
              </w:rPr>
              <w:t>Количество человек</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Численность занятых,</w:t>
            </w:r>
            <w:r w:rsidR="0082497A">
              <w:rPr>
                <w:rFonts w:ascii="Times New Roman" w:eastAsia="Calibri" w:hAnsi="Times New Roman"/>
                <w:sz w:val="21"/>
                <w:szCs w:val="21"/>
              </w:rPr>
              <w:t xml:space="preserve"> </w:t>
            </w:r>
            <w:r w:rsidRPr="00080268">
              <w:rPr>
                <w:rFonts w:ascii="Times New Roman" w:eastAsia="Calibri" w:hAnsi="Times New Roman"/>
                <w:sz w:val="21"/>
                <w:szCs w:val="21"/>
              </w:rPr>
              <w:t>чел</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 муниципальные бюджетные учреждения культуры</w:t>
            </w:r>
          </w:p>
        </w:tc>
      </w:tr>
      <w:tr w:rsidR="009B3370" w:rsidRPr="00080268" w:rsidTr="005D6EEE">
        <w:trPr>
          <w:trHeight w:val="13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lastRenderedPageBreak/>
              <w:t>6</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Повышение  размера средней заработной платы</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Низкий уровень заработной платы.</w:t>
            </w:r>
            <w:bookmarkStart w:id="0" w:name="_GoBack"/>
            <w:bookmarkEnd w:id="0"/>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Объём денежных средств направленных на заработную плату.</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Среднемесячная заработная плата.</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 муниципальные бюджетные учреждения культуры</w:t>
            </w:r>
          </w:p>
        </w:tc>
      </w:tr>
      <w:tr w:rsidR="009B3370" w:rsidRPr="00080268" w:rsidTr="005D6EEE">
        <w:trPr>
          <w:trHeight w:val="13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7</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 xml:space="preserve">Повышение уровня привлекательности туристского потенциала в </w:t>
            </w:r>
            <w:proofErr w:type="spellStart"/>
            <w:r w:rsidRPr="00080268">
              <w:rPr>
                <w:rFonts w:ascii="Times New Roman" w:eastAsia="Calibri" w:hAnsi="Times New Roman"/>
                <w:sz w:val="21"/>
                <w:szCs w:val="21"/>
              </w:rPr>
              <w:t>Мухоршибирском</w:t>
            </w:r>
            <w:proofErr w:type="spellEnd"/>
            <w:r w:rsidRPr="00080268">
              <w:rPr>
                <w:rFonts w:ascii="Times New Roman" w:eastAsia="Calibri" w:hAnsi="Times New Roman"/>
                <w:sz w:val="21"/>
                <w:szCs w:val="21"/>
              </w:rPr>
              <w:t xml:space="preserve"> районе</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Недостаток информации об объектах туристского показа</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Кол-во баннеров, вывесок, указателей. Кол-во посетителей раздела «Туризм» официального сайта района</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Количество туристских прибытий.</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w:t>
            </w:r>
          </w:p>
        </w:tc>
      </w:tr>
      <w:tr w:rsidR="009B3370" w:rsidRPr="00080268" w:rsidTr="005D6EEE">
        <w:trPr>
          <w:trHeight w:val="13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8</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 xml:space="preserve">Повышение уровня привлекательности туристского потенциала в </w:t>
            </w:r>
            <w:proofErr w:type="spellStart"/>
            <w:r w:rsidRPr="00080268">
              <w:rPr>
                <w:rFonts w:ascii="Times New Roman" w:eastAsia="Calibri" w:hAnsi="Times New Roman"/>
                <w:sz w:val="21"/>
                <w:szCs w:val="21"/>
              </w:rPr>
              <w:t>Мухоршибирском</w:t>
            </w:r>
            <w:proofErr w:type="spellEnd"/>
            <w:r w:rsidRPr="00080268">
              <w:rPr>
                <w:rFonts w:ascii="Times New Roman" w:eastAsia="Calibri" w:hAnsi="Times New Roman"/>
                <w:sz w:val="21"/>
                <w:szCs w:val="21"/>
              </w:rPr>
              <w:t xml:space="preserve"> районе</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Недостаток информации об объектах туристского показа</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Кол-во баннеров, вывесок, указателей. Кол-во посетителей раздела «Туризм» официального сайта района</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Объем инвестиций в основной капитал,</w:t>
            </w:r>
          </w:p>
          <w:p w:rsidR="009B3370" w:rsidRPr="00080268" w:rsidRDefault="009B3370" w:rsidP="005D6EEE">
            <w:pPr>
              <w:spacing w:after="0" w:line="240" w:lineRule="auto"/>
              <w:rPr>
                <w:rFonts w:ascii="Times New Roman" w:eastAsia="Calibri" w:hAnsi="Times New Roman"/>
                <w:sz w:val="21"/>
                <w:szCs w:val="21"/>
              </w:rPr>
            </w:pP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w:t>
            </w:r>
          </w:p>
        </w:tc>
      </w:tr>
      <w:tr w:rsidR="009B3370" w:rsidRPr="00080268" w:rsidTr="005D6EEE">
        <w:trPr>
          <w:trHeight w:val="13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9</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 xml:space="preserve">Повышение уровня привлекательности туристского потенциала в </w:t>
            </w:r>
            <w:proofErr w:type="spellStart"/>
            <w:r w:rsidRPr="00080268">
              <w:rPr>
                <w:rFonts w:ascii="Times New Roman" w:eastAsia="Calibri" w:hAnsi="Times New Roman"/>
                <w:sz w:val="21"/>
                <w:szCs w:val="21"/>
              </w:rPr>
              <w:t>Мухоршибирском</w:t>
            </w:r>
            <w:proofErr w:type="spellEnd"/>
            <w:r w:rsidRPr="00080268">
              <w:rPr>
                <w:rFonts w:ascii="Times New Roman" w:eastAsia="Calibri" w:hAnsi="Times New Roman"/>
                <w:sz w:val="21"/>
                <w:szCs w:val="21"/>
              </w:rPr>
              <w:t xml:space="preserve"> районе</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Недостаток информации об объектах туристского показа</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Кол-во баннеров, вывесок, указателей. Кол-во посетителей раздела «Туризм» официального сайта района</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w:t>
            </w:r>
            <w:r w:rsidR="0082497A">
              <w:rPr>
                <w:rFonts w:ascii="Times New Roman" w:eastAsia="Calibri" w:hAnsi="Times New Roman"/>
                <w:sz w:val="21"/>
                <w:szCs w:val="21"/>
              </w:rPr>
              <w:t xml:space="preserve"> </w:t>
            </w:r>
            <w:r w:rsidRPr="00080268">
              <w:rPr>
                <w:rFonts w:ascii="Times New Roman" w:eastAsia="Calibri" w:hAnsi="Times New Roman"/>
                <w:sz w:val="21"/>
                <w:szCs w:val="21"/>
              </w:rPr>
              <w:t>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Объем платных услуг, оказанных туристам.</w:t>
            </w:r>
          </w:p>
          <w:p w:rsidR="009B3370" w:rsidRPr="00080268" w:rsidRDefault="009B3370" w:rsidP="005D6EEE">
            <w:pPr>
              <w:spacing w:after="0" w:line="240" w:lineRule="auto"/>
              <w:rPr>
                <w:rFonts w:ascii="Times New Roman" w:eastAsia="Calibri" w:hAnsi="Times New Roman"/>
                <w:sz w:val="21"/>
                <w:szCs w:val="21"/>
              </w:rPr>
            </w:pP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w:t>
            </w:r>
          </w:p>
        </w:tc>
      </w:tr>
      <w:tr w:rsidR="009B3370" w:rsidRPr="00080268" w:rsidTr="005D6EEE">
        <w:trPr>
          <w:trHeight w:val="13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10</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Повышение  размера средней заработной платы</w:t>
            </w: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Низкий уровень заработной платы.</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Объём денежных средств направленных на заработную плату.</w:t>
            </w: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w:t>
            </w:r>
            <w:r w:rsidR="0082497A">
              <w:rPr>
                <w:rFonts w:ascii="Times New Roman" w:eastAsia="Calibri" w:hAnsi="Times New Roman"/>
                <w:sz w:val="21"/>
                <w:szCs w:val="21"/>
              </w:rPr>
              <w:t xml:space="preserve"> </w:t>
            </w:r>
            <w:r w:rsidRPr="00080268">
              <w:rPr>
                <w:rFonts w:ascii="Times New Roman" w:eastAsia="Calibri" w:hAnsi="Times New Roman"/>
                <w:sz w:val="21"/>
                <w:szCs w:val="21"/>
              </w:rPr>
              <w:t>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Среднемесячная заработная плата.</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Управление культуры и туризма, муниципальные бюджетные учреждения культуры</w:t>
            </w:r>
          </w:p>
        </w:tc>
      </w:tr>
      <w:tr w:rsidR="009B3370" w:rsidRPr="00080268" w:rsidTr="005D6EEE">
        <w:trPr>
          <w:trHeight w:val="1353"/>
        </w:trPr>
        <w:tc>
          <w:tcPr>
            <w:tcW w:w="53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11</w:t>
            </w:r>
          </w:p>
        </w:tc>
        <w:tc>
          <w:tcPr>
            <w:tcW w:w="227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hd w:val="clear" w:color="auto" w:fill="FFFFFF"/>
              <w:spacing w:after="0" w:line="240" w:lineRule="auto"/>
              <w:jc w:val="center"/>
              <w:rPr>
                <w:rFonts w:ascii="Times New Roman" w:hAnsi="Times New Roman"/>
                <w:sz w:val="21"/>
                <w:szCs w:val="21"/>
              </w:rPr>
            </w:pPr>
            <w:r w:rsidRPr="00080268">
              <w:rPr>
                <w:rFonts w:ascii="Times New Roman" w:hAnsi="Times New Roman"/>
                <w:sz w:val="21"/>
                <w:szCs w:val="21"/>
              </w:rPr>
              <w:t>Увеличение контингента учащихся детских школ искусств</w:t>
            </w:r>
          </w:p>
          <w:p w:rsidR="009B3370" w:rsidRPr="00080268" w:rsidRDefault="009B3370" w:rsidP="005D6EEE">
            <w:pPr>
              <w:spacing w:after="0" w:line="240" w:lineRule="auto"/>
              <w:rPr>
                <w:rFonts w:ascii="Times New Roman" w:hAnsi="Times New Roman"/>
                <w:sz w:val="21"/>
                <w:szCs w:val="21"/>
              </w:rPr>
            </w:pPr>
          </w:p>
        </w:tc>
        <w:tc>
          <w:tcPr>
            <w:tcW w:w="310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hAnsi="Times New Roman"/>
                <w:color w:val="000000"/>
                <w:sz w:val="21"/>
                <w:szCs w:val="21"/>
              </w:rPr>
              <w:t>Среднегодовой контингент, обучающихся детей в школах</w:t>
            </w:r>
          </w:p>
        </w:tc>
        <w:tc>
          <w:tcPr>
            <w:tcW w:w="2172"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r w:rsidRPr="00080268">
              <w:rPr>
                <w:rFonts w:ascii="Times New Roman" w:eastAsia="Calibri" w:hAnsi="Times New Roman"/>
                <w:sz w:val="21"/>
                <w:szCs w:val="21"/>
              </w:rPr>
              <w:t xml:space="preserve">Количество </w:t>
            </w:r>
            <w:proofErr w:type="gramStart"/>
            <w:r w:rsidRPr="00080268">
              <w:rPr>
                <w:rFonts w:ascii="Times New Roman" w:eastAsia="Calibri" w:hAnsi="Times New Roman"/>
                <w:sz w:val="21"/>
                <w:szCs w:val="21"/>
              </w:rPr>
              <w:t>обучающихся</w:t>
            </w:r>
            <w:proofErr w:type="gramEnd"/>
          </w:p>
          <w:p w:rsidR="009B3370" w:rsidRPr="00080268" w:rsidRDefault="009B3370" w:rsidP="005D6EEE">
            <w:pPr>
              <w:spacing w:after="0" w:line="240" w:lineRule="auto"/>
              <w:rPr>
                <w:rFonts w:ascii="Times New Roman" w:eastAsia="Calibri" w:hAnsi="Times New Roman"/>
                <w:sz w:val="21"/>
                <w:szCs w:val="21"/>
              </w:rPr>
            </w:pPr>
          </w:p>
        </w:tc>
        <w:tc>
          <w:tcPr>
            <w:tcW w:w="1556"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spacing w:after="0" w:line="240" w:lineRule="auto"/>
              <w:jc w:val="center"/>
              <w:rPr>
                <w:rFonts w:ascii="Times New Roman" w:eastAsia="Calibri" w:hAnsi="Times New Roman"/>
                <w:sz w:val="21"/>
                <w:szCs w:val="21"/>
              </w:rPr>
            </w:pPr>
            <w:r w:rsidRPr="00080268">
              <w:rPr>
                <w:rFonts w:ascii="Times New Roman" w:eastAsia="Calibri" w:hAnsi="Times New Roman"/>
                <w:sz w:val="21"/>
                <w:szCs w:val="21"/>
              </w:rPr>
              <w:t>на 2025-2027</w:t>
            </w:r>
            <w:r w:rsidR="0082497A">
              <w:rPr>
                <w:rFonts w:ascii="Times New Roman" w:eastAsia="Calibri" w:hAnsi="Times New Roman"/>
                <w:sz w:val="21"/>
                <w:szCs w:val="21"/>
              </w:rPr>
              <w:t xml:space="preserve"> </w:t>
            </w:r>
            <w:r w:rsidRPr="00080268">
              <w:rPr>
                <w:rFonts w:ascii="Times New Roman" w:eastAsia="Calibri" w:hAnsi="Times New Roman"/>
                <w:sz w:val="21"/>
                <w:szCs w:val="21"/>
              </w:rPr>
              <w:t>годы и на период до  2030 г</w:t>
            </w:r>
          </w:p>
        </w:tc>
        <w:tc>
          <w:tcPr>
            <w:tcW w:w="2495" w:type="dxa"/>
            <w:tcBorders>
              <w:top w:val="single" w:sz="1" w:space="0" w:color="000000"/>
              <w:left w:val="single" w:sz="1" w:space="0" w:color="000000"/>
              <w:bottom w:val="single" w:sz="1" w:space="0" w:color="000000"/>
            </w:tcBorders>
            <w:shd w:val="clear" w:color="auto" w:fill="FFFFFF"/>
          </w:tcPr>
          <w:p w:rsidR="009B3370" w:rsidRPr="00080268" w:rsidRDefault="009B3370" w:rsidP="005D6EEE">
            <w:pPr>
              <w:widowControl w:val="0"/>
              <w:spacing w:after="0" w:line="240" w:lineRule="auto"/>
              <w:jc w:val="both"/>
              <w:rPr>
                <w:rFonts w:ascii="Times New Roman" w:eastAsia="Calibri" w:hAnsi="Times New Roman"/>
                <w:sz w:val="21"/>
                <w:szCs w:val="21"/>
              </w:rPr>
            </w:pPr>
            <w:r w:rsidRPr="00080268">
              <w:rPr>
                <w:rFonts w:ascii="Times New Roman" w:hAnsi="Times New Roman"/>
                <w:spacing w:val="-4"/>
                <w:sz w:val="21"/>
                <w:szCs w:val="21"/>
              </w:rPr>
              <w:t>Охват детей до 15 лет, обучающихся в общей численности детей этого возраста, %</w:t>
            </w:r>
          </w:p>
        </w:tc>
        <w:tc>
          <w:tcPr>
            <w:tcW w:w="2751" w:type="dxa"/>
            <w:tcBorders>
              <w:top w:val="single" w:sz="1" w:space="0" w:color="000000"/>
              <w:left w:val="single" w:sz="1" w:space="0" w:color="000000"/>
              <w:bottom w:val="single" w:sz="1" w:space="0" w:color="000000"/>
              <w:right w:val="single" w:sz="1" w:space="0" w:color="000000"/>
            </w:tcBorders>
            <w:shd w:val="clear" w:color="auto" w:fill="FFFFFF"/>
          </w:tcPr>
          <w:p w:rsidR="009B3370" w:rsidRPr="00080268" w:rsidRDefault="009B3370" w:rsidP="005D6EEE">
            <w:pPr>
              <w:spacing w:after="0" w:line="240" w:lineRule="auto"/>
              <w:rPr>
                <w:rFonts w:ascii="Times New Roman" w:eastAsia="Calibri" w:hAnsi="Times New Roman"/>
                <w:sz w:val="21"/>
                <w:szCs w:val="21"/>
              </w:rPr>
            </w:pPr>
            <w:proofErr w:type="spellStart"/>
            <w:r w:rsidRPr="00080268">
              <w:rPr>
                <w:rFonts w:ascii="Times New Roman" w:eastAsia="Calibri" w:hAnsi="Times New Roman"/>
                <w:sz w:val="21"/>
                <w:szCs w:val="21"/>
              </w:rPr>
              <w:t>Саганнурская</w:t>
            </w:r>
            <w:proofErr w:type="spellEnd"/>
            <w:r w:rsidRPr="00080268">
              <w:rPr>
                <w:rFonts w:ascii="Times New Roman" w:eastAsia="Calibri" w:hAnsi="Times New Roman"/>
                <w:sz w:val="21"/>
                <w:szCs w:val="21"/>
              </w:rPr>
              <w:t xml:space="preserve"> и </w:t>
            </w:r>
            <w:proofErr w:type="spellStart"/>
            <w:r w:rsidRPr="00080268">
              <w:rPr>
                <w:rFonts w:ascii="Times New Roman" w:eastAsia="Calibri" w:hAnsi="Times New Roman"/>
                <w:sz w:val="21"/>
                <w:szCs w:val="21"/>
              </w:rPr>
              <w:t>Мухоршибирская</w:t>
            </w:r>
            <w:proofErr w:type="spellEnd"/>
            <w:r w:rsidRPr="00080268">
              <w:rPr>
                <w:rFonts w:ascii="Times New Roman" w:eastAsia="Calibri" w:hAnsi="Times New Roman"/>
                <w:sz w:val="21"/>
                <w:szCs w:val="21"/>
              </w:rPr>
              <w:t xml:space="preserve"> детские школы искусств</w:t>
            </w:r>
          </w:p>
        </w:tc>
      </w:tr>
    </w:tbl>
    <w:p w:rsidR="005D6EEE" w:rsidRPr="004C7963" w:rsidRDefault="005D6EEE" w:rsidP="005D6EEE">
      <w:pPr>
        <w:pStyle w:val="ConsPlusNormal"/>
        <w:ind w:firstLine="0"/>
        <w:jc w:val="right"/>
        <w:outlineLvl w:val="0"/>
        <w:rPr>
          <w:rFonts w:ascii="Times New Roman" w:hAnsi="Times New Roman" w:cs="Times New Roman"/>
          <w:bCs/>
        </w:rPr>
      </w:pPr>
    </w:p>
    <w:p w:rsidR="00762060" w:rsidRPr="004C7963" w:rsidRDefault="00762060" w:rsidP="0072635C">
      <w:pPr>
        <w:pStyle w:val="ConsPlusNormal"/>
        <w:tabs>
          <w:tab w:val="left" w:pos="11175"/>
          <w:tab w:val="right" w:pos="15704"/>
        </w:tabs>
        <w:ind w:right="-1134"/>
        <w:jc w:val="center"/>
        <w:outlineLvl w:val="0"/>
        <w:rPr>
          <w:rFonts w:ascii="Times New Roman" w:hAnsi="Times New Roman" w:cs="Times New Roman"/>
          <w:bCs/>
        </w:rPr>
      </w:pPr>
    </w:p>
    <w:p w:rsidR="004C7963" w:rsidRDefault="004C7963" w:rsidP="006939B7">
      <w:pPr>
        <w:pStyle w:val="ConsPlusNormal"/>
        <w:jc w:val="right"/>
        <w:outlineLvl w:val="0"/>
        <w:rPr>
          <w:rFonts w:ascii="Times New Roman" w:hAnsi="Times New Roman" w:cs="Times New Roman"/>
          <w:bCs/>
        </w:rPr>
      </w:pPr>
    </w:p>
    <w:p w:rsidR="004C7963" w:rsidRDefault="004C7963" w:rsidP="006939B7">
      <w:pPr>
        <w:pStyle w:val="ConsPlusNormal"/>
        <w:jc w:val="right"/>
        <w:outlineLvl w:val="0"/>
        <w:rPr>
          <w:rFonts w:ascii="Times New Roman" w:hAnsi="Times New Roman" w:cs="Times New Roman"/>
          <w:bCs/>
        </w:rPr>
      </w:pPr>
    </w:p>
    <w:p w:rsidR="006939B7" w:rsidRPr="00BE450C" w:rsidRDefault="006939B7" w:rsidP="006939B7">
      <w:pPr>
        <w:autoSpaceDE w:val="0"/>
        <w:spacing w:after="0" w:line="240" w:lineRule="auto"/>
        <w:jc w:val="center"/>
        <w:outlineLvl w:val="0"/>
        <w:rPr>
          <w:rFonts w:ascii="Times New Roman" w:eastAsia="Calibri" w:hAnsi="Times New Roman"/>
          <w:b/>
          <w:sz w:val="28"/>
          <w:szCs w:val="28"/>
        </w:rPr>
      </w:pPr>
      <w:r w:rsidRPr="0082497A">
        <w:rPr>
          <w:rFonts w:ascii="Times New Roman" w:eastAsia="Calibri" w:hAnsi="Times New Roman"/>
          <w:b/>
          <w:sz w:val="28"/>
          <w:szCs w:val="28"/>
        </w:rPr>
        <w:lastRenderedPageBreak/>
        <w:t xml:space="preserve">   </w:t>
      </w:r>
      <w:r w:rsidRPr="00BE450C">
        <w:rPr>
          <w:rFonts w:ascii="Times New Roman" w:eastAsia="Calibri" w:hAnsi="Times New Roman"/>
          <w:b/>
          <w:sz w:val="28"/>
          <w:szCs w:val="28"/>
        </w:rPr>
        <w:t>РАЗДЕЛ 4.  ЦЕЛЕВЫЕ ИНДИКАТОРЫ ВЫПОЛНЕНИЯ ПОДПРОГРАММЫ</w:t>
      </w:r>
    </w:p>
    <w:p w:rsidR="006939B7" w:rsidRPr="00BE450C" w:rsidRDefault="006939B7" w:rsidP="006939B7">
      <w:pPr>
        <w:autoSpaceDE w:val="0"/>
        <w:spacing w:after="0" w:line="240" w:lineRule="auto"/>
        <w:jc w:val="center"/>
        <w:rPr>
          <w:rFonts w:ascii="Times New Roman" w:hAnsi="Times New Roman"/>
          <w:b/>
          <w:sz w:val="28"/>
          <w:szCs w:val="28"/>
        </w:rPr>
      </w:pPr>
      <w:r w:rsidRPr="00BE450C">
        <w:rPr>
          <w:rFonts w:ascii="Times New Roman" w:eastAsia="Calibri" w:hAnsi="Times New Roman"/>
          <w:b/>
          <w:sz w:val="28"/>
          <w:szCs w:val="28"/>
        </w:rPr>
        <w:t>«</w:t>
      </w:r>
      <w:r w:rsidRPr="00BE450C">
        <w:rPr>
          <w:rFonts w:ascii="Times New Roman" w:hAnsi="Times New Roman"/>
          <w:b/>
          <w:sz w:val="28"/>
          <w:szCs w:val="28"/>
        </w:rPr>
        <w:t>НАРОДНОЕ ТВОРЧЕСТВО И КУЛЬТУРНО-ДОСУГОВАЯ ДЕЯТЕЛЬНОСТЬ»</w:t>
      </w:r>
    </w:p>
    <w:p w:rsidR="006939B7" w:rsidRPr="004C7963" w:rsidRDefault="006939B7" w:rsidP="006939B7">
      <w:pPr>
        <w:autoSpaceDE w:val="0"/>
        <w:spacing w:after="0" w:line="240" w:lineRule="auto"/>
        <w:jc w:val="center"/>
        <w:rPr>
          <w:rFonts w:ascii="Times New Roman" w:hAnsi="Times New Roman"/>
          <w:sz w:val="20"/>
          <w:szCs w:val="20"/>
        </w:rPr>
      </w:pPr>
    </w:p>
    <w:tbl>
      <w:tblPr>
        <w:tblW w:w="5000" w:type="pct"/>
        <w:tblCellMar>
          <w:left w:w="10" w:type="dxa"/>
          <w:right w:w="10" w:type="dxa"/>
        </w:tblCellMar>
        <w:tblLook w:val="0000"/>
      </w:tblPr>
      <w:tblGrid>
        <w:gridCol w:w="427"/>
        <w:gridCol w:w="4440"/>
        <w:gridCol w:w="784"/>
        <w:gridCol w:w="948"/>
        <w:gridCol w:w="1411"/>
        <w:gridCol w:w="980"/>
        <w:gridCol w:w="800"/>
        <w:gridCol w:w="800"/>
        <w:gridCol w:w="800"/>
        <w:gridCol w:w="800"/>
        <w:gridCol w:w="800"/>
        <w:gridCol w:w="800"/>
        <w:gridCol w:w="800"/>
      </w:tblGrid>
      <w:tr w:rsidR="00950DEB" w:rsidRPr="0082497A" w:rsidTr="00950DEB">
        <w:trPr>
          <w:trHeight w:val="23"/>
        </w:trPr>
        <w:tc>
          <w:tcPr>
            <w:tcW w:w="171" w:type="pct"/>
            <w:tcBorders>
              <w:top w:val="single" w:sz="1" w:space="0" w:color="000000"/>
              <w:left w:val="single" w:sz="1" w:space="0" w:color="000000"/>
              <w:bottom w:val="single" w:sz="1" w:space="0" w:color="000000"/>
            </w:tcBorders>
            <w:shd w:val="clear" w:color="auto" w:fill="FFFFFF"/>
            <w:vAlign w:val="center"/>
          </w:tcPr>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w:t>
            </w:r>
          </w:p>
          <w:p w:rsidR="00950DEB" w:rsidRPr="0082497A" w:rsidRDefault="00950DEB" w:rsidP="00E30CDA">
            <w:pPr>
              <w:spacing w:after="0" w:line="240" w:lineRule="auto"/>
              <w:jc w:val="center"/>
              <w:rPr>
                <w:rFonts w:ascii="Times New Roman" w:eastAsia="Calibri" w:hAnsi="Times New Roman"/>
                <w:sz w:val="24"/>
                <w:szCs w:val="24"/>
              </w:rPr>
            </w:pPr>
            <w:proofErr w:type="spellStart"/>
            <w:proofErr w:type="gramStart"/>
            <w:r w:rsidRPr="0082497A">
              <w:rPr>
                <w:rFonts w:ascii="Times New Roman" w:eastAsia="Calibri" w:hAnsi="Times New Roman"/>
                <w:sz w:val="24"/>
                <w:szCs w:val="24"/>
              </w:rPr>
              <w:t>п</w:t>
            </w:r>
            <w:proofErr w:type="spellEnd"/>
            <w:proofErr w:type="gramEnd"/>
            <w:r w:rsidRPr="0082497A">
              <w:rPr>
                <w:rFonts w:ascii="Times New Roman" w:eastAsia="Calibri" w:hAnsi="Times New Roman"/>
                <w:sz w:val="24"/>
                <w:szCs w:val="24"/>
              </w:rPr>
              <w:t>/</w:t>
            </w:r>
            <w:proofErr w:type="spellStart"/>
            <w:r w:rsidRPr="0082497A">
              <w:rPr>
                <w:rFonts w:ascii="Times New Roman" w:eastAsia="Calibri" w:hAnsi="Times New Roman"/>
                <w:sz w:val="24"/>
                <w:szCs w:val="24"/>
              </w:rPr>
              <w:t>п</w:t>
            </w:r>
            <w:proofErr w:type="spellEnd"/>
          </w:p>
        </w:tc>
        <w:tc>
          <w:tcPr>
            <w:tcW w:w="1546" w:type="pct"/>
            <w:tcBorders>
              <w:top w:val="single" w:sz="1" w:space="0" w:color="000000"/>
              <w:left w:val="single" w:sz="1" w:space="0" w:color="000000"/>
              <w:bottom w:val="single" w:sz="1" w:space="0" w:color="000000"/>
            </w:tcBorders>
            <w:shd w:val="clear" w:color="auto" w:fill="FFFFFF"/>
            <w:vAlign w:val="center"/>
          </w:tcPr>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Наименование</w:t>
            </w:r>
          </w:p>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показателя</w:t>
            </w:r>
          </w:p>
        </w:tc>
        <w:tc>
          <w:tcPr>
            <w:tcW w:w="234" w:type="pct"/>
            <w:tcBorders>
              <w:top w:val="single" w:sz="1" w:space="0" w:color="000000"/>
              <w:left w:val="single" w:sz="1" w:space="0" w:color="000000"/>
              <w:bottom w:val="single" w:sz="1" w:space="0" w:color="000000"/>
            </w:tcBorders>
            <w:shd w:val="clear" w:color="auto" w:fill="FFFFFF"/>
            <w:vAlign w:val="center"/>
          </w:tcPr>
          <w:p w:rsidR="00950DEB" w:rsidRPr="0082497A" w:rsidRDefault="00950DEB" w:rsidP="00E30CDA">
            <w:pPr>
              <w:spacing w:after="0" w:line="240" w:lineRule="auto"/>
              <w:jc w:val="center"/>
              <w:rPr>
                <w:rFonts w:ascii="Times New Roman" w:eastAsia="Calibri" w:hAnsi="Times New Roman"/>
                <w:sz w:val="24"/>
                <w:szCs w:val="24"/>
              </w:rPr>
            </w:pPr>
            <w:proofErr w:type="spellStart"/>
            <w:r w:rsidRPr="0082497A">
              <w:rPr>
                <w:rFonts w:ascii="Times New Roman" w:eastAsia="Calibri" w:hAnsi="Times New Roman"/>
                <w:sz w:val="24"/>
                <w:szCs w:val="24"/>
              </w:rPr>
              <w:t>Ед</w:t>
            </w:r>
            <w:proofErr w:type="gramStart"/>
            <w:r w:rsidRPr="0082497A">
              <w:rPr>
                <w:rFonts w:ascii="Times New Roman" w:eastAsia="Calibri" w:hAnsi="Times New Roman"/>
                <w:sz w:val="24"/>
                <w:szCs w:val="24"/>
              </w:rPr>
              <w:t>.и</w:t>
            </w:r>
            <w:proofErr w:type="gramEnd"/>
            <w:r w:rsidRPr="0082497A">
              <w:rPr>
                <w:rFonts w:ascii="Times New Roman" w:eastAsia="Calibri" w:hAnsi="Times New Roman"/>
                <w:sz w:val="24"/>
                <w:szCs w:val="24"/>
              </w:rPr>
              <w:t>зм</w:t>
            </w:r>
            <w:proofErr w:type="spellEnd"/>
            <w:r w:rsidRPr="0082497A">
              <w:rPr>
                <w:rFonts w:ascii="Times New Roman" w:eastAsia="Calibri" w:hAnsi="Times New Roman"/>
                <w:sz w:val="24"/>
                <w:szCs w:val="24"/>
              </w:rPr>
              <w:t>.</w:t>
            </w:r>
          </w:p>
        </w:tc>
        <w:tc>
          <w:tcPr>
            <w:tcW w:w="272" w:type="pct"/>
            <w:tcBorders>
              <w:top w:val="single" w:sz="1" w:space="0" w:color="000000"/>
              <w:left w:val="single" w:sz="1" w:space="0" w:color="000000"/>
              <w:bottom w:val="single" w:sz="1" w:space="0" w:color="000000"/>
            </w:tcBorders>
            <w:shd w:val="clear" w:color="auto" w:fill="FFFFFF"/>
            <w:vAlign w:val="center"/>
          </w:tcPr>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Формула</w:t>
            </w:r>
          </w:p>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расчета</w:t>
            </w:r>
          </w:p>
        </w:tc>
        <w:tc>
          <w:tcPr>
            <w:tcW w:w="404" w:type="pct"/>
            <w:tcBorders>
              <w:top w:val="single" w:sz="1" w:space="0" w:color="000000"/>
              <w:left w:val="single" w:sz="1" w:space="0" w:color="000000"/>
              <w:bottom w:val="single" w:sz="1" w:space="0" w:color="000000"/>
              <w:right w:val="single" w:sz="4" w:space="0" w:color="auto"/>
            </w:tcBorders>
            <w:shd w:val="clear" w:color="auto" w:fill="FFFFFF"/>
            <w:vAlign w:val="center"/>
          </w:tcPr>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Необходимое</w:t>
            </w:r>
          </w:p>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направление</w:t>
            </w:r>
          </w:p>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изменений</w:t>
            </w:r>
          </w:p>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(&gt;,&lt;, 0)</w:t>
            </w: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950DEB" w:rsidRPr="0082497A" w:rsidRDefault="00950DEB" w:rsidP="00E30CDA">
            <w:pPr>
              <w:suppressAutoHyphens w:val="0"/>
              <w:spacing w:after="0" w:line="240" w:lineRule="auto"/>
              <w:jc w:val="center"/>
              <w:rPr>
                <w:rFonts w:ascii="Times New Roman" w:eastAsia="Calibri" w:hAnsi="Times New Roman"/>
                <w:sz w:val="24"/>
                <w:szCs w:val="24"/>
              </w:rPr>
            </w:pPr>
          </w:p>
          <w:p w:rsidR="00950DEB" w:rsidRPr="0082497A" w:rsidRDefault="00950DEB" w:rsidP="00950DEB">
            <w:pPr>
              <w:suppressAutoHyphens w:val="0"/>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Базовые значения</w:t>
            </w:r>
          </w:p>
        </w:tc>
        <w:tc>
          <w:tcPr>
            <w:tcW w:w="2014" w:type="pct"/>
            <w:gridSpan w:val="7"/>
            <w:tcBorders>
              <w:top w:val="single" w:sz="4" w:space="0" w:color="auto"/>
              <w:left w:val="single" w:sz="4" w:space="0" w:color="auto"/>
              <w:bottom w:val="single" w:sz="4" w:space="0" w:color="auto"/>
              <w:right w:val="single" w:sz="4" w:space="0" w:color="auto"/>
            </w:tcBorders>
            <w:shd w:val="clear" w:color="auto" w:fill="auto"/>
          </w:tcPr>
          <w:p w:rsidR="00950DEB" w:rsidRPr="0082497A" w:rsidRDefault="00950DEB" w:rsidP="00E30CDA">
            <w:pPr>
              <w:suppressAutoHyphens w:val="0"/>
              <w:spacing w:after="0" w:line="240" w:lineRule="auto"/>
              <w:jc w:val="center"/>
              <w:rPr>
                <w:rFonts w:ascii="Times New Roman" w:eastAsia="Calibri" w:hAnsi="Times New Roman"/>
                <w:sz w:val="24"/>
                <w:szCs w:val="24"/>
              </w:rPr>
            </w:pPr>
          </w:p>
          <w:p w:rsidR="00950DEB" w:rsidRPr="0082497A" w:rsidRDefault="00950DE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Плановые значения</w:t>
            </w:r>
          </w:p>
        </w:tc>
      </w:tr>
      <w:tr w:rsidR="006939B7" w:rsidRPr="0082497A" w:rsidTr="002515FD">
        <w:trPr>
          <w:cantSplit/>
          <w:trHeight w:val="23"/>
        </w:trPr>
        <w:tc>
          <w:tcPr>
            <w:tcW w:w="171"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napToGrid w:val="0"/>
              <w:spacing w:after="0" w:line="240" w:lineRule="auto"/>
              <w:jc w:val="both"/>
              <w:rPr>
                <w:rFonts w:ascii="Times New Roman" w:eastAsia="Calibri" w:hAnsi="Times New Roman"/>
                <w:sz w:val="24"/>
                <w:szCs w:val="24"/>
              </w:rPr>
            </w:pPr>
          </w:p>
        </w:tc>
        <w:tc>
          <w:tcPr>
            <w:tcW w:w="1546"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napToGrid w:val="0"/>
              <w:spacing w:after="0" w:line="240" w:lineRule="auto"/>
              <w:jc w:val="both"/>
              <w:rPr>
                <w:rFonts w:ascii="Times New Roman" w:eastAsia="Calibri" w:hAnsi="Times New Roman"/>
                <w:sz w:val="24"/>
                <w:szCs w:val="24"/>
              </w:rPr>
            </w:pPr>
          </w:p>
        </w:tc>
        <w:tc>
          <w:tcPr>
            <w:tcW w:w="23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napToGrid w:val="0"/>
              <w:spacing w:after="0" w:line="240" w:lineRule="auto"/>
              <w:jc w:val="center"/>
              <w:rPr>
                <w:rFonts w:ascii="Times New Roman" w:eastAsia="Calibri" w:hAnsi="Times New Roman"/>
                <w:sz w:val="24"/>
                <w:szCs w:val="24"/>
              </w:rPr>
            </w:pPr>
          </w:p>
        </w:tc>
        <w:tc>
          <w:tcPr>
            <w:tcW w:w="272"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napToGrid w:val="0"/>
              <w:spacing w:after="0" w:line="240" w:lineRule="auto"/>
              <w:jc w:val="center"/>
              <w:rPr>
                <w:rFonts w:ascii="Times New Roman" w:eastAsia="Calibri" w:hAnsi="Times New Roman"/>
                <w:sz w:val="24"/>
                <w:szCs w:val="24"/>
              </w:rPr>
            </w:pPr>
          </w:p>
        </w:tc>
        <w:tc>
          <w:tcPr>
            <w:tcW w:w="40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napToGrid w:val="0"/>
              <w:spacing w:after="0" w:line="240" w:lineRule="auto"/>
              <w:jc w:val="center"/>
              <w:rPr>
                <w:rFonts w:ascii="Times New Roman" w:eastAsia="Calibri" w:hAnsi="Times New Roman"/>
                <w:sz w:val="24"/>
                <w:szCs w:val="24"/>
              </w:rPr>
            </w:pPr>
          </w:p>
        </w:tc>
        <w:tc>
          <w:tcPr>
            <w:tcW w:w="359"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2023г.</w:t>
            </w:r>
          </w:p>
        </w:tc>
        <w:tc>
          <w:tcPr>
            <w:tcW w:w="234"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2024г.</w:t>
            </w:r>
          </w:p>
        </w:tc>
        <w:tc>
          <w:tcPr>
            <w:tcW w:w="297"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2025г</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2026г</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2027г</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2028г</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2029г</w:t>
            </w:r>
          </w:p>
        </w:tc>
        <w:tc>
          <w:tcPr>
            <w:tcW w:w="295"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604938">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2030г</w:t>
            </w:r>
          </w:p>
        </w:tc>
      </w:tr>
      <w:tr w:rsidR="006939B7" w:rsidRPr="0082497A" w:rsidTr="002515FD">
        <w:trPr>
          <w:trHeight w:val="23"/>
        </w:trPr>
        <w:tc>
          <w:tcPr>
            <w:tcW w:w="171"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w:t>
            </w:r>
          </w:p>
        </w:tc>
        <w:tc>
          <w:tcPr>
            <w:tcW w:w="1546"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w:t>
            </w:r>
          </w:p>
        </w:tc>
        <w:tc>
          <w:tcPr>
            <w:tcW w:w="23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3</w:t>
            </w:r>
          </w:p>
        </w:tc>
        <w:tc>
          <w:tcPr>
            <w:tcW w:w="272"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w:t>
            </w:r>
          </w:p>
        </w:tc>
        <w:tc>
          <w:tcPr>
            <w:tcW w:w="40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5</w:t>
            </w:r>
          </w:p>
        </w:tc>
        <w:tc>
          <w:tcPr>
            <w:tcW w:w="359"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6</w:t>
            </w:r>
          </w:p>
        </w:tc>
        <w:tc>
          <w:tcPr>
            <w:tcW w:w="234"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w:t>
            </w:r>
          </w:p>
        </w:tc>
        <w:tc>
          <w:tcPr>
            <w:tcW w:w="297"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8</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9</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11</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12</w:t>
            </w:r>
          </w:p>
        </w:tc>
        <w:tc>
          <w:tcPr>
            <w:tcW w:w="295"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2E524A"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13</w:t>
            </w:r>
          </w:p>
        </w:tc>
      </w:tr>
      <w:tr w:rsidR="006939B7" w:rsidRPr="0082497A" w:rsidTr="002515FD">
        <w:trPr>
          <w:trHeight w:val="23"/>
        </w:trPr>
        <w:tc>
          <w:tcPr>
            <w:tcW w:w="171"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w:t>
            </w:r>
          </w:p>
        </w:tc>
        <w:tc>
          <w:tcPr>
            <w:tcW w:w="1546"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both"/>
              <w:rPr>
                <w:rFonts w:ascii="Times New Roman" w:eastAsia="Calibri" w:hAnsi="Times New Roman"/>
                <w:sz w:val="24"/>
                <w:szCs w:val="24"/>
              </w:rPr>
            </w:pPr>
            <w:r w:rsidRPr="0082497A">
              <w:rPr>
                <w:rFonts w:ascii="Times New Roman" w:eastAsia="Calibri" w:hAnsi="Times New Roman"/>
                <w:sz w:val="24"/>
                <w:szCs w:val="24"/>
              </w:rPr>
              <w:t>Объём платных услуг</w:t>
            </w:r>
          </w:p>
        </w:tc>
        <w:tc>
          <w:tcPr>
            <w:tcW w:w="23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тыс. руб.</w:t>
            </w:r>
          </w:p>
        </w:tc>
        <w:tc>
          <w:tcPr>
            <w:tcW w:w="272"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napToGrid w:val="0"/>
              <w:spacing w:after="0" w:line="240" w:lineRule="auto"/>
              <w:jc w:val="center"/>
              <w:rPr>
                <w:rFonts w:ascii="Times New Roman" w:eastAsia="Calibri" w:hAnsi="Times New Roman"/>
                <w:sz w:val="24"/>
                <w:szCs w:val="24"/>
              </w:rPr>
            </w:pPr>
          </w:p>
        </w:tc>
        <w:tc>
          <w:tcPr>
            <w:tcW w:w="40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&gt;</w:t>
            </w:r>
          </w:p>
        </w:tc>
        <w:tc>
          <w:tcPr>
            <w:tcW w:w="359"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4542,3</w:t>
            </w:r>
          </w:p>
        </w:tc>
        <w:tc>
          <w:tcPr>
            <w:tcW w:w="234"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8618BB" w:rsidP="008618BB">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46</w:t>
            </w:r>
            <w:r w:rsidR="006939B7" w:rsidRPr="0082497A">
              <w:rPr>
                <w:rFonts w:ascii="Times New Roman" w:eastAsia="Calibri" w:hAnsi="Times New Roman"/>
                <w:sz w:val="24"/>
                <w:szCs w:val="24"/>
              </w:rPr>
              <w:t>00,0</w:t>
            </w:r>
          </w:p>
        </w:tc>
        <w:tc>
          <w:tcPr>
            <w:tcW w:w="297"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8618BB" w:rsidP="008618BB">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4650</w:t>
            </w:r>
            <w:r w:rsidR="006939B7" w:rsidRPr="0082497A">
              <w:rPr>
                <w:rFonts w:ascii="Times New Roman" w:eastAsia="Calibri" w:hAnsi="Times New Roman"/>
                <w:sz w:val="24"/>
                <w:szCs w:val="24"/>
              </w:rPr>
              <w:t>,0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4660,0</w:t>
            </w:r>
          </w:p>
          <w:p w:rsidR="008618BB" w:rsidRPr="0082497A" w:rsidRDefault="008618BB" w:rsidP="00E30CDA">
            <w:pPr>
              <w:spacing w:after="0" w:line="240" w:lineRule="auto"/>
              <w:jc w:val="center"/>
              <w:rPr>
                <w:rFonts w:ascii="Times New Roman" w:eastAsia="Calibri" w:hAnsi="Times New Roman"/>
                <w:sz w:val="24"/>
                <w:szCs w:val="24"/>
              </w:rPr>
            </w:pP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4670,0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4680,0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4690,0</w:t>
            </w:r>
          </w:p>
        </w:tc>
        <w:tc>
          <w:tcPr>
            <w:tcW w:w="295"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4700,0</w:t>
            </w:r>
          </w:p>
        </w:tc>
      </w:tr>
      <w:tr w:rsidR="006939B7" w:rsidRPr="0082497A" w:rsidTr="002515FD">
        <w:trPr>
          <w:trHeight w:val="883"/>
        </w:trPr>
        <w:tc>
          <w:tcPr>
            <w:tcW w:w="171"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w:t>
            </w:r>
          </w:p>
        </w:tc>
        <w:tc>
          <w:tcPr>
            <w:tcW w:w="1546"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both"/>
              <w:rPr>
                <w:rFonts w:ascii="Times New Roman" w:eastAsia="Calibri" w:hAnsi="Times New Roman"/>
                <w:sz w:val="24"/>
                <w:szCs w:val="24"/>
              </w:rPr>
            </w:pPr>
            <w:r w:rsidRPr="0082497A">
              <w:rPr>
                <w:rFonts w:ascii="Times New Roman" w:eastAsia="Calibri" w:hAnsi="Times New Roman"/>
                <w:sz w:val="24"/>
                <w:szCs w:val="24"/>
              </w:rPr>
              <w:t xml:space="preserve">Соотношение посещаемости населения платных </w:t>
            </w:r>
            <w:proofErr w:type="spellStart"/>
            <w:r w:rsidRPr="0082497A">
              <w:rPr>
                <w:rFonts w:ascii="Times New Roman" w:eastAsia="Calibri" w:hAnsi="Times New Roman"/>
                <w:sz w:val="24"/>
                <w:szCs w:val="24"/>
              </w:rPr>
              <w:t>культурно-досуговых</w:t>
            </w:r>
            <w:proofErr w:type="spellEnd"/>
            <w:r w:rsidRPr="0082497A">
              <w:rPr>
                <w:rFonts w:ascii="Times New Roman" w:eastAsia="Calibri" w:hAnsi="Times New Roman"/>
                <w:sz w:val="24"/>
                <w:szCs w:val="24"/>
              </w:rPr>
              <w:t xml:space="preserve"> мероприятий, проводимых муниципальными учреждениями культуры к общему населению</w:t>
            </w:r>
          </w:p>
        </w:tc>
        <w:tc>
          <w:tcPr>
            <w:tcW w:w="23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w:t>
            </w:r>
          </w:p>
        </w:tc>
        <w:tc>
          <w:tcPr>
            <w:tcW w:w="272"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napToGrid w:val="0"/>
              <w:spacing w:after="0" w:line="240" w:lineRule="auto"/>
              <w:jc w:val="center"/>
              <w:rPr>
                <w:rFonts w:ascii="Times New Roman" w:eastAsia="Calibri" w:hAnsi="Times New Roman"/>
                <w:sz w:val="24"/>
                <w:szCs w:val="24"/>
              </w:rPr>
            </w:pPr>
          </w:p>
        </w:tc>
        <w:tc>
          <w:tcPr>
            <w:tcW w:w="40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&gt;</w:t>
            </w:r>
          </w:p>
        </w:tc>
        <w:tc>
          <w:tcPr>
            <w:tcW w:w="359"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248,0</w:t>
            </w:r>
          </w:p>
        </w:tc>
        <w:tc>
          <w:tcPr>
            <w:tcW w:w="234"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260,4</w:t>
            </w:r>
          </w:p>
        </w:tc>
        <w:tc>
          <w:tcPr>
            <w:tcW w:w="297"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100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100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100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100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100</w:t>
            </w:r>
          </w:p>
        </w:tc>
        <w:tc>
          <w:tcPr>
            <w:tcW w:w="295"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5F54BE">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100</w:t>
            </w:r>
          </w:p>
        </w:tc>
      </w:tr>
      <w:tr w:rsidR="006939B7" w:rsidRPr="0082497A" w:rsidTr="002515FD">
        <w:trPr>
          <w:trHeight w:val="23"/>
        </w:trPr>
        <w:tc>
          <w:tcPr>
            <w:tcW w:w="171"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3</w:t>
            </w:r>
          </w:p>
        </w:tc>
        <w:tc>
          <w:tcPr>
            <w:tcW w:w="1546"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both"/>
              <w:rPr>
                <w:rFonts w:ascii="Times New Roman" w:eastAsia="Calibri" w:hAnsi="Times New Roman"/>
                <w:sz w:val="24"/>
                <w:szCs w:val="24"/>
              </w:rPr>
            </w:pPr>
            <w:r w:rsidRPr="0082497A">
              <w:rPr>
                <w:rFonts w:ascii="Times New Roman" w:eastAsia="Calibri" w:hAnsi="Times New Roman"/>
                <w:sz w:val="24"/>
                <w:szCs w:val="24"/>
              </w:rPr>
              <w:t xml:space="preserve">Обеспеченность </w:t>
            </w:r>
            <w:proofErr w:type="spellStart"/>
            <w:r w:rsidRPr="0082497A">
              <w:rPr>
                <w:rFonts w:ascii="Times New Roman" w:eastAsia="Calibri" w:hAnsi="Times New Roman"/>
                <w:sz w:val="24"/>
                <w:szCs w:val="24"/>
              </w:rPr>
              <w:t>культурно-досуговыми</w:t>
            </w:r>
            <w:proofErr w:type="spellEnd"/>
            <w:r w:rsidRPr="0082497A">
              <w:rPr>
                <w:rFonts w:ascii="Times New Roman" w:eastAsia="Calibri" w:hAnsi="Times New Roman"/>
                <w:sz w:val="24"/>
                <w:szCs w:val="24"/>
              </w:rPr>
              <w:t xml:space="preserve"> учреждениями, % от нормативной потребности</w:t>
            </w:r>
          </w:p>
        </w:tc>
        <w:tc>
          <w:tcPr>
            <w:tcW w:w="23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w:t>
            </w:r>
          </w:p>
        </w:tc>
        <w:tc>
          <w:tcPr>
            <w:tcW w:w="272"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napToGrid w:val="0"/>
              <w:spacing w:after="0" w:line="240" w:lineRule="auto"/>
              <w:jc w:val="center"/>
              <w:rPr>
                <w:rFonts w:ascii="Times New Roman" w:eastAsia="Calibri" w:hAnsi="Times New Roman"/>
                <w:sz w:val="24"/>
                <w:szCs w:val="24"/>
              </w:rPr>
            </w:pPr>
          </w:p>
        </w:tc>
        <w:tc>
          <w:tcPr>
            <w:tcW w:w="40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&gt;</w:t>
            </w:r>
          </w:p>
        </w:tc>
        <w:tc>
          <w:tcPr>
            <w:tcW w:w="359"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c>
          <w:tcPr>
            <w:tcW w:w="234"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c>
          <w:tcPr>
            <w:tcW w:w="297"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c>
          <w:tcPr>
            <w:tcW w:w="295"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75,9</w:t>
            </w:r>
          </w:p>
        </w:tc>
      </w:tr>
      <w:tr w:rsidR="006939B7" w:rsidRPr="0082497A" w:rsidTr="002515FD">
        <w:trPr>
          <w:trHeight w:val="23"/>
        </w:trPr>
        <w:tc>
          <w:tcPr>
            <w:tcW w:w="171"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w:t>
            </w:r>
          </w:p>
        </w:tc>
        <w:tc>
          <w:tcPr>
            <w:tcW w:w="1546" w:type="pct"/>
            <w:tcBorders>
              <w:top w:val="single" w:sz="1" w:space="0" w:color="000000"/>
              <w:left w:val="single" w:sz="1" w:space="0" w:color="000000"/>
              <w:bottom w:val="single" w:sz="1" w:space="0" w:color="000000"/>
            </w:tcBorders>
            <w:shd w:val="clear" w:color="auto" w:fill="FFFFFF"/>
          </w:tcPr>
          <w:p w:rsidR="006939B7" w:rsidRPr="0082497A" w:rsidRDefault="006939B7" w:rsidP="00E30CDA">
            <w:pPr>
              <w:spacing w:after="0" w:line="240" w:lineRule="auto"/>
              <w:jc w:val="both"/>
              <w:rPr>
                <w:rFonts w:ascii="Times New Roman" w:eastAsia="Calibri" w:hAnsi="Times New Roman"/>
                <w:sz w:val="24"/>
                <w:szCs w:val="24"/>
              </w:rPr>
            </w:pPr>
            <w:r w:rsidRPr="0082497A">
              <w:rPr>
                <w:rFonts w:ascii="Times New Roman" w:eastAsia="Calibri" w:hAnsi="Times New Roman"/>
                <w:sz w:val="24"/>
                <w:szCs w:val="24"/>
              </w:rPr>
              <w:t xml:space="preserve">Численность </w:t>
            </w:r>
            <w:proofErr w:type="gramStart"/>
            <w:r w:rsidRPr="0082497A">
              <w:rPr>
                <w:rFonts w:ascii="Times New Roman" w:eastAsia="Calibri" w:hAnsi="Times New Roman"/>
                <w:sz w:val="24"/>
                <w:szCs w:val="24"/>
              </w:rPr>
              <w:t>занятых</w:t>
            </w:r>
            <w:proofErr w:type="gramEnd"/>
          </w:p>
        </w:tc>
        <w:tc>
          <w:tcPr>
            <w:tcW w:w="23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чел</w:t>
            </w:r>
          </w:p>
        </w:tc>
        <w:tc>
          <w:tcPr>
            <w:tcW w:w="272"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napToGrid w:val="0"/>
              <w:spacing w:after="0" w:line="240" w:lineRule="auto"/>
              <w:jc w:val="center"/>
              <w:rPr>
                <w:rFonts w:ascii="Times New Roman" w:eastAsia="Calibri" w:hAnsi="Times New Roman"/>
                <w:sz w:val="24"/>
                <w:szCs w:val="24"/>
              </w:rPr>
            </w:pPr>
          </w:p>
        </w:tc>
        <w:tc>
          <w:tcPr>
            <w:tcW w:w="404" w:type="pct"/>
            <w:tcBorders>
              <w:top w:val="single" w:sz="1" w:space="0" w:color="000000"/>
              <w:left w:val="single" w:sz="1" w:space="0" w:color="000000"/>
              <w:bottom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&lt;</w:t>
            </w:r>
          </w:p>
        </w:tc>
        <w:tc>
          <w:tcPr>
            <w:tcW w:w="359"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111</w:t>
            </w:r>
          </w:p>
        </w:tc>
        <w:tc>
          <w:tcPr>
            <w:tcW w:w="234"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F96F70"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141</w:t>
            </w:r>
          </w:p>
        </w:tc>
        <w:tc>
          <w:tcPr>
            <w:tcW w:w="297" w:type="pct"/>
            <w:tcBorders>
              <w:top w:val="single" w:sz="1" w:space="0" w:color="000000"/>
              <w:left w:val="single" w:sz="4" w:space="0" w:color="auto"/>
              <w:bottom w:val="single" w:sz="1" w:space="0" w:color="000000"/>
              <w:right w:val="single" w:sz="1" w:space="0" w:color="000000"/>
            </w:tcBorders>
            <w:shd w:val="clear" w:color="auto" w:fill="FFFFFF"/>
            <w:vAlign w:val="center"/>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141</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6939B7"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141</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141</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141</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141</w:t>
            </w:r>
          </w:p>
        </w:tc>
        <w:tc>
          <w:tcPr>
            <w:tcW w:w="295" w:type="pct"/>
            <w:tcBorders>
              <w:top w:val="single" w:sz="1" w:space="0" w:color="000000"/>
              <w:left w:val="single" w:sz="4" w:space="0" w:color="auto"/>
              <w:bottom w:val="single" w:sz="1" w:space="0" w:color="000000"/>
              <w:right w:val="single" w:sz="1" w:space="0" w:color="000000"/>
            </w:tcBorders>
            <w:shd w:val="clear" w:color="auto" w:fill="FFFFFF"/>
          </w:tcPr>
          <w:p w:rsidR="006939B7" w:rsidRPr="0082497A" w:rsidRDefault="008618BB"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141</w:t>
            </w:r>
          </w:p>
        </w:tc>
      </w:tr>
      <w:tr w:rsidR="002515FD" w:rsidRPr="0082497A" w:rsidTr="002515FD">
        <w:trPr>
          <w:trHeight w:val="81"/>
        </w:trPr>
        <w:tc>
          <w:tcPr>
            <w:tcW w:w="171" w:type="pct"/>
            <w:tcBorders>
              <w:top w:val="single" w:sz="1" w:space="0" w:color="000000"/>
              <w:left w:val="single" w:sz="1" w:space="0" w:color="000000"/>
              <w:bottom w:val="single" w:sz="1" w:space="0" w:color="000000"/>
            </w:tcBorders>
            <w:shd w:val="clear" w:color="auto" w:fill="FFFFFF"/>
          </w:tcPr>
          <w:p w:rsidR="002515FD" w:rsidRPr="0082497A" w:rsidRDefault="002515FD"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5</w:t>
            </w:r>
          </w:p>
        </w:tc>
        <w:tc>
          <w:tcPr>
            <w:tcW w:w="1546" w:type="pct"/>
            <w:tcBorders>
              <w:top w:val="single" w:sz="1" w:space="0" w:color="000000"/>
              <w:left w:val="single" w:sz="1" w:space="0" w:color="000000"/>
              <w:bottom w:val="single" w:sz="1" w:space="0" w:color="000000"/>
            </w:tcBorders>
            <w:shd w:val="clear" w:color="auto" w:fill="FFFFFF"/>
          </w:tcPr>
          <w:p w:rsidR="002515FD" w:rsidRPr="0082497A" w:rsidRDefault="002515FD" w:rsidP="00E30CDA">
            <w:pPr>
              <w:spacing w:after="0" w:line="240" w:lineRule="auto"/>
              <w:jc w:val="both"/>
              <w:rPr>
                <w:rFonts w:ascii="Times New Roman" w:eastAsia="Calibri" w:hAnsi="Times New Roman"/>
                <w:sz w:val="24"/>
                <w:szCs w:val="24"/>
              </w:rPr>
            </w:pPr>
            <w:r w:rsidRPr="0082497A">
              <w:rPr>
                <w:rFonts w:ascii="Times New Roman" w:eastAsia="Calibri" w:hAnsi="Times New Roman"/>
                <w:sz w:val="24"/>
                <w:szCs w:val="24"/>
              </w:rPr>
              <w:t xml:space="preserve">Среднемесячная заработная плата </w:t>
            </w:r>
            <w:r w:rsidR="000F0D6E" w:rsidRPr="0082497A">
              <w:rPr>
                <w:rFonts w:ascii="Times New Roman" w:eastAsia="Calibri" w:hAnsi="Times New Roman"/>
                <w:sz w:val="24"/>
                <w:szCs w:val="24"/>
              </w:rPr>
              <w:t>работников культуры</w:t>
            </w:r>
          </w:p>
        </w:tc>
        <w:tc>
          <w:tcPr>
            <w:tcW w:w="234" w:type="pct"/>
            <w:tcBorders>
              <w:top w:val="single" w:sz="1" w:space="0" w:color="000000"/>
              <w:left w:val="single" w:sz="1" w:space="0" w:color="000000"/>
              <w:bottom w:val="single" w:sz="1" w:space="0" w:color="000000"/>
            </w:tcBorders>
            <w:shd w:val="clear" w:color="auto" w:fill="FFFFFF"/>
            <w:vAlign w:val="center"/>
          </w:tcPr>
          <w:p w:rsidR="002515FD" w:rsidRPr="0082497A" w:rsidRDefault="002515FD"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руб.</w:t>
            </w:r>
          </w:p>
        </w:tc>
        <w:tc>
          <w:tcPr>
            <w:tcW w:w="272" w:type="pct"/>
            <w:tcBorders>
              <w:top w:val="single" w:sz="1" w:space="0" w:color="000000"/>
              <w:left w:val="single" w:sz="1" w:space="0" w:color="000000"/>
              <w:bottom w:val="single" w:sz="1" w:space="0" w:color="000000"/>
            </w:tcBorders>
            <w:shd w:val="clear" w:color="auto" w:fill="FFFFFF"/>
            <w:vAlign w:val="center"/>
          </w:tcPr>
          <w:p w:rsidR="002515FD" w:rsidRPr="0082497A" w:rsidRDefault="002515FD" w:rsidP="00E30CDA">
            <w:pPr>
              <w:snapToGrid w:val="0"/>
              <w:spacing w:after="0" w:line="240" w:lineRule="auto"/>
              <w:jc w:val="center"/>
              <w:rPr>
                <w:rFonts w:ascii="Times New Roman" w:eastAsia="Calibri" w:hAnsi="Times New Roman"/>
                <w:sz w:val="24"/>
                <w:szCs w:val="24"/>
              </w:rPr>
            </w:pPr>
          </w:p>
        </w:tc>
        <w:tc>
          <w:tcPr>
            <w:tcW w:w="404" w:type="pct"/>
            <w:tcBorders>
              <w:top w:val="single" w:sz="1" w:space="0" w:color="000000"/>
              <w:left w:val="single" w:sz="1" w:space="0" w:color="000000"/>
              <w:bottom w:val="single" w:sz="1" w:space="0" w:color="000000"/>
            </w:tcBorders>
            <w:shd w:val="clear" w:color="auto" w:fill="FFFFFF"/>
            <w:vAlign w:val="center"/>
          </w:tcPr>
          <w:p w:rsidR="002515FD" w:rsidRPr="0082497A" w:rsidRDefault="002515FD" w:rsidP="00E30CDA">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&gt;</w:t>
            </w:r>
          </w:p>
        </w:tc>
        <w:tc>
          <w:tcPr>
            <w:tcW w:w="359"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38970,0</w:t>
            </w:r>
          </w:p>
        </w:tc>
        <w:tc>
          <w:tcPr>
            <w:tcW w:w="234"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40100,0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41262,0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42458,0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43689,0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44955,0</w:t>
            </w:r>
          </w:p>
        </w:tc>
        <w:tc>
          <w:tcPr>
            <w:tcW w:w="297"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46258,0</w:t>
            </w:r>
          </w:p>
        </w:tc>
        <w:tc>
          <w:tcPr>
            <w:tcW w:w="295" w:type="pct"/>
            <w:tcBorders>
              <w:top w:val="single" w:sz="1" w:space="0" w:color="000000"/>
              <w:left w:val="single" w:sz="4" w:space="0" w:color="auto"/>
              <w:bottom w:val="single" w:sz="1" w:space="0" w:color="000000"/>
              <w:right w:val="single" w:sz="1" w:space="0" w:color="000000"/>
            </w:tcBorders>
            <w:shd w:val="clear" w:color="auto" w:fill="FFFFFF"/>
          </w:tcPr>
          <w:p w:rsidR="002515FD" w:rsidRPr="0082497A" w:rsidRDefault="002515FD" w:rsidP="00446445">
            <w:pPr>
              <w:spacing w:after="0" w:line="240" w:lineRule="auto"/>
              <w:jc w:val="center"/>
              <w:rPr>
                <w:rFonts w:ascii="Times New Roman" w:eastAsia="Calibri" w:hAnsi="Times New Roman"/>
                <w:sz w:val="24"/>
                <w:szCs w:val="24"/>
              </w:rPr>
            </w:pPr>
            <w:r w:rsidRPr="0082497A">
              <w:rPr>
                <w:rFonts w:ascii="Times New Roman" w:eastAsia="Calibri" w:hAnsi="Times New Roman"/>
                <w:sz w:val="24"/>
                <w:szCs w:val="24"/>
              </w:rPr>
              <w:t>47599,0</w:t>
            </w:r>
          </w:p>
        </w:tc>
      </w:tr>
    </w:tbl>
    <w:p w:rsidR="0082497A" w:rsidRDefault="0082497A" w:rsidP="009B3370">
      <w:pPr>
        <w:spacing w:after="0" w:line="240" w:lineRule="auto"/>
        <w:jc w:val="center"/>
        <w:outlineLvl w:val="0"/>
        <w:rPr>
          <w:rFonts w:ascii="Times New Roman" w:eastAsia="Calibri" w:hAnsi="Times New Roman"/>
          <w:sz w:val="28"/>
          <w:szCs w:val="28"/>
        </w:rPr>
      </w:pPr>
    </w:p>
    <w:p w:rsidR="009B3370" w:rsidRPr="00BE450C" w:rsidRDefault="009B3370" w:rsidP="009B3370">
      <w:pPr>
        <w:spacing w:after="0" w:line="240" w:lineRule="auto"/>
        <w:jc w:val="center"/>
        <w:outlineLvl w:val="0"/>
        <w:rPr>
          <w:rFonts w:ascii="Times New Roman" w:eastAsia="Calibri" w:hAnsi="Times New Roman"/>
          <w:b/>
          <w:sz w:val="28"/>
          <w:szCs w:val="28"/>
        </w:rPr>
      </w:pPr>
      <w:r w:rsidRPr="00BE450C">
        <w:rPr>
          <w:rFonts w:ascii="Times New Roman" w:eastAsia="Calibri" w:hAnsi="Times New Roman"/>
          <w:b/>
          <w:sz w:val="28"/>
          <w:szCs w:val="28"/>
        </w:rPr>
        <w:t>РАЗДЕЛ 5. СРОК РЕАЛИЗАЦИИ ПРОГРАММЫ</w:t>
      </w:r>
    </w:p>
    <w:p w:rsidR="009B3370" w:rsidRPr="0082497A" w:rsidRDefault="009B3370" w:rsidP="009B3370">
      <w:pPr>
        <w:spacing w:after="0" w:line="240" w:lineRule="auto"/>
        <w:jc w:val="center"/>
        <w:rPr>
          <w:rFonts w:ascii="Times New Roman" w:eastAsia="Calibri" w:hAnsi="Times New Roman"/>
          <w:b/>
          <w:sz w:val="28"/>
          <w:szCs w:val="28"/>
        </w:rPr>
      </w:pPr>
    </w:p>
    <w:p w:rsidR="009B3370" w:rsidRPr="0082497A" w:rsidRDefault="009B3370" w:rsidP="009B3370">
      <w:pPr>
        <w:spacing w:after="0" w:line="240" w:lineRule="auto"/>
        <w:ind w:firstLine="567"/>
        <w:jc w:val="both"/>
        <w:rPr>
          <w:rFonts w:ascii="Times New Roman" w:eastAsia="Calibri" w:hAnsi="Times New Roman"/>
          <w:sz w:val="28"/>
          <w:szCs w:val="28"/>
        </w:rPr>
      </w:pPr>
      <w:r w:rsidRPr="0082497A">
        <w:rPr>
          <w:rFonts w:ascii="Times New Roman" w:eastAsia="Calibri" w:hAnsi="Times New Roman"/>
          <w:sz w:val="28"/>
          <w:szCs w:val="28"/>
        </w:rPr>
        <w:t xml:space="preserve">     Решение поставленных целей и задач муниципальной программы будет осуществляться с 2025-2027 </w:t>
      </w:r>
      <w:r w:rsidR="00765E68">
        <w:rPr>
          <w:rFonts w:ascii="Times New Roman" w:eastAsia="Calibri" w:hAnsi="Times New Roman"/>
          <w:sz w:val="28"/>
          <w:szCs w:val="28"/>
        </w:rPr>
        <w:t xml:space="preserve">годы </w:t>
      </w:r>
      <w:r w:rsidRPr="0082497A">
        <w:rPr>
          <w:rFonts w:ascii="Times New Roman" w:eastAsia="Calibri" w:hAnsi="Times New Roman"/>
          <w:sz w:val="28"/>
          <w:szCs w:val="28"/>
        </w:rPr>
        <w:t>и на период до 2030 года.</w:t>
      </w:r>
    </w:p>
    <w:p w:rsidR="00F52A80" w:rsidRPr="004C7963" w:rsidRDefault="009B3370" w:rsidP="004C7963">
      <w:pPr>
        <w:tabs>
          <w:tab w:val="left" w:pos="1185"/>
        </w:tabs>
        <w:spacing w:after="0" w:line="240" w:lineRule="auto"/>
        <w:jc w:val="both"/>
        <w:rPr>
          <w:rFonts w:ascii="Times New Roman" w:hAnsi="Times New Roman"/>
          <w:bCs/>
          <w:sz w:val="20"/>
          <w:szCs w:val="20"/>
        </w:rPr>
      </w:pPr>
      <w:r w:rsidRPr="004C7963">
        <w:rPr>
          <w:rFonts w:ascii="Times New Roman" w:eastAsia="Calibri" w:hAnsi="Times New Roman"/>
          <w:sz w:val="20"/>
          <w:szCs w:val="20"/>
        </w:rPr>
        <w:tab/>
      </w:r>
      <w:r w:rsidR="00762060" w:rsidRPr="004C7963">
        <w:rPr>
          <w:rFonts w:ascii="Times New Roman" w:hAnsi="Times New Roman"/>
          <w:bCs/>
          <w:sz w:val="20"/>
          <w:szCs w:val="20"/>
        </w:rPr>
        <w:t xml:space="preserve">                                                          </w:t>
      </w:r>
    </w:p>
    <w:p w:rsidR="00F52A80" w:rsidRPr="004C7963" w:rsidRDefault="00F52A80" w:rsidP="0072635C">
      <w:pPr>
        <w:pStyle w:val="ConsPlusNormal"/>
        <w:tabs>
          <w:tab w:val="left" w:pos="11175"/>
          <w:tab w:val="right" w:pos="15704"/>
        </w:tabs>
        <w:ind w:right="-1134"/>
        <w:jc w:val="center"/>
        <w:outlineLvl w:val="0"/>
        <w:rPr>
          <w:rFonts w:ascii="Times New Roman" w:hAnsi="Times New Roman" w:cs="Times New Roman"/>
          <w:bCs/>
        </w:rPr>
      </w:pPr>
    </w:p>
    <w:p w:rsidR="00F52A80" w:rsidRDefault="00F52A80" w:rsidP="0072635C">
      <w:pPr>
        <w:pStyle w:val="ConsPlusNormal"/>
        <w:tabs>
          <w:tab w:val="left" w:pos="11175"/>
          <w:tab w:val="right" w:pos="15704"/>
        </w:tabs>
        <w:ind w:right="-1134"/>
        <w:jc w:val="center"/>
        <w:outlineLvl w:val="0"/>
        <w:rPr>
          <w:rFonts w:ascii="Times New Roman" w:hAnsi="Times New Roman" w:cs="Times New Roman"/>
          <w:bCs/>
        </w:rPr>
      </w:pPr>
    </w:p>
    <w:p w:rsidR="004C7963" w:rsidRDefault="004C7963" w:rsidP="0072635C">
      <w:pPr>
        <w:pStyle w:val="ConsPlusNormal"/>
        <w:tabs>
          <w:tab w:val="left" w:pos="11175"/>
          <w:tab w:val="right" w:pos="15704"/>
        </w:tabs>
        <w:ind w:right="-1134"/>
        <w:jc w:val="center"/>
        <w:outlineLvl w:val="0"/>
        <w:rPr>
          <w:rFonts w:ascii="Times New Roman" w:hAnsi="Times New Roman" w:cs="Times New Roman"/>
          <w:bCs/>
        </w:rPr>
      </w:pPr>
    </w:p>
    <w:p w:rsidR="004C7963" w:rsidRDefault="004C7963" w:rsidP="0072635C">
      <w:pPr>
        <w:pStyle w:val="ConsPlusNormal"/>
        <w:tabs>
          <w:tab w:val="left" w:pos="11175"/>
          <w:tab w:val="right" w:pos="15704"/>
        </w:tabs>
        <w:ind w:right="-1134"/>
        <w:jc w:val="center"/>
        <w:outlineLvl w:val="0"/>
        <w:rPr>
          <w:rFonts w:ascii="Times New Roman" w:hAnsi="Times New Roman" w:cs="Times New Roman"/>
          <w:bCs/>
        </w:rPr>
      </w:pPr>
    </w:p>
    <w:p w:rsidR="004C7963" w:rsidRDefault="004C7963" w:rsidP="0072635C">
      <w:pPr>
        <w:pStyle w:val="ConsPlusNormal"/>
        <w:tabs>
          <w:tab w:val="left" w:pos="11175"/>
          <w:tab w:val="right" w:pos="15704"/>
        </w:tabs>
        <w:ind w:right="-1134"/>
        <w:jc w:val="center"/>
        <w:outlineLvl w:val="0"/>
        <w:rPr>
          <w:rFonts w:ascii="Times New Roman" w:hAnsi="Times New Roman" w:cs="Times New Roman"/>
          <w:bCs/>
        </w:rPr>
      </w:pPr>
    </w:p>
    <w:p w:rsidR="00574CD5" w:rsidRPr="00BE450C" w:rsidRDefault="00574CD5" w:rsidP="00EE2045">
      <w:pPr>
        <w:pStyle w:val="ConsPlusNormal"/>
        <w:jc w:val="center"/>
        <w:outlineLvl w:val="0"/>
        <w:rPr>
          <w:rFonts w:ascii="Times New Roman" w:hAnsi="Times New Roman" w:cs="Times New Roman"/>
          <w:b/>
          <w:sz w:val="28"/>
          <w:szCs w:val="28"/>
        </w:rPr>
      </w:pPr>
      <w:r w:rsidRPr="00BE450C">
        <w:rPr>
          <w:rFonts w:ascii="Times New Roman" w:hAnsi="Times New Roman" w:cs="Times New Roman"/>
          <w:b/>
          <w:sz w:val="28"/>
          <w:szCs w:val="28"/>
        </w:rPr>
        <w:lastRenderedPageBreak/>
        <w:t>Раздел 6.  Перечень основных мероприятий подпрограммы</w:t>
      </w:r>
    </w:p>
    <w:p w:rsidR="00C5179F" w:rsidRPr="00BE450C" w:rsidRDefault="00574CD5" w:rsidP="00EE2045">
      <w:pPr>
        <w:autoSpaceDE w:val="0"/>
        <w:spacing w:after="0" w:line="240" w:lineRule="auto"/>
        <w:jc w:val="center"/>
        <w:rPr>
          <w:rFonts w:ascii="Times New Roman" w:hAnsi="Times New Roman"/>
          <w:b/>
          <w:sz w:val="28"/>
          <w:szCs w:val="28"/>
        </w:rPr>
      </w:pPr>
      <w:r w:rsidRPr="00BE450C">
        <w:rPr>
          <w:rFonts w:ascii="Times New Roman" w:hAnsi="Times New Roman"/>
          <w:b/>
          <w:sz w:val="28"/>
          <w:szCs w:val="28"/>
        </w:rPr>
        <w:t xml:space="preserve">«Народное творчество и </w:t>
      </w:r>
      <w:proofErr w:type="spellStart"/>
      <w:r w:rsidRPr="00BE450C">
        <w:rPr>
          <w:rFonts w:ascii="Times New Roman" w:hAnsi="Times New Roman"/>
          <w:b/>
          <w:sz w:val="28"/>
          <w:szCs w:val="28"/>
        </w:rPr>
        <w:t>культурно-досуговая</w:t>
      </w:r>
      <w:proofErr w:type="spellEnd"/>
      <w:r w:rsidRPr="00BE450C">
        <w:rPr>
          <w:rFonts w:ascii="Times New Roman" w:hAnsi="Times New Roman"/>
          <w:b/>
          <w:sz w:val="28"/>
          <w:szCs w:val="28"/>
        </w:rPr>
        <w:t xml:space="preserve"> деятельность»</w:t>
      </w:r>
    </w:p>
    <w:p w:rsidR="00574CD5" w:rsidRPr="004C7963" w:rsidRDefault="00574CD5" w:rsidP="00574CD5">
      <w:pPr>
        <w:autoSpaceDE w:val="0"/>
        <w:spacing w:after="0" w:line="240" w:lineRule="auto"/>
        <w:jc w:val="center"/>
        <w:rPr>
          <w:rFonts w:ascii="Times New Roman" w:hAnsi="Times New Roman"/>
          <w:b/>
          <w:sz w:val="20"/>
          <w:szCs w:val="20"/>
        </w:rPr>
      </w:pPr>
    </w:p>
    <w:tbl>
      <w:tblPr>
        <w:tblpPr w:leftFromText="180" w:rightFromText="180" w:vertAnchor="text" w:tblpX="99" w:tblpY="1"/>
        <w:tblOverlap w:val="neve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51"/>
        <w:gridCol w:w="3246"/>
        <w:gridCol w:w="2160"/>
        <w:gridCol w:w="1451"/>
        <w:gridCol w:w="860"/>
        <w:gridCol w:w="869"/>
        <w:gridCol w:w="553"/>
        <w:gridCol w:w="721"/>
        <w:gridCol w:w="877"/>
        <w:gridCol w:w="817"/>
        <w:gridCol w:w="817"/>
        <w:gridCol w:w="817"/>
        <w:gridCol w:w="840"/>
      </w:tblGrid>
      <w:tr w:rsidR="003525EF" w:rsidRPr="004C7963" w:rsidTr="00C77227">
        <w:trPr>
          <w:trHeight w:val="132"/>
        </w:trPr>
        <w:tc>
          <w:tcPr>
            <w:tcW w:w="156" w:type="pct"/>
            <w:vMerge w:val="restart"/>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r w:rsidRPr="004C7963">
              <w:rPr>
                <w:rFonts w:ascii="Times New Roman" w:eastAsia="Arial" w:hAnsi="Times New Roman"/>
                <w:sz w:val="20"/>
                <w:szCs w:val="20"/>
              </w:rPr>
              <w:t xml:space="preserve">N </w:t>
            </w:r>
            <w:proofErr w:type="spellStart"/>
            <w:proofErr w:type="gramStart"/>
            <w:r w:rsidRPr="004C7963">
              <w:rPr>
                <w:rFonts w:ascii="Times New Roman" w:eastAsia="Arial" w:hAnsi="Times New Roman"/>
                <w:sz w:val="20"/>
                <w:szCs w:val="20"/>
              </w:rPr>
              <w:t>п</w:t>
            </w:r>
            <w:proofErr w:type="spellEnd"/>
            <w:proofErr w:type="gramEnd"/>
            <w:r w:rsidRPr="004C7963">
              <w:rPr>
                <w:rFonts w:ascii="Times New Roman" w:eastAsia="Arial" w:hAnsi="Times New Roman"/>
                <w:sz w:val="20"/>
                <w:szCs w:val="20"/>
              </w:rPr>
              <w:t>/</w:t>
            </w:r>
            <w:proofErr w:type="spellStart"/>
            <w:r w:rsidRPr="004C7963">
              <w:rPr>
                <w:rFonts w:ascii="Times New Roman" w:eastAsia="Arial" w:hAnsi="Times New Roman"/>
                <w:sz w:val="20"/>
                <w:szCs w:val="20"/>
              </w:rPr>
              <w:t>п</w:t>
            </w:r>
            <w:proofErr w:type="spellEnd"/>
          </w:p>
        </w:tc>
        <w:tc>
          <w:tcPr>
            <w:tcW w:w="1121" w:type="pct"/>
            <w:vMerge w:val="restart"/>
            <w:shd w:val="clear" w:color="auto" w:fill="FFFFFF"/>
          </w:tcPr>
          <w:p w:rsidR="003525EF" w:rsidRPr="004C7963" w:rsidRDefault="003525EF" w:rsidP="003525EF">
            <w:pPr>
              <w:spacing w:after="0" w:line="240" w:lineRule="auto"/>
              <w:jc w:val="center"/>
              <w:rPr>
                <w:rFonts w:ascii="Times New Roman" w:eastAsia="Arial" w:hAnsi="Times New Roman"/>
                <w:sz w:val="20"/>
                <w:szCs w:val="20"/>
              </w:rPr>
            </w:pPr>
            <w:r w:rsidRPr="004C7963">
              <w:rPr>
                <w:rFonts w:ascii="Times New Roman" w:eastAsia="Arial" w:hAnsi="Times New Roman"/>
                <w:sz w:val="20"/>
                <w:szCs w:val="20"/>
              </w:rPr>
              <w:t>Наименование подпрограммы ведомственной целевой программы, основного мероприятия, мероприятий ведомственной целевой программы, мероприятий, реализуемых в рамках основного мероприятия</w:t>
            </w:r>
          </w:p>
        </w:tc>
        <w:tc>
          <w:tcPr>
            <w:tcW w:w="746" w:type="pct"/>
            <w:vMerge w:val="restart"/>
            <w:shd w:val="clear" w:color="auto" w:fill="FFFFFF"/>
          </w:tcPr>
          <w:p w:rsidR="003525EF" w:rsidRPr="004C7963" w:rsidRDefault="003525EF" w:rsidP="003525EF">
            <w:pPr>
              <w:tabs>
                <w:tab w:val="left" w:pos="4970"/>
              </w:tabs>
              <w:spacing w:after="0" w:line="240" w:lineRule="auto"/>
              <w:jc w:val="center"/>
              <w:rPr>
                <w:rFonts w:ascii="Times New Roman" w:eastAsia="Arial" w:hAnsi="Times New Roman"/>
                <w:sz w:val="20"/>
                <w:szCs w:val="20"/>
              </w:rPr>
            </w:pPr>
            <w:r w:rsidRPr="004C7963">
              <w:rPr>
                <w:rFonts w:ascii="Times New Roman" w:eastAsia="Arial" w:hAnsi="Times New Roman"/>
                <w:sz w:val="20"/>
                <w:szCs w:val="20"/>
              </w:rPr>
              <w:t>Ожидаемый социально-экономический эффект &lt;*&gt;</w:t>
            </w:r>
          </w:p>
        </w:tc>
        <w:tc>
          <w:tcPr>
            <w:tcW w:w="501" w:type="pct"/>
            <w:vMerge w:val="restart"/>
            <w:shd w:val="clear" w:color="auto" w:fill="FFFFFF"/>
          </w:tcPr>
          <w:p w:rsidR="003525EF" w:rsidRPr="004C7963" w:rsidRDefault="003525EF" w:rsidP="003525EF">
            <w:pPr>
              <w:spacing w:after="0" w:line="240" w:lineRule="auto"/>
              <w:ind w:firstLine="68"/>
              <w:jc w:val="center"/>
              <w:rPr>
                <w:rFonts w:ascii="Times New Roman" w:eastAsia="Arial" w:hAnsi="Times New Roman"/>
                <w:sz w:val="20"/>
                <w:szCs w:val="20"/>
              </w:rPr>
            </w:pPr>
            <w:r w:rsidRPr="004C7963">
              <w:rPr>
                <w:rFonts w:ascii="Times New Roman" w:eastAsia="Arial" w:hAnsi="Times New Roman"/>
                <w:sz w:val="20"/>
                <w:szCs w:val="20"/>
              </w:rPr>
              <w:t>Ответственный исполнитель (соисполнители)</w:t>
            </w:r>
          </w:p>
        </w:tc>
        <w:tc>
          <w:tcPr>
            <w:tcW w:w="597" w:type="pct"/>
            <w:gridSpan w:val="2"/>
            <w:vMerge w:val="restar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Arial" w:hAnsi="Times New Roman"/>
                <w:sz w:val="20"/>
                <w:szCs w:val="20"/>
              </w:rPr>
              <w:t>Срок</w:t>
            </w:r>
          </w:p>
        </w:tc>
        <w:tc>
          <w:tcPr>
            <w:tcW w:w="191" w:type="pct"/>
            <w:vMerge w:val="restart"/>
            <w:shd w:val="clear" w:color="auto" w:fill="FFFFFF"/>
          </w:tcPr>
          <w:p w:rsidR="003525EF" w:rsidRPr="004C7963" w:rsidRDefault="003525EF" w:rsidP="003525EF">
            <w:pPr>
              <w:suppressAutoHyphens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Источник финансирования</w:t>
            </w:r>
          </w:p>
        </w:tc>
        <w:tc>
          <w:tcPr>
            <w:tcW w:w="1688" w:type="pct"/>
            <w:gridSpan w:val="6"/>
          </w:tcPr>
          <w:p w:rsidR="003525EF" w:rsidRPr="00A82906" w:rsidRDefault="003525EF" w:rsidP="003525EF">
            <w:pPr>
              <w:spacing w:after="0" w:line="240" w:lineRule="auto"/>
              <w:jc w:val="center"/>
              <w:rPr>
                <w:rFonts w:ascii="Times New Roman" w:eastAsia="Arial" w:hAnsi="Times New Roman"/>
                <w:sz w:val="20"/>
                <w:szCs w:val="20"/>
              </w:rPr>
            </w:pPr>
            <w:r w:rsidRPr="00A82906">
              <w:rPr>
                <w:rFonts w:ascii="Times New Roman" w:hAnsi="Times New Roman"/>
                <w:sz w:val="20"/>
                <w:szCs w:val="20"/>
              </w:rPr>
              <w:t>Финансовые показатели, тыс. руб.</w:t>
            </w:r>
          </w:p>
        </w:tc>
      </w:tr>
      <w:tr w:rsidR="003525EF" w:rsidRPr="004C7963" w:rsidTr="00C77227">
        <w:trPr>
          <w:trHeight w:val="70"/>
        </w:trPr>
        <w:tc>
          <w:tcPr>
            <w:tcW w:w="156"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jc w:val="center"/>
              <w:rPr>
                <w:rFonts w:ascii="Times New Roman" w:eastAsia="Arial" w:hAnsi="Times New Roman"/>
                <w:sz w:val="20"/>
                <w:szCs w:val="20"/>
              </w:rPr>
            </w:pPr>
          </w:p>
        </w:tc>
        <w:tc>
          <w:tcPr>
            <w:tcW w:w="746" w:type="pct"/>
            <w:vMerge/>
            <w:shd w:val="clear" w:color="auto" w:fill="FFFFFF"/>
          </w:tcPr>
          <w:p w:rsidR="003525EF" w:rsidRPr="004C7963" w:rsidRDefault="003525EF" w:rsidP="003525EF">
            <w:pPr>
              <w:tabs>
                <w:tab w:val="left" w:pos="4970"/>
              </w:tabs>
              <w:spacing w:after="0" w:line="240" w:lineRule="auto"/>
              <w:jc w:val="center"/>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ind w:firstLine="68"/>
              <w:jc w:val="center"/>
              <w:rPr>
                <w:rFonts w:ascii="Times New Roman" w:eastAsia="Arial" w:hAnsi="Times New Roman"/>
                <w:sz w:val="20"/>
                <w:szCs w:val="20"/>
              </w:rPr>
            </w:pPr>
          </w:p>
        </w:tc>
        <w:tc>
          <w:tcPr>
            <w:tcW w:w="597" w:type="pct"/>
            <w:gridSpan w:val="2"/>
            <w:vMerge/>
            <w:shd w:val="clear" w:color="auto" w:fill="FFFFFF"/>
          </w:tcPr>
          <w:p w:rsidR="003525EF" w:rsidRPr="004C7963" w:rsidRDefault="003525EF" w:rsidP="003525EF">
            <w:pPr>
              <w:spacing w:after="0" w:line="240" w:lineRule="auto"/>
              <w:jc w:val="center"/>
              <w:rPr>
                <w:rFonts w:ascii="Times New Roman" w:eastAsia="Arial" w:hAnsi="Times New Roman"/>
                <w:sz w:val="20"/>
                <w:szCs w:val="20"/>
              </w:rPr>
            </w:pPr>
          </w:p>
        </w:tc>
        <w:tc>
          <w:tcPr>
            <w:tcW w:w="191" w:type="pct"/>
            <w:vMerge/>
            <w:shd w:val="clear" w:color="auto" w:fill="FFFFFF"/>
          </w:tcPr>
          <w:p w:rsidR="003525EF" w:rsidRPr="004C7963" w:rsidRDefault="003525EF" w:rsidP="003525EF">
            <w:pPr>
              <w:suppressAutoHyphens w:val="0"/>
              <w:spacing w:after="0" w:line="240" w:lineRule="auto"/>
              <w:jc w:val="center"/>
              <w:rPr>
                <w:rFonts w:ascii="Times New Roman" w:eastAsia="Calibri" w:hAnsi="Times New Roman"/>
                <w:sz w:val="20"/>
                <w:szCs w:val="20"/>
              </w:rPr>
            </w:pPr>
          </w:p>
        </w:tc>
        <w:tc>
          <w:tcPr>
            <w:tcW w:w="249" w:type="pct"/>
            <w:tcBorders>
              <w:bottom w:val="nil"/>
              <w:right w:val="nil"/>
            </w:tcBorders>
            <w:shd w:val="clear" w:color="auto" w:fill="auto"/>
          </w:tcPr>
          <w:p w:rsidR="003525EF" w:rsidRPr="004C7963" w:rsidRDefault="003525EF" w:rsidP="003525EF">
            <w:pPr>
              <w:spacing w:after="0" w:line="240" w:lineRule="auto"/>
              <w:rPr>
                <w:rFonts w:ascii="Times New Roman" w:hAnsi="Times New Roman"/>
                <w:sz w:val="20"/>
                <w:szCs w:val="20"/>
              </w:rPr>
            </w:pPr>
          </w:p>
        </w:tc>
        <w:tc>
          <w:tcPr>
            <w:tcW w:w="303" w:type="pct"/>
            <w:tcBorders>
              <w:bottom w:val="nil"/>
              <w:right w:val="single" w:sz="4" w:space="0" w:color="auto"/>
            </w:tcBorders>
            <w:shd w:val="clear" w:color="auto" w:fill="auto"/>
          </w:tcPr>
          <w:p w:rsidR="003525EF" w:rsidRPr="004C7963" w:rsidRDefault="003525EF" w:rsidP="003525EF">
            <w:pPr>
              <w:spacing w:after="0" w:line="240" w:lineRule="auto"/>
              <w:rPr>
                <w:rFonts w:ascii="Times New Roman" w:hAnsi="Times New Roman"/>
                <w:sz w:val="20"/>
                <w:szCs w:val="20"/>
              </w:rPr>
            </w:pPr>
          </w:p>
        </w:tc>
        <w:tc>
          <w:tcPr>
            <w:tcW w:w="282" w:type="pct"/>
            <w:vMerge w:val="restart"/>
            <w:tcBorders>
              <w:left w:val="single" w:sz="4" w:space="0" w:color="auto"/>
              <w:bottom w:val="single" w:sz="4" w:space="0" w:color="auto"/>
            </w:tcBorders>
          </w:tcPr>
          <w:p w:rsidR="003525EF" w:rsidRPr="004C7963" w:rsidRDefault="003525EF" w:rsidP="003525EF">
            <w:pPr>
              <w:spacing w:after="0" w:line="240" w:lineRule="auto"/>
              <w:rPr>
                <w:rFonts w:ascii="Times New Roman" w:eastAsia="Arial" w:hAnsi="Times New Roman"/>
                <w:sz w:val="20"/>
                <w:szCs w:val="20"/>
              </w:rPr>
            </w:pPr>
          </w:p>
        </w:tc>
        <w:tc>
          <w:tcPr>
            <w:tcW w:w="282" w:type="pct"/>
            <w:vMerge w:val="restart"/>
            <w:tcBorders>
              <w:left w:val="nil"/>
              <w:bottom w:val="single" w:sz="4" w:space="0" w:color="auto"/>
            </w:tcBorders>
          </w:tcPr>
          <w:p w:rsidR="003525EF" w:rsidRPr="004C7963" w:rsidRDefault="003525EF" w:rsidP="003525EF">
            <w:pPr>
              <w:spacing w:after="0" w:line="240" w:lineRule="auto"/>
              <w:rPr>
                <w:rFonts w:ascii="Times New Roman" w:eastAsia="Arial" w:hAnsi="Times New Roman"/>
                <w:sz w:val="20"/>
                <w:szCs w:val="20"/>
              </w:rPr>
            </w:pPr>
          </w:p>
        </w:tc>
        <w:tc>
          <w:tcPr>
            <w:tcW w:w="282" w:type="pct"/>
            <w:vMerge w:val="restart"/>
            <w:tcBorders>
              <w:left w:val="nil"/>
              <w:bottom w:val="single" w:sz="4" w:space="0" w:color="auto"/>
            </w:tcBorders>
          </w:tcPr>
          <w:p w:rsidR="003525EF" w:rsidRPr="004C7963" w:rsidRDefault="003525EF" w:rsidP="003525EF">
            <w:pPr>
              <w:spacing w:after="0" w:line="240" w:lineRule="auto"/>
              <w:rPr>
                <w:rFonts w:ascii="Times New Roman" w:eastAsia="Arial" w:hAnsi="Times New Roman"/>
                <w:sz w:val="20"/>
                <w:szCs w:val="20"/>
              </w:rPr>
            </w:pPr>
          </w:p>
        </w:tc>
        <w:tc>
          <w:tcPr>
            <w:tcW w:w="290" w:type="pct"/>
            <w:vMerge w:val="restart"/>
            <w:tcBorders>
              <w:left w:val="nil"/>
              <w:bottom w:val="single" w:sz="4" w:space="0" w:color="auto"/>
            </w:tcBorders>
          </w:tcPr>
          <w:p w:rsidR="003525EF" w:rsidRPr="004C7963" w:rsidRDefault="003525EF" w:rsidP="003525EF">
            <w:pPr>
              <w:spacing w:after="0" w:line="240" w:lineRule="auto"/>
              <w:rPr>
                <w:rFonts w:ascii="Times New Roman" w:eastAsia="Arial" w:hAnsi="Times New Roman"/>
                <w:sz w:val="20"/>
                <w:szCs w:val="20"/>
              </w:rPr>
            </w:pPr>
          </w:p>
        </w:tc>
      </w:tr>
      <w:tr w:rsidR="003525EF" w:rsidRPr="004C7963" w:rsidTr="00C77227">
        <w:trPr>
          <w:trHeight w:val="230"/>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297" w:type="pct"/>
            <w:vMerge w:val="restart"/>
            <w:shd w:val="clear" w:color="auto" w:fill="FFFFFF"/>
          </w:tcPr>
          <w:p w:rsidR="003525EF" w:rsidRPr="004C7963" w:rsidRDefault="003525EF" w:rsidP="003525EF">
            <w:pPr>
              <w:spacing w:after="0" w:line="240" w:lineRule="auto"/>
              <w:jc w:val="center"/>
              <w:rPr>
                <w:rFonts w:ascii="Times New Roman" w:eastAsia="Arial" w:hAnsi="Times New Roman"/>
                <w:sz w:val="20"/>
                <w:szCs w:val="20"/>
              </w:rPr>
            </w:pPr>
            <w:r w:rsidRPr="004C7963">
              <w:rPr>
                <w:rFonts w:ascii="Times New Roman" w:eastAsia="Arial" w:hAnsi="Times New Roman"/>
                <w:sz w:val="20"/>
                <w:szCs w:val="20"/>
              </w:rPr>
              <w:t>Начала реализации</w:t>
            </w:r>
          </w:p>
        </w:tc>
        <w:tc>
          <w:tcPr>
            <w:tcW w:w="300" w:type="pct"/>
            <w:vMerge w:val="restar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Arial" w:hAnsi="Times New Roman"/>
                <w:sz w:val="20"/>
                <w:szCs w:val="20"/>
              </w:rPr>
              <w:t>Окончания реализации</w:t>
            </w:r>
          </w:p>
        </w:tc>
        <w:tc>
          <w:tcPr>
            <w:tcW w:w="191" w:type="pct"/>
            <w:vMerge/>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249" w:type="pct"/>
            <w:vMerge w:val="restart"/>
            <w:tcBorders>
              <w:top w:val="nil"/>
            </w:tcBorders>
            <w:shd w:val="clear" w:color="auto" w:fill="FFFFFF"/>
          </w:tcPr>
          <w:p w:rsidR="003525EF" w:rsidRPr="004C7963" w:rsidRDefault="003525EF" w:rsidP="003525EF">
            <w:pPr>
              <w:spacing w:after="0" w:line="240" w:lineRule="auto"/>
              <w:jc w:val="center"/>
              <w:rPr>
                <w:rFonts w:ascii="Times New Roman" w:eastAsia="Arial" w:hAnsi="Times New Roman"/>
                <w:sz w:val="20"/>
                <w:szCs w:val="20"/>
              </w:rPr>
            </w:pPr>
            <w:r>
              <w:rPr>
                <w:rFonts w:ascii="Times New Roman" w:eastAsia="Arial" w:hAnsi="Times New Roman"/>
                <w:sz w:val="20"/>
                <w:szCs w:val="20"/>
              </w:rPr>
              <w:t>2025г</w:t>
            </w:r>
          </w:p>
        </w:tc>
        <w:tc>
          <w:tcPr>
            <w:tcW w:w="303" w:type="pct"/>
            <w:vMerge w:val="restart"/>
            <w:tcBorders>
              <w:top w:val="nil"/>
              <w:right w:val="single" w:sz="4" w:space="0" w:color="auto"/>
            </w:tcBorders>
            <w:shd w:val="clear" w:color="auto" w:fill="FFFFFF"/>
          </w:tcPr>
          <w:p w:rsidR="003525EF" w:rsidRPr="004C7963" w:rsidRDefault="003525EF" w:rsidP="003525EF">
            <w:pPr>
              <w:spacing w:after="0" w:line="240" w:lineRule="auto"/>
              <w:jc w:val="center"/>
              <w:rPr>
                <w:rFonts w:ascii="Times New Roman" w:eastAsia="Arial" w:hAnsi="Times New Roman"/>
                <w:sz w:val="20"/>
                <w:szCs w:val="20"/>
              </w:rPr>
            </w:pPr>
            <w:r>
              <w:rPr>
                <w:rFonts w:ascii="Times New Roman" w:eastAsia="Arial" w:hAnsi="Times New Roman"/>
                <w:sz w:val="20"/>
                <w:szCs w:val="20"/>
              </w:rPr>
              <w:t>2026г</w:t>
            </w:r>
          </w:p>
        </w:tc>
        <w:tc>
          <w:tcPr>
            <w:tcW w:w="282" w:type="pct"/>
            <w:vMerge/>
            <w:tcBorders>
              <w:left w:val="single" w:sz="4" w:space="0" w:color="auto"/>
              <w:bottom w:val="nil"/>
            </w:tcBorders>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82" w:type="pct"/>
            <w:vMerge/>
            <w:tcBorders>
              <w:left w:val="nil"/>
              <w:bottom w:val="nil"/>
            </w:tcBorders>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82" w:type="pct"/>
            <w:vMerge/>
            <w:tcBorders>
              <w:left w:val="nil"/>
              <w:bottom w:val="nil"/>
            </w:tcBorders>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0" w:type="pct"/>
            <w:vMerge/>
            <w:tcBorders>
              <w:left w:val="nil"/>
              <w:bottom w:val="nil"/>
            </w:tcBorders>
            <w:shd w:val="clear" w:color="auto" w:fill="FFFFFF"/>
          </w:tcPr>
          <w:p w:rsidR="003525EF" w:rsidRPr="004C7963" w:rsidRDefault="003525EF" w:rsidP="003525EF">
            <w:pPr>
              <w:spacing w:after="0" w:line="240" w:lineRule="auto"/>
              <w:rPr>
                <w:rFonts w:ascii="Times New Roman" w:eastAsia="Arial" w:hAnsi="Times New Roman"/>
                <w:sz w:val="20"/>
                <w:szCs w:val="20"/>
              </w:rPr>
            </w:pPr>
          </w:p>
        </w:tc>
      </w:tr>
      <w:tr w:rsidR="003525EF" w:rsidRPr="004C7963" w:rsidTr="00C77227">
        <w:trPr>
          <w:trHeight w:val="396"/>
        </w:trPr>
        <w:tc>
          <w:tcPr>
            <w:tcW w:w="156" w:type="pct"/>
            <w:vMerge/>
            <w:tcBorders>
              <w:bottom w:val="single" w:sz="4" w:space="0" w:color="auto"/>
            </w:tcBorders>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tcBorders>
              <w:bottom w:val="single" w:sz="4" w:space="0" w:color="auto"/>
            </w:tcBorders>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746" w:type="pct"/>
            <w:vMerge/>
            <w:tcBorders>
              <w:bottom w:val="single" w:sz="4" w:space="0" w:color="auto"/>
            </w:tcBorders>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501" w:type="pct"/>
            <w:vMerge/>
            <w:tcBorders>
              <w:bottom w:val="single" w:sz="4" w:space="0" w:color="auto"/>
            </w:tcBorders>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297" w:type="pct"/>
            <w:vMerge/>
            <w:tcBorders>
              <w:bottom w:val="single" w:sz="4" w:space="0" w:color="auto"/>
            </w:tcBorders>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300" w:type="pct"/>
            <w:vMerge/>
            <w:tcBorders>
              <w:bottom w:val="single" w:sz="4" w:space="0" w:color="auto"/>
            </w:tcBorders>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191" w:type="pct"/>
            <w:vMerge/>
            <w:tcBorders>
              <w:bottom w:val="single" w:sz="4" w:space="0" w:color="auto"/>
            </w:tcBorders>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p>
        </w:tc>
        <w:tc>
          <w:tcPr>
            <w:tcW w:w="249" w:type="pct"/>
            <w:vMerge/>
            <w:tcBorders>
              <w:bottom w:val="single" w:sz="4" w:space="0" w:color="auto"/>
            </w:tcBorders>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p>
        </w:tc>
        <w:tc>
          <w:tcPr>
            <w:tcW w:w="303" w:type="pct"/>
            <w:vMerge/>
            <w:tcBorders>
              <w:top w:val="nil"/>
              <w:bottom w:val="single" w:sz="4" w:space="0" w:color="auto"/>
              <w:right w:val="single" w:sz="4" w:space="0" w:color="auto"/>
            </w:tcBorders>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p>
        </w:tc>
        <w:tc>
          <w:tcPr>
            <w:tcW w:w="282" w:type="pct"/>
            <w:tcBorders>
              <w:top w:val="nil"/>
              <w:left w:val="single" w:sz="4" w:space="0" w:color="auto"/>
              <w:bottom w:val="single" w:sz="4" w:space="0" w:color="auto"/>
            </w:tcBorders>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2027г</w:t>
            </w:r>
          </w:p>
        </w:tc>
        <w:tc>
          <w:tcPr>
            <w:tcW w:w="282" w:type="pct"/>
            <w:tcBorders>
              <w:top w:val="nil"/>
              <w:bottom w:val="single" w:sz="4" w:space="0" w:color="auto"/>
            </w:tcBorders>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2028г</w:t>
            </w:r>
          </w:p>
        </w:tc>
        <w:tc>
          <w:tcPr>
            <w:tcW w:w="282" w:type="pct"/>
            <w:tcBorders>
              <w:top w:val="nil"/>
              <w:bottom w:val="single" w:sz="4" w:space="0" w:color="auto"/>
            </w:tcBorders>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2029г</w:t>
            </w:r>
          </w:p>
        </w:tc>
        <w:tc>
          <w:tcPr>
            <w:tcW w:w="290" w:type="pct"/>
            <w:tcBorders>
              <w:top w:val="nil"/>
              <w:bottom w:val="single" w:sz="4" w:space="0" w:color="auto"/>
            </w:tcBorders>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2030г</w:t>
            </w:r>
          </w:p>
        </w:tc>
      </w:tr>
      <w:tr w:rsidR="003525EF" w:rsidRPr="004C7963" w:rsidTr="00C77227">
        <w:trPr>
          <w:trHeight w:val="201"/>
        </w:trPr>
        <w:tc>
          <w:tcPr>
            <w:tcW w:w="156" w:type="pct"/>
            <w:shd w:val="clear" w:color="auto" w:fill="FFFFFF"/>
          </w:tcPr>
          <w:p w:rsidR="003525EF" w:rsidRPr="004C7963" w:rsidRDefault="003525EF" w:rsidP="003525EF">
            <w:pPr>
              <w:spacing w:after="0" w:line="240" w:lineRule="auto"/>
              <w:ind w:firstLine="720"/>
              <w:rPr>
                <w:rFonts w:ascii="Times New Roman" w:hAnsi="Times New Roman"/>
                <w:sz w:val="20"/>
                <w:szCs w:val="20"/>
              </w:rPr>
            </w:pPr>
          </w:p>
        </w:tc>
        <w:tc>
          <w:tcPr>
            <w:tcW w:w="1121" w:type="pct"/>
            <w:shd w:val="clear" w:color="auto" w:fill="FFFFFF"/>
          </w:tcPr>
          <w:p w:rsidR="003525EF" w:rsidRPr="004C7963" w:rsidRDefault="003525EF" w:rsidP="003525EF">
            <w:pPr>
              <w:spacing w:after="0" w:line="240" w:lineRule="auto"/>
              <w:ind w:firstLine="720"/>
              <w:jc w:val="center"/>
              <w:rPr>
                <w:rFonts w:ascii="Times New Roman" w:hAnsi="Times New Roman"/>
                <w:sz w:val="20"/>
                <w:szCs w:val="20"/>
              </w:rPr>
            </w:pPr>
            <w:r w:rsidRPr="004C7963">
              <w:rPr>
                <w:rFonts w:ascii="Times New Roman" w:hAnsi="Times New Roman"/>
                <w:sz w:val="20"/>
                <w:szCs w:val="20"/>
              </w:rPr>
              <w:t>2</w:t>
            </w:r>
          </w:p>
        </w:tc>
        <w:tc>
          <w:tcPr>
            <w:tcW w:w="746" w:type="pct"/>
            <w:shd w:val="clear" w:color="auto" w:fill="FFFFFF"/>
          </w:tcPr>
          <w:p w:rsidR="003525EF" w:rsidRPr="004C7963" w:rsidRDefault="003525EF" w:rsidP="003525EF">
            <w:pPr>
              <w:spacing w:after="0" w:line="240" w:lineRule="auto"/>
              <w:ind w:firstLine="720"/>
              <w:jc w:val="center"/>
              <w:rPr>
                <w:rFonts w:ascii="Times New Roman" w:hAnsi="Times New Roman"/>
                <w:sz w:val="20"/>
                <w:szCs w:val="20"/>
              </w:rPr>
            </w:pPr>
            <w:r w:rsidRPr="004C7963">
              <w:rPr>
                <w:rFonts w:ascii="Times New Roman" w:hAnsi="Times New Roman"/>
                <w:sz w:val="20"/>
                <w:szCs w:val="20"/>
              </w:rPr>
              <w:t>3</w:t>
            </w:r>
          </w:p>
        </w:tc>
        <w:tc>
          <w:tcPr>
            <w:tcW w:w="501" w:type="pct"/>
            <w:shd w:val="clear" w:color="auto" w:fill="FFFFFF"/>
          </w:tcPr>
          <w:p w:rsidR="003525EF" w:rsidRPr="004C7963" w:rsidRDefault="003525EF" w:rsidP="003525EF">
            <w:pPr>
              <w:spacing w:after="0" w:line="240" w:lineRule="auto"/>
              <w:ind w:firstLine="720"/>
              <w:jc w:val="center"/>
              <w:rPr>
                <w:rFonts w:ascii="Times New Roman" w:hAnsi="Times New Roman"/>
                <w:sz w:val="20"/>
                <w:szCs w:val="20"/>
              </w:rPr>
            </w:pPr>
            <w:r w:rsidRPr="004C7963">
              <w:rPr>
                <w:rFonts w:ascii="Times New Roman" w:hAnsi="Times New Roman"/>
                <w:sz w:val="20"/>
                <w:szCs w:val="20"/>
              </w:rPr>
              <w:t>4</w:t>
            </w:r>
          </w:p>
        </w:tc>
        <w:tc>
          <w:tcPr>
            <w:tcW w:w="297"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sidRPr="004C7963">
              <w:rPr>
                <w:rFonts w:ascii="Times New Roman" w:hAnsi="Times New Roman"/>
                <w:sz w:val="20"/>
                <w:szCs w:val="20"/>
              </w:rPr>
              <w:t>5</w:t>
            </w:r>
          </w:p>
        </w:tc>
        <w:tc>
          <w:tcPr>
            <w:tcW w:w="300"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sidRPr="004C7963">
              <w:rPr>
                <w:rFonts w:ascii="Times New Roman" w:hAnsi="Times New Roman"/>
                <w:sz w:val="20"/>
                <w:szCs w:val="20"/>
              </w:rPr>
              <w:t>6</w:t>
            </w:r>
          </w:p>
        </w:tc>
        <w:tc>
          <w:tcPr>
            <w:tcW w:w="191"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sidRPr="004C7963">
              <w:rPr>
                <w:rFonts w:ascii="Times New Roman" w:hAnsi="Times New Roman"/>
                <w:sz w:val="20"/>
                <w:szCs w:val="20"/>
              </w:rPr>
              <w:t>7</w:t>
            </w:r>
          </w:p>
        </w:tc>
        <w:tc>
          <w:tcPr>
            <w:tcW w:w="249"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Pr>
                <w:rFonts w:ascii="Times New Roman" w:hAnsi="Times New Roman"/>
                <w:sz w:val="20"/>
                <w:szCs w:val="20"/>
              </w:rPr>
              <w:t>8</w:t>
            </w:r>
          </w:p>
        </w:tc>
        <w:tc>
          <w:tcPr>
            <w:tcW w:w="303"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Pr>
                <w:rFonts w:ascii="Times New Roman" w:hAnsi="Times New Roman"/>
                <w:sz w:val="20"/>
                <w:szCs w:val="20"/>
              </w:rPr>
              <w:t>9</w:t>
            </w:r>
          </w:p>
        </w:tc>
        <w:tc>
          <w:tcPr>
            <w:tcW w:w="282"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Pr>
                <w:rFonts w:ascii="Times New Roman" w:hAnsi="Times New Roman"/>
                <w:sz w:val="20"/>
                <w:szCs w:val="20"/>
              </w:rPr>
              <w:t>10</w:t>
            </w:r>
          </w:p>
        </w:tc>
        <w:tc>
          <w:tcPr>
            <w:tcW w:w="282"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Pr>
                <w:rFonts w:ascii="Times New Roman" w:hAnsi="Times New Roman"/>
                <w:sz w:val="20"/>
                <w:szCs w:val="20"/>
              </w:rPr>
              <w:t>11</w:t>
            </w:r>
          </w:p>
        </w:tc>
        <w:tc>
          <w:tcPr>
            <w:tcW w:w="282"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Pr>
                <w:rFonts w:ascii="Times New Roman" w:hAnsi="Times New Roman"/>
                <w:sz w:val="20"/>
                <w:szCs w:val="20"/>
              </w:rPr>
              <w:t>12</w:t>
            </w:r>
          </w:p>
        </w:tc>
        <w:tc>
          <w:tcPr>
            <w:tcW w:w="290" w:type="pct"/>
            <w:shd w:val="clear" w:color="auto" w:fill="FFFFFF"/>
          </w:tcPr>
          <w:p w:rsidR="003525EF" w:rsidRPr="004C7963" w:rsidRDefault="003525EF" w:rsidP="003525EF">
            <w:pPr>
              <w:spacing w:after="0" w:line="240" w:lineRule="auto"/>
              <w:jc w:val="center"/>
              <w:rPr>
                <w:rFonts w:ascii="Times New Roman" w:hAnsi="Times New Roman"/>
                <w:sz w:val="20"/>
                <w:szCs w:val="20"/>
              </w:rPr>
            </w:pPr>
            <w:r>
              <w:rPr>
                <w:rFonts w:ascii="Times New Roman" w:hAnsi="Times New Roman"/>
                <w:sz w:val="20"/>
                <w:szCs w:val="20"/>
              </w:rPr>
              <w:t>13</w:t>
            </w:r>
          </w:p>
        </w:tc>
      </w:tr>
      <w:tr w:rsidR="003525EF" w:rsidRPr="004C7963" w:rsidTr="00C77227">
        <w:trPr>
          <w:trHeight w:val="126"/>
        </w:trPr>
        <w:tc>
          <w:tcPr>
            <w:tcW w:w="156" w:type="pct"/>
            <w:vMerge w:val="restart"/>
            <w:shd w:val="clear" w:color="auto" w:fill="FFFFFF"/>
          </w:tcPr>
          <w:p w:rsidR="003525EF" w:rsidRPr="004C7963" w:rsidRDefault="003525EF" w:rsidP="003525EF">
            <w:pPr>
              <w:spacing w:after="0" w:line="240" w:lineRule="auto"/>
              <w:jc w:val="both"/>
              <w:rPr>
                <w:rFonts w:ascii="Times New Roman" w:hAnsi="Times New Roman"/>
                <w:sz w:val="20"/>
                <w:szCs w:val="20"/>
              </w:rPr>
            </w:pPr>
            <w:r w:rsidRPr="004C7963">
              <w:rPr>
                <w:rFonts w:ascii="Times New Roman" w:hAnsi="Times New Roman"/>
                <w:sz w:val="20"/>
                <w:szCs w:val="20"/>
              </w:rPr>
              <w:t>1</w:t>
            </w:r>
          </w:p>
        </w:tc>
        <w:tc>
          <w:tcPr>
            <w:tcW w:w="112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hAnsi="Times New Roman"/>
                <w:bCs/>
                <w:sz w:val="20"/>
                <w:szCs w:val="20"/>
              </w:rPr>
              <w:t>Содержание учреждений народного творчества.</w:t>
            </w: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 №1,2,3 индикатор №1,2,3</w:t>
            </w:r>
          </w:p>
        </w:tc>
        <w:tc>
          <w:tcPr>
            <w:tcW w:w="50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Управление культуры и ту</w:t>
            </w:r>
            <w:r w:rsidR="00765E68">
              <w:rPr>
                <w:rFonts w:ascii="Times New Roman" w:eastAsia="Arial" w:hAnsi="Times New Roman"/>
                <w:sz w:val="20"/>
                <w:szCs w:val="20"/>
              </w:rPr>
              <w:t>р</w:t>
            </w:r>
            <w:r w:rsidRPr="004C7963">
              <w:rPr>
                <w:rFonts w:ascii="Times New Roman" w:eastAsia="Arial" w:hAnsi="Times New Roman"/>
                <w:sz w:val="20"/>
                <w:szCs w:val="20"/>
              </w:rPr>
              <w:t>изма МО «</w:t>
            </w:r>
            <w:proofErr w:type="spellStart"/>
            <w:r w:rsidRPr="004C7963">
              <w:rPr>
                <w:rFonts w:ascii="Times New Roman" w:eastAsia="Arial" w:hAnsi="Times New Roman"/>
                <w:sz w:val="20"/>
                <w:szCs w:val="20"/>
              </w:rPr>
              <w:t>Мухоршибирский</w:t>
            </w:r>
            <w:proofErr w:type="spellEnd"/>
            <w:r w:rsidRPr="004C7963">
              <w:rPr>
                <w:rFonts w:ascii="Times New Roman" w:eastAsia="Arial" w:hAnsi="Times New Roman"/>
                <w:sz w:val="20"/>
                <w:szCs w:val="20"/>
              </w:rPr>
              <w:t xml:space="preserve"> район»</w:t>
            </w:r>
          </w:p>
        </w:tc>
        <w:tc>
          <w:tcPr>
            <w:tcW w:w="297"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2</w:t>
            </w:r>
            <w:r w:rsidRPr="004C7963">
              <w:rPr>
                <w:rFonts w:ascii="Times New Roman" w:eastAsia="Arial" w:hAnsi="Times New Roman"/>
                <w:sz w:val="20"/>
                <w:szCs w:val="20"/>
              </w:rPr>
              <w:t>5</w:t>
            </w:r>
            <w:r>
              <w:rPr>
                <w:rFonts w:ascii="Times New Roman" w:eastAsia="Arial" w:hAnsi="Times New Roman"/>
                <w:sz w:val="20"/>
                <w:szCs w:val="20"/>
              </w:rPr>
              <w:t>г</w:t>
            </w:r>
          </w:p>
        </w:tc>
        <w:tc>
          <w:tcPr>
            <w:tcW w:w="300" w:type="pct"/>
            <w:vMerge w:val="restart"/>
            <w:shd w:val="clear" w:color="auto" w:fill="FFFFFF"/>
          </w:tcPr>
          <w:p w:rsidR="003525EF" w:rsidRPr="004C7963" w:rsidRDefault="003525EF" w:rsidP="003525EF">
            <w:pPr>
              <w:spacing w:after="0" w:line="240" w:lineRule="auto"/>
              <w:ind w:hanging="4"/>
              <w:jc w:val="both"/>
              <w:rPr>
                <w:rFonts w:ascii="Times New Roman" w:eastAsia="Arial" w:hAnsi="Times New Roman"/>
                <w:sz w:val="20"/>
                <w:szCs w:val="20"/>
              </w:rPr>
            </w:pPr>
            <w:r>
              <w:rPr>
                <w:rFonts w:ascii="Times New Roman" w:eastAsia="Arial" w:hAnsi="Times New Roman"/>
                <w:sz w:val="20"/>
                <w:szCs w:val="20"/>
              </w:rPr>
              <w:t>2030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pacing w:after="0" w:line="240" w:lineRule="auto"/>
              <w:jc w:val="both"/>
              <w:rPr>
                <w:rFonts w:ascii="Times New Roman" w:eastAsia="Calibri" w:hAnsi="Times New Roman"/>
                <w:b/>
                <w:sz w:val="20"/>
                <w:szCs w:val="20"/>
              </w:rPr>
            </w:pPr>
            <w:r w:rsidRPr="004C7963">
              <w:rPr>
                <w:rFonts w:ascii="Times New Roman" w:eastAsia="Calibri" w:hAnsi="Times New Roman"/>
                <w:b/>
                <w:sz w:val="20"/>
                <w:szCs w:val="20"/>
              </w:rPr>
              <w:t>Всего</w:t>
            </w:r>
          </w:p>
        </w:tc>
        <w:tc>
          <w:tcPr>
            <w:tcW w:w="249" w:type="pct"/>
            <w:shd w:val="clear" w:color="auto" w:fill="FFFFFF"/>
          </w:tcPr>
          <w:p w:rsidR="003525EF" w:rsidRPr="004C7963" w:rsidRDefault="00C77227" w:rsidP="00C77227">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52380</w:t>
            </w:r>
            <w:r w:rsidR="003525EF">
              <w:rPr>
                <w:rFonts w:ascii="Times New Roman" w:eastAsia="Calibri" w:hAnsi="Times New Roman"/>
                <w:b/>
                <w:sz w:val="20"/>
                <w:szCs w:val="20"/>
              </w:rPr>
              <w:t>,0</w:t>
            </w:r>
          </w:p>
        </w:tc>
        <w:tc>
          <w:tcPr>
            <w:tcW w:w="303" w:type="pct"/>
            <w:shd w:val="clear" w:color="auto" w:fill="FFFFFF"/>
          </w:tcPr>
          <w:p w:rsidR="003525EF" w:rsidRPr="004C7963" w:rsidRDefault="00C77227"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61900,0</w:t>
            </w:r>
          </w:p>
        </w:tc>
        <w:tc>
          <w:tcPr>
            <w:tcW w:w="282" w:type="pct"/>
            <w:shd w:val="clear" w:color="auto" w:fill="FFFFFF"/>
          </w:tcPr>
          <w:p w:rsidR="003525EF" w:rsidRPr="004C7963" w:rsidRDefault="003525EF" w:rsidP="00C77227">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63</w:t>
            </w:r>
            <w:r w:rsidR="00C77227">
              <w:rPr>
                <w:rFonts w:ascii="Times New Roman" w:eastAsia="Calibri" w:hAnsi="Times New Roman"/>
                <w:b/>
                <w:sz w:val="20"/>
                <w:szCs w:val="20"/>
              </w:rPr>
              <w:t>320,0</w:t>
            </w:r>
          </w:p>
        </w:tc>
        <w:tc>
          <w:tcPr>
            <w:tcW w:w="282" w:type="pct"/>
            <w:shd w:val="clear" w:color="auto" w:fill="FFFFFF"/>
          </w:tcPr>
          <w:p w:rsidR="003525EF" w:rsidRPr="004C7963" w:rsidRDefault="003525EF" w:rsidP="004B30B8">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68</w:t>
            </w:r>
            <w:r w:rsidR="00C77227">
              <w:rPr>
                <w:rFonts w:ascii="Times New Roman" w:eastAsia="Calibri" w:hAnsi="Times New Roman"/>
                <w:b/>
                <w:sz w:val="20"/>
                <w:szCs w:val="20"/>
              </w:rPr>
              <w:t>0</w:t>
            </w:r>
            <w:r w:rsidR="004B30B8">
              <w:rPr>
                <w:rFonts w:ascii="Times New Roman" w:eastAsia="Calibri" w:hAnsi="Times New Roman"/>
                <w:b/>
                <w:sz w:val="20"/>
                <w:szCs w:val="20"/>
              </w:rPr>
              <w:t>1</w:t>
            </w:r>
            <w:r w:rsidR="00C77227">
              <w:rPr>
                <w:rFonts w:ascii="Times New Roman" w:eastAsia="Calibri" w:hAnsi="Times New Roman"/>
                <w:b/>
                <w:sz w:val="20"/>
                <w:szCs w:val="20"/>
              </w:rPr>
              <w:t>0,0</w:t>
            </w:r>
          </w:p>
        </w:tc>
        <w:tc>
          <w:tcPr>
            <w:tcW w:w="282" w:type="pct"/>
            <w:shd w:val="clear" w:color="auto" w:fill="FFFFFF"/>
          </w:tcPr>
          <w:p w:rsidR="003525EF" w:rsidRPr="004C7963" w:rsidRDefault="003525EF" w:rsidP="004B30B8">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61</w:t>
            </w:r>
            <w:r w:rsidR="002651FD">
              <w:rPr>
                <w:rFonts w:ascii="Times New Roman" w:eastAsia="Calibri" w:hAnsi="Times New Roman"/>
                <w:b/>
                <w:sz w:val="20"/>
                <w:szCs w:val="20"/>
              </w:rPr>
              <w:t>0</w:t>
            </w:r>
            <w:r w:rsidR="004B30B8">
              <w:rPr>
                <w:rFonts w:ascii="Times New Roman" w:eastAsia="Calibri" w:hAnsi="Times New Roman"/>
                <w:b/>
                <w:sz w:val="20"/>
                <w:szCs w:val="20"/>
              </w:rPr>
              <w:t>0</w:t>
            </w:r>
            <w:r w:rsidR="002651FD">
              <w:rPr>
                <w:rFonts w:ascii="Times New Roman" w:eastAsia="Calibri" w:hAnsi="Times New Roman"/>
                <w:b/>
                <w:sz w:val="20"/>
                <w:szCs w:val="20"/>
              </w:rPr>
              <w:t>0,0</w:t>
            </w:r>
          </w:p>
        </w:tc>
        <w:tc>
          <w:tcPr>
            <w:tcW w:w="290" w:type="pct"/>
            <w:shd w:val="clear" w:color="auto" w:fill="FFFFFF"/>
          </w:tcPr>
          <w:p w:rsidR="003525EF" w:rsidRPr="004C7963" w:rsidRDefault="003525EF" w:rsidP="004B30B8">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6</w:t>
            </w:r>
            <w:r w:rsidR="004B30B8">
              <w:rPr>
                <w:rFonts w:ascii="Times New Roman" w:eastAsia="Calibri" w:hAnsi="Times New Roman"/>
                <w:b/>
                <w:sz w:val="20"/>
                <w:szCs w:val="20"/>
              </w:rPr>
              <w:t>0990</w:t>
            </w:r>
            <w:r>
              <w:rPr>
                <w:rFonts w:ascii="Times New Roman" w:eastAsia="Calibri" w:hAnsi="Times New Roman"/>
                <w:b/>
                <w:sz w:val="20"/>
                <w:szCs w:val="20"/>
              </w:rPr>
              <w:t>,0</w:t>
            </w:r>
          </w:p>
        </w:tc>
      </w:tr>
      <w:tr w:rsidR="003525EF" w:rsidRPr="004C7963" w:rsidTr="00C77227">
        <w:trPr>
          <w:trHeight w:val="214"/>
        </w:trPr>
        <w:tc>
          <w:tcPr>
            <w:tcW w:w="156"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bCs/>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hanging="4"/>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jc w:val="both"/>
              <w:rPr>
                <w:rFonts w:ascii="Times New Roman" w:eastAsia="Calibri" w:hAnsi="Times New Roman"/>
                <w:sz w:val="20"/>
                <w:szCs w:val="20"/>
              </w:rPr>
            </w:pPr>
            <w:r>
              <w:rPr>
                <w:rFonts w:ascii="Times New Roman" w:eastAsia="Calibri" w:hAnsi="Times New Roman"/>
                <w:sz w:val="20"/>
                <w:szCs w:val="20"/>
              </w:rPr>
              <w:t>РБ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20040,0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22020,0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20995,0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20995,0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20995,0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20995,0</w:t>
            </w:r>
          </w:p>
        </w:tc>
      </w:tr>
      <w:tr w:rsidR="003525EF" w:rsidRPr="004C7963" w:rsidTr="00C77227">
        <w:trPr>
          <w:trHeight w:val="236"/>
        </w:trPr>
        <w:tc>
          <w:tcPr>
            <w:tcW w:w="156"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bCs/>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hanging="4"/>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hanging="4"/>
              <w:jc w:val="both"/>
              <w:rPr>
                <w:rFonts w:ascii="Times New Roman" w:eastAsia="Calibri" w:hAnsi="Times New Roman"/>
                <w:sz w:val="20"/>
                <w:szCs w:val="20"/>
              </w:rPr>
            </w:pPr>
            <w:r>
              <w:rPr>
                <w:rFonts w:ascii="Times New Roman" w:eastAsia="Calibri" w:hAnsi="Times New Roman"/>
                <w:sz w:val="20"/>
                <w:szCs w:val="20"/>
              </w:rPr>
              <w:t>МБ</w:t>
            </w:r>
          </w:p>
        </w:tc>
        <w:tc>
          <w:tcPr>
            <w:tcW w:w="249" w:type="pct"/>
            <w:shd w:val="clear" w:color="auto" w:fill="FFFFFF"/>
          </w:tcPr>
          <w:p w:rsidR="003525EF" w:rsidRPr="004C7963" w:rsidRDefault="00C77227"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3234</w:t>
            </w:r>
            <w:r w:rsidR="003525EF">
              <w:rPr>
                <w:rFonts w:ascii="Times New Roman" w:eastAsia="Calibri" w:hAnsi="Times New Roman"/>
                <w:sz w:val="20"/>
                <w:szCs w:val="20"/>
              </w:rPr>
              <w:t>0,0</w:t>
            </w:r>
          </w:p>
        </w:tc>
        <w:tc>
          <w:tcPr>
            <w:tcW w:w="303" w:type="pct"/>
            <w:shd w:val="clear" w:color="auto" w:fill="FFFFFF"/>
          </w:tcPr>
          <w:p w:rsidR="003525EF" w:rsidRPr="004C7963" w:rsidRDefault="00C77227" w:rsidP="00C77227">
            <w:pPr>
              <w:spacing w:after="0" w:line="240" w:lineRule="auto"/>
              <w:jc w:val="center"/>
              <w:rPr>
                <w:rFonts w:ascii="Times New Roman" w:eastAsia="Calibri" w:hAnsi="Times New Roman"/>
                <w:sz w:val="20"/>
                <w:szCs w:val="20"/>
              </w:rPr>
            </w:pPr>
            <w:r>
              <w:rPr>
                <w:rFonts w:ascii="Times New Roman" w:eastAsia="Calibri" w:hAnsi="Times New Roman"/>
                <w:sz w:val="20"/>
                <w:szCs w:val="20"/>
              </w:rPr>
              <w:t>39880,0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42</w:t>
            </w:r>
            <w:r w:rsidR="00C77227">
              <w:rPr>
                <w:rFonts w:ascii="Times New Roman" w:eastAsia="Calibri" w:hAnsi="Times New Roman"/>
                <w:sz w:val="20"/>
                <w:szCs w:val="20"/>
              </w:rPr>
              <w:t>325,0</w:t>
            </w:r>
          </w:p>
        </w:tc>
        <w:tc>
          <w:tcPr>
            <w:tcW w:w="282" w:type="pct"/>
            <w:shd w:val="clear" w:color="auto" w:fill="FFFFFF"/>
          </w:tcPr>
          <w:p w:rsidR="003525EF" w:rsidRPr="004C7963" w:rsidRDefault="003525EF" w:rsidP="004B30B8">
            <w:pPr>
              <w:spacing w:after="0" w:line="240" w:lineRule="auto"/>
              <w:jc w:val="center"/>
              <w:rPr>
                <w:rFonts w:ascii="Times New Roman" w:eastAsia="Calibri" w:hAnsi="Times New Roman"/>
                <w:sz w:val="20"/>
                <w:szCs w:val="20"/>
              </w:rPr>
            </w:pPr>
            <w:r>
              <w:rPr>
                <w:rFonts w:ascii="Times New Roman" w:eastAsia="Calibri" w:hAnsi="Times New Roman"/>
                <w:sz w:val="20"/>
                <w:szCs w:val="20"/>
              </w:rPr>
              <w:t>47</w:t>
            </w:r>
            <w:r w:rsidR="00C77227">
              <w:rPr>
                <w:rFonts w:ascii="Times New Roman" w:eastAsia="Calibri" w:hAnsi="Times New Roman"/>
                <w:sz w:val="20"/>
                <w:szCs w:val="20"/>
              </w:rPr>
              <w:t>0</w:t>
            </w:r>
            <w:r w:rsidR="004B30B8">
              <w:rPr>
                <w:rFonts w:ascii="Times New Roman" w:eastAsia="Calibri" w:hAnsi="Times New Roman"/>
                <w:sz w:val="20"/>
                <w:szCs w:val="20"/>
              </w:rPr>
              <w:t>1</w:t>
            </w:r>
            <w:r w:rsidR="00C77227">
              <w:rPr>
                <w:rFonts w:ascii="Times New Roman" w:eastAsia="Calibri" w:hAnsi="Times New Roman"/>
                <w:sz w:val="20"/>
                <w:szCs w:val="20"/>
              </w:rPr>
              <w:t>5,0</w:t>
            </w:r>
          </w:p>
        </w:tc>
        <w:tc>
          <w:tcPr>
            <w:tcW w:w="282" w:type="pct"/>
            <w:shd w:val="clear" w:color="auto" w:fill="FFFFFF"/>
          </w:tcPr>
          <w:p w:rsidR="003525EF" w:rsidRPr="004C7963" w:rsidRDefault="003525EF" w:rsidP="004B30B8">
            <w:pPr>
              <w:spacing w:after="0" w:line="240" w:lineRule="auto"/>
              <w:jc w:val="center"/>
              <w:rPr>
                <w:rFonts w:ascii="Times New Roman" w:eastAsia="Calibri" w:hAnsi="Times New Roman"/>
                <w:sz w:val="20"/>
                <w:szCs w:val="20"/>
              </w:rPr>
            </w:pPr>
            <w:r>
              <w:rPr>
                <w:rFonts w:ascii="Times New Roman" w:eastAsia="Calibri" w:hAnsi="Times New Roman"/>
                <w:sz w:val="20"/>
                <w:szCs w:val="20"/>
              </w:rPr>
              <w:t>40</w:t>
            </w:r>
            <w:r w:rsidR="002651FD">
              <w:rPr>
                <w:rFonts w:ascii="Times New Roman" w:eastAsia="Calibri" w:hAnsi="Times New Roman"/>
                <w:sz w:val="20"/>
                <w:szCs w:val="20"/>
              </w:rPr>
              <w:t>0</w:t>
            </w:r>
            <w:r w:rsidR="004B30B8">
              <w:rPr>
                <w:rFonts w:ascii="Times New Roman" w:eastAsia="Calibri" w:hAnsi="Times New Roman"/>
                <w:sz w:val="20"/>
                <w:szCs w:val="20"/>
              </w:rPr>
              <w:t>0</w:t>
            </w:r>
            <w:r w:rsidR="002651FD">
              <w:rPr>
                <w:rFonts w:ascii="Times New Roman" w:eastAsia="Calibri" w:hAnsi="Times New Roman"/>
                <w:sz w:val="20"/>
                <w:szCs w:val="20"/>
              </w:rPr>
              <w:t>5,0</w:t>
            </w:r>
          </w:p>
        </w:tc>
        <w:tc>
          <w:tcPr>
            <w:tcW w:w="290" w:type="pct"/>
            <w:shd w:val="clear" w:color="auto" w:fill="FFFFFF"/>
          </w:tcPr>
          <w:p w:rsidR="003525EF" w:rsidRPr="004C7963" w:rsidRDefault="004B30B8"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39995,0</w:t>
            </w:r>
          </w:p>
        </w:tc>
      </w:tr>
      <w:tr w:rsidR="003525EF" w:rsidRPr="004C7963" w:rsidTr="00C77227">
        <w:trPr>
          <w:trHeight w:val="73"/>
        </w:trPr>
        <w:tc>
          <w:tcPr>
            <w:tcW w:w="156"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bCs/>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hanging="4"/>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hanging="4"/>
              <w:jc w:val="both"/>
              <w:rPr>
                <w:rFonts w:ascii="Times New Roman" w:eastAsia="Calibri" w:hAnsi="Times New Roman"/>
                <w:sz w:val="20"/>
                <w:szCs w:val="20"/>
              </w:rPr>
            </w:pPr>
            <w:r w:rsidRPr="004C7963">
              <w:rPr>
                <w:rFonts w:ascii="Times New Roman" w:eastAsia="Calibri" w:hAnsi="Times New Roman"/>
                <w:sz w:val="20"/>
                <w:szCs w:val="20"/>
              </w:rPr>
              <w:t>ФБ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136"/>
        </w:trPr>
        <w:tc>
          <w:tcPr>
            <w:tcW w:w="156"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bCs/>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hanging="4"/>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hanging="4"/>
              <w:jc w:val="both"/>
              <w:rPr>
                <w:rFonts w:ascii="Times New Roman" w:eastAsia="Calibri" w:hAnsi="Times New Roman"/>
                <w:sz w:val="20"/>
                <w:szCs w:val="20"/>
              </w:rPr>
            </w:pPr>
            <w:r w:rsidRPr="004C7963">
              <w:rPr>
                <w:rFonts w:ascii="Times New Roman" w:eastAsia="Calibri" w:hAnsi="Times New Roman"/>
                <w:sz w:val="20"/>
                <w:szCs w:val="20"/>
              </w:rPr>
              <w:t>ВБ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41"/>
        </w:trPr>
        <w:tc>
          <w:tcPr>
            <w:tcW w:w="156"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2</w:t>
            </w:r>
          </w:p>
        </w:tc>
        <w:tc>
          <w:tcPr>
            <w:tcW w:w="1121" w:type="pct"/>
            <w:vMerge w:val="restart"/>
            <w:shd w:val="clear" w:color="auto" w:fill="FFFFFF"/>
          </w:tcPr>
          <w:p w:rsidR="003525EF" w:rsidRPr="004C7963" w:rsidRDefault="003525EF" w:rsidP="003525EF">
            <w:pPr>
              <w:spacing w:after="0" w:line="240" w:lineRule="auto"/>
              <w:rPr>
                <w:rFonts w:ascii="Times New Roman" w:hAnsi="Times New Roman"/>
                <w:sz w:val="20"/>
                <w:szCs w:val="20"/>
              </w:rPr>
            </w:pPr>
            <w:r w:rsidRPr="004C7963">
              <w:rPr>
                <w:rFonts w:ascii="Times New Roman" w:hAnsi="Times New Roman"/>
                <w:sz w:val="20"/>
                <w:szCs w:val="20"/>
              </w:rPr>
              <w:t>Укрепление  материально-технической базы муниципальных домов культуры</w:t>
            </w:r>
          </w:p>
          <w:p w:rsidR="003525EF" w:rsidRPr="006F469F" w:rsidRDefault="003525EF" w:rsidP="003525EF">
            <w:pPr>
              <w:spacing w:after="0" w:line="240" w:lineRule="auto"/>
              <w:rPr>
                <w:rFonts w:ascii="Times New Roman" w:eastAsia="Arial" w:hAnsi="Times New Roman"/>
                <w:sz w:val="20"/>
                <w:szCs w:val="20"/>
              </w:rPr>
            </w:pPr>
            <w:r w:rsidRPr="004C7963">
              <w:rPr>
                <w:rFonts w:ascii="Times New Roman" w:hAnsi="Times New Roman"/>
                <w:sz w:val="20"/>
                <w:szCs w:val="20"/>
              </w:rPr>
              <w:t>Приобретение музыкальных инструментов, музыкальной техники, сценических костюмов, сценической обуви, специализированного оборудования для учреждений культуры.</w:t>
            </w: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 №1,2,3 индикатор №1,2,3</w:t>
            </w:r>
          </w:p>
        </w:tc>
        <w:tc>
          <w:tcPr>
            <w:tcW w:w="50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Управление культуры и ту</w:t>
            </w:r>
            <w:r w:rsidR="00765E68">
              <w:rPr>
                <w:rFonts w:ascii="Times New Roman" w:eastAsia="Arial" w:hAnsi="Times New Roman"/>
                <w:sz w:val="20"/>
                <w:szCs w:val="20"/>
              </w:rPr>
              <w:t>р</w:t>
            </w:r>
            <w:r w:rsidRPr="004C7963">
              <w:rPr>
                <w:rFonts w:ascii="Times New Roman" w:eastAsia="Arial" w:hAnsi="Times New Roman"/>
                <w:sz w:val="20"/>
                <w:szCs w:val="20"/>
              </w:rPr>
              <w:t>изма МО «</w:t>
            </w:r>
            <w:proofErr w:type="spellStart"/>
            <w:r w:rsidRPr="004C7963">
              <w:rPr>
                <w:rFonts w:ascii="Times New Roman" w:eastAsia="Arial" w:hAnsi="Times New Roman"/>
                <w:sz w:val="20"/>
                <w:szCs w:val="20"/>
              </w:rPr>
              <w:t>Мухоршибирский</w:t>
            </w:r>
            <w:proofErr w:type="spellEnd"/>
            <w:r w:rsidRPr="004C7963">
              <w:rPr>
                <w:rFonts w:ascii="Times New Roman" w:eastAsia="Arial" w:hAnsi="Times New Roman"/>
                <w:sz w:val="20"/>
                <w:szCs w:val="20"/>
              </w:rPr>
              <w:t xml:space="preserve"> район»</w:t>
            </w:r>
          </w:p>
        </w:tc>
        <w:tc>
          <w:tcPr>
            <w:tcW w:w="297"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25г</w:t>
            </w:r>
          </w:p>
        </w:tc>
        <w:tc>
          <w:tcPr>
            <w:tcW w:w="300" w:type="pct"/>
            <w:vMerge w:val="restart"/>
            <w:shd w:val="clear" w:color="auto" w:fill="FFFFFF"/>
          </w:tcPr>
          <w:p w:rsidR="003525EF" w:rsidRPr="004C7963" w:rsidRDefault="003525EF" w:rsidP="003525EF">
            <w:pPr>
              <w:spacing w:after="0" w:line="240" w:lineRule="auto"/>
              <w:ind w:hanging="4"/>
              <w:jc w:val="both"/>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pacing w:after="0" w:line="240" w:lineRule="auto"/>
              <w:jc w:val="both"/>
              <w:rPr>
                <w:rFonts w:ascii="Times New Roman" w:eastAsia="Calibri" w:hAnsi="Times New Roman"/>
                <w:b/>
                <w:sz w:val="20"/>
                <w:szCs w:val="20"/>
              </w:rPr>
            </w:pPr>
            <w:r w:rsidRPr="004C7963">
              <w:rPr>
                <w:rFonts w:ascii="Times New Roman" w:eastAsia="Calibri" w:hAnsi="Times New Roman"/>
                <w:b/>
                <w:sz w:val="20"/>
                <w:szCs w:val="20"/>
              </w:rPr>
              <w:t>Всего</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3750,0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3750,0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4000,0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4000,0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5000,0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5000,0</w:t>
            </w:r>
          </w:p>
        </w:tc>
      </w:tr>
      <w:tr w:rsidR="003525EF" w:rsidRPr="004C7963" w:rsidTr="00C77227">
        <w:trPr>
          <w:trHeight w:val="132"/>
        </w:trPr>
        <w:tc>
          <w:tcPr>
            <w:tcW w:w="156"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FD133B"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РБ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475,0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475,0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r w:rsidRPr="00BE1BD8">
              <w:rPr>
                <w:rFonts w:ascii="Times New Roman" w:eastAsia="Calibri" w:hAnsi="Times New Roman"/>
                <w:sz w:val="20"/>
                <w:szCs w:val="20"/>
              </w:rPr>
              <w:t>500,0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r w:rsidRPr="00BE1BD8">
              <w:rPr>
                <w:rFonts w:ascii="Times New Roman" w:eastAsia="Calibri" w:hAnsi="Times New Roman"/>
                <w:sz w:val="20"/>
                <w:szCs w:val="20"/>
              </w:rPr>
              <w:t>500,0</w:t>
            </w:r>
          </w:p>
        </w:tc>
      </w:tr>
      <w:tr w:rsidR="003525EF" w:rsidRPr="004C7963" w:rsidTr="00C77227">
        <w:trPr>
          <w:trHeight w:val="238"/>
        </w:trPr>
        <w:tc>
          <w:tcPr>
            <w:tcW w:w="156"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FD133B"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МБ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3275,0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3275,0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r>
      <w:tr w:rsidR="003525EF" w:rsidRPr="004C7963" w:rsidTr="00C77227">
        <w:trPr>
          <w:trHeight w:val="175"/>
        </w:trPr>
        <w:tc>
          <w:tcPr>
            <w:tcW w:w="156"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FD133B" w:rsidRDefault="003525EF" w:rsidP="003525EF">
            <w:pPr>
              <w:spacing w:after="0" w:line="240" w:lineRule="auto"/>
              <w:jc w:val="both"/>
              <w:rPr>
                <w:rFonts w:ascii="Times New Roman" w:eastAsia="Arial" w:hAnsi="Times New Roman"/>
                <w:sz w:val="20"/>
                <w:szCs w:val="20"/>
              </w:rPr>
            </w:pPr>
            <w:r w:rsidRPr="00FD133B">
              <w:rPr>
                <w:rFonts w:ascii="Times New Roman" w:eastAsia="Arial" w:hAnsi="Times New Roman"/>
                <w:sz w:val="20"/>
                <w:szCs w:val="20"/>
              </w:rPr>
              <w:t>ФБ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r>
      <w:tr w:rsidR="003525EF" w:rsidRPr="004C7963" w:rsidTr="00C77227">
        <w:trPr>
          <w:trHeight w:val="139"/>
        </w:trPr>
        <w:tc>
          <w:tcPr>
            <w:tcW w:w="156"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FD133B" w:rsidRDefault="003525EF" w:rsidP="003525EF">
            <w:pPr>
              <w:spacing w:after="0" w:line="240" w:lineRule="auto"/>
              <w:jc w:val="both"/>
              <w:rPr>
                <w:rFonts w:ascii="Times New Roman" w:eastAsia="Arial" w:hAnsi="Times New Roman"/>
                <w:sz w:val="20"/>
                <w:szCs w:val="20"/>
              </w:rPr>
            </w:pPr>
            <w:r w:rsidRPr="00FD133B">
              <w:rPr>
                <w:rFonts w:ascii="Times New Roman" w:eastAsia="Arial" w:hAnsi="Times New Roman"/>
                <w:sz w:val="20"/>
                <w:szCs w:val="20"/>
              </w:rPr>
              <w:t>ВБ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r>
      <w:tr w:rsidR="003525EF" w:rsidRPr="004C7963" w:rsidTr="00C77227">
        <w:trPr>
          <w:trHeight w:val="250"/>
        </w:trPr>
        <w:tc>
          <w:tcPr>
            <w:tcW w:w="156"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r w:rsidRPr="004C7963">
              <w:rPr>
                <w:rFonts w:ascii="Times New Roman" w:eastAsia="Calibri" w:hAnsi="Times New Roman"/>
                <w:sz w:val="20"/>
                <w:szCs w:val="20"/>
              </w:rPr>
              <w:t>3</w:t>
            </w:r>
          </w:p>
        </w:tc>
        <w:tc>
          <w:tcPr>
            <w:tcW w:w="112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Приобретение автотранспорта для МБУК «Центр «Малая Родина»»*</w:t>
            </w: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 №1,3Индикатор№4,5</w:t>
            </w:r>
          </w:p>
        </w:tc>
        <w:tc>
          <w:tcPr>
            <w:tcW w:w="501" w:type="pct"/>
            <w:vMerge w:val="restart"/>
            <w:shd w:val="clear" w:color="auto" w:fill="FFFFFF"/>
          </w:tcPr>
          <w:p w:rsidR="003525EF" w:rsidRPr="004C7963" w:rsidRDefault="003525EF" w:rsidP="00765E68">
            <w:pPr>
              <w:spacing w:after="0" w:line="240" w:lineRule="auto"/>
              <w:rPr>
                <w:rFonts w:ascii="Times New Roman" w:eastAsia="Arial" w:hAnsi="Times New Roman"/>
                <w:sz w:val="20"/>
                <w:szCs w:val="20"/>
              </w:rPr>
            </w:pPr>
            <w:r w:rsidRPr="004C7963">
              <w:rPr>
                <w:rFonts w:ascii="Times New Roman" w:eastAsia="Arial" w:hAnsi="Times New Roman"/>
                <w:sz w:val="20"/>
                <w:szCs w:val="20"/>
              </w:rPr>
              <w:t>МБУК Ц</w:t>
            </w:r>
            <w:r w:rsidR="00765E68">
              <w:rPr>
                <w:rFonts w:ascii="Times New Roman" w:eastAsia="Arial" w:hAnsi="Times New Roman"/>
                <w:sz w:val="20"/>
                <w:szCs w:val="20"/>
              </w:rPr>
              <w:t>СРНК</w:t>
            </w:r>
            <w:r w:rsidRPr="004C7963">
              <w:rPr>
                <w:rFonts w:ascii="Times New Roman" w:eastAsia="Arial" w:hAnsi="Times New Roman"/>
                <w:sz w:val="20"/>
                <w:szCs w:val="20"/>
              </w:rPr>
              <w:t xml:space="preserve"> «Малая Родина»</w:t>
            </w:r>
          </w:p>
        </w:tc>
        <w:tc>
          <w:tcPr>
            <w:tcW w:w="297"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2</w:t>
            </w:r>
            <w:r w:rsidRPr="004C7963">
              <w:rPr>
                <w:rFonts w:ascii="Times New Roman" w:eastAsia="Arial" w:hAnsi="Times New Roman"/>
                <w:sz w:val="20"/>
                <w:szCs w:val="20"/>
              </w:rPr>
              <w:t>5г</w:t>
            </w:r>
          </w:p>
        </w:tc>
        <w:tc>
          <w:tcPr>
            <w:tcW w:w="300"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pacing w:after="0" w:line="240" w:lineRule="auto"/>
              <w:rPr>
                <w:rFonts w:ascii="Times New Roman" w:eastAsia="Calibri" w:hAnsi="Times New Roman"/>
                <w:b/>
                <w:sz w:val="20"/>
                <w:szCs w:val="20"/>
              </w:rPr>
            </w:pPr>
            <w:r w:rsidRPr="004C7963">
              <w:rPr>
                <w:rFonts w:ascii="Times New Roman" w:eastAsia="Calibri" w:hAnsi="Times New Roman"/>
                <w:b/>
                <w:sz w:val="20"/>
                <w:szCs w:val="20"/>
              </w:rPr>
              <w:t>Всего</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4</w:t>
            </w:r>
            <w:r w:rsidRPr="004C7963">
              <w:rPr>
                <w:rFonts w:ascii="Times New Roman" w:eastAsia="Calibri" w:hAnsi="Times New Roman"/>
                <w:b/>
                <w:sz w:val="20"/>
                <w:szCs w:val="20"/>
              </w:rPr>
              <w:t>900,0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3000,0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6000,0</w:t>
            </w:r>
          </w:p>
        </w:tc>
      </w:tr>
      <w:tr w:rsidR="003525EF" w:rsidRPr="004C7963" w:rsidTr="00C77227">
        <w:trPr>
          <w:trHeight w:val="258"/>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Calibri" w:hAnsi="Times New Roman"/>
                <w:sz w:val="20"/>
                <w:szCs w:val="20"/>
              </w:rPr>
            </w:pPr>
            <w:r>
              <w:rPr>
                <w:rFonts w:ascii="Times New Roman" w:eastAsia="Calibri" w:hAnsi="Times New Roman"/>
                <w:sz w:val="20"/>
                <w:szCs w:val="20"/>
              </w:rPr>
              <w:t>РБ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55"/>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Calibri" w:hAnsi="Times New Roman"/>
                <w:sz w:val="20"/>
                <w:szCs w:val="20"/>
              </w:rPr>
            </w:pPr>
            <w:r>
              <w:rPr>
                <w:rFonts w:ascii="Times New Roman" w:eastAsia="Calibri" w:hAnsi="Times New Roman"/>
                <w:sz w:val="20"/>
                <w:szCs w:val="20"/>
              </w:rPr>
              <w:t>МБ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4900,0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3000,0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6000,0</w:t>
            </w:r>
          </w:p>
        </w:tc>
      </w:tr>
      <w:tr w:rsidR="003525EF" w:rsidRPr="004C7963" w:rsidTr="00C77227">
        <w:trPr>
          <w:trHeight w:val="182"/>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center"/>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center"/>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Calibri" w:hAnsi="Times New Roman"/>
                <w:sz w:val="20"/>
                <w:szCs w:val="20"/>
              </w:rPr>
            </w:pPr>
            <w:r w:rsidRPr="004C7963">
              <w:rPr>
                <w:rFonts w:ascii="Times New Roman" w:eastAsia="Calibri" w:hAnsi="Times New Roman"/>
                <w:sz w:val="20"/>
                <w:szCs w:val="20"/>
              </w:rPr>
              <w:t>ФБ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70"/>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center"/>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center"/>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Calibri" w:hAnsi="Times New Roman"/>
                <w:sz w:val="20"/>
                <w:szCs w:val="20"/>
              </w:rPr>
            </w:pPr>
            <w:r w:rsidRPr="004C7963">
              <w:rPr>
                <w:rFonts w:ascii="Times New Roman" w:eastAsia="Calibri" w:hAnsi="Times New Roman"/>
                <w:sz w:val="20"/>
                <w:szCs w:val="20"/>
              </w:rPr>
              <w:t>ВБ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03"/>
        </w:trPr>
        <w:tc>
          <w:tcPr>
            <w:tcW w:w="156" w:type="pct"/>
            <w:vMerge w:val="restart"/>
            <w:shd w:val="clear" w:color="auto" w:fill="FFFFFF"/>
          </w:tcPr>
          <w:p w:rsidR="003525EF" w:rsidRPr="004C7963" w:rsidRDefault="003525EF" w:rsidP="003525EF">
            <w:pPr>
              <w:spacing w:after="0" w:line="240" w:lineRule="auto"/>
              <w:rPr>
                <w:rFonts w:ascii="Times New Roman" w:eastAsia="Calibri" w:hAnsi="Times New Roman"/>
                <w:sz w:val="20"/>
                <w:szCs w:val="20"/>
              </w:rPr>
            </w:pPr>
            <w:r>
              <w:rPr>
                <w:rFonts w:ascii="Times New Roman" w:eastAsia="Calibri" w:hAnsi="Times New Roman"/>
                <w:sz w:val="20"/>
                <w:szCs w:val="20"/>
              </w:rPr>
              <w:t>4</w:t>
            </w:r>
          </w:p>
        </w:tc>
        <w:tc>
          <w:tcPr>
            <w:tcW w:w="112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Поддержка лучших работников</w:t>
            </w:r>
            <w:r>
              <w:rPr>
                <w:rFonts w:ascii="Times New Roman" w:eastAsia="Arial" w:hAnsi="Times New Roman"/>
                <w:sz w:val="20"/>
                <w:szCs w:val="20"/>
              </w:rPr>
              <w:t xml:space="preserve"> </w:t>
            </w:r>
            <w:r w:rsidRPr="004C7963">
              <w:rPr>
                <w:rFonts w:ascii="Times New Roman" w:eastAsia="Arial" w:hAnsi="Times New Roman"/>
                <w:sz w:val="20"/>
                <w:szCs w:val="20"/>
              </w:rPr>
              <w:t>культуры</w:t>
            </w: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Задача№2,3 Индикатор №4,5</w:t>
            </w:r>
          </w:p>
        </w:tc>
        <w:tc>
          <w:tcPr>
            <w:tcW w:w="501" w:type="pct"/>
            <w:vMerge w:val="restart"/>
            <w:shd w:val="clear" w:color="auto" w:fill="FFFFFF"/>
          </w:tcPr>
          <w:p w:rsidR="003525EF" w:rsidRPr="004C7963" w:rsidRDefault="00765E68"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муниципальные бюджетные учреждения культуры</w:t>
            </w:r>
          </w:p>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2</w:t>
            </w:r>
            <w:r w:rsidRPr="004C7963">
              <w:rPr>
                <w:rFonts w:ascii="Times New Roman" w:eastAsia="Arial" w:hAnsi="Times New Roman"/>
                <w:sz w:val="20"/>
                <w:szCs w:val="20"/>
              </w:rPr>
              <w:t>5г</w:t>
            </w:r>
          </w:p>
        </w:tc>
        <w:tc>
          <w:tcPr>
            <w:tcW w:w="300"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Pr>
                <w:rFonts w:ascii="Times New Roman" w:eastAsia="Arial" w:hAnsi="Times New Roman"/>
                <w:sz w:val="20"/>
                <w:szCs w:val="20"/>
              </w:rPr>
              <w:t>2030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pacing w:after="0" w:line="240" w:lineRule="auto"/>
              <w:rPr>
                <w:rFonts w:ascii="Times New Roman" w:eastAsia="Arial" w:hAnsi="Times New Roman"/>
                <w:b/>
                <w:sz w:val="20"/>
                <w:szCs w:val="20"/>
              </w:rPr>
            </w:pPr>
            <w:r w:rsidRPr="004C7963">
              <w:rPr>
                <w:rFonts w:ascii="Times New Roman" w:eastAsia="Arial" w:hAnsi="Times New Roman"/>
                <w:b/>
                <w:sz w:val="20"/>
                <w:szCs w:val="20"/>
              </w:rPr>
              <w:t>Всего</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250,0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250,0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250,0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250,0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250,0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250,0</w:t>
            </w:r>
          </w:p>
        </w:tc>
      </w:tr>
      <w:tr w:rsidR="003525EF" w:rsidRPr="004C7963" w:rsidTr="00C77227">
        <w:trPr>
          <w:trHeight w:val="235"/>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РБ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r>
      <w:tr w:rsidR="003525EF" w:rsidRPr="004C7963" w:rsidTr="00C77227">
        <w:trPr>
          <w:trHeight w:val="138"/>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МБ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250,00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250,0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250,00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250,0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250,00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250,0</w:t>
            </w:r>
          </w:p>
        </w:tc>
      </w:tr>
      <w:tr w:rsidR="003525EF" w:rsidRPr="004C7963" w:rsidTr="00C77227">
        <w:trPr>
          <w:trHeight w:val="73"/>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ФБ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r>
      <w:tr w:rsidR="003525EF" w:rsidRPr="004C7963" w:rsidTr="00C77227">
        <w:trPr>
          <w:trHeight w:val="87"/>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ВБ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r>
      <w:tr w:rsidR="003525EF" w:rsidRPr="004C7963" w:rsidTr="00C77227">
        <w:trPr>
          <w:trHeight w:val="134"/>
        </w:trPr>
        <w:tc>
          <w:tcPr>
            <w:tcW w:w="156" w:type="pct"/>
            <w:vMerge w:val="restart"/>
            <w:shd w:val="clear" w:color="auto" w:fill="FFFFFF"/>
          </w:tcPr>
          <w:p w:rsidR="003525EF" w:rsidRPr="004C7963" w:rsidRDefault="003525EF" w:rsidP="003525EF">
            <w:pPr>
              <w:spacing w:after="0" w:line="240" w:lineRule="auto"/>
              <w:rPr>
                <w:rFonts w:ascii="Times New Roman" w:eastAsia="Calibri" w:hAnsi="Times New Roman"/>
                <w:sz w:val="20"/>
                <w:szCs w:val="20"/>
              </w:rPr>
            </w:pPr>
            <w:r>
              <w:rPr>
                <w:rFonts w:ascii="Times New Roman" w:eastAsia="Calibri" w:hAnsi="Times New Roman"/>
                <w:sz w:val="20"/>
                <w:szCs w:val="20"/>
              </w:rPr>
              <w:t>5</w:t>
            </w:r>
          </w:p>
        </w:tc>
        <w:tc>
          <w:tcPr>
            <w:tcW w:w="112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Строительство, капитальный ремонт, реконструкция здани</w:t>
            </w:r>
            <w:r>
              <w:rPr>
                <w:rFonts w:ascii="Times New Roman" w:eastAsia="Arial" w:hAnsi="Times New Roman"/>
                <w:sz w:val="20"/>
                <w:szCs w:val="20"/>
              </w:rPr>
              <w:t>й учреждений культуры *</w:t>
            </w: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Задача№1Индикатор 2,3</w:t>
            </w:r>
          </w:p>
        </w:tc>
        <w:tc>
          <w:tcPr>
            <w:tcW w:w="501" w:type="pct"/>
            <w:vMerge w:val="restart"/>
            <w:shd w:val="clear" w:color="auto" w:fill="FFFFFF"/>
          </w:tcPr>
          <w:p w:rsidR="00765E68" w:rsidRPr="004C7963" w:rsidRDefault="00765E68" w:rsidP="00765E68">
            <w:pPr>
              <w:spacing w:after="0" w:line="240" w:lineRule="auto"/>
              <w:jc w:val="both"/>
              <w:rPr>
                <w:rFonts w:ascii="Times New Roman" w:eastAsia="Arial" w:hAnsi="Times New Roman"/>
                <w:sz w:val="20"/>
                <w:szCs w:val="20"/>
              </w:rPr>
            </w:pPr>
            <w:r>
              <w:rPr>
                <w:rFonts w:ascii="Times New Roman" w:eastAsia="Arial" w:hAnsi="Times New Roman"/>
                <w:sz w:val="20"/>
                <w:szCs w:val="20"/>
              </w:rPr>
              <w:t xml:space="preserve">муниципальные бюджетные учреждения </w:t>
            </w:r>
            <w:r>
              <w:rPr>
                <w:rFonts w:ascii="Times New Roman" w:eastAsia="Arial" w:hAnsi="Times New Roman"/>
                <w:sz w:val="20"/>
                <w:szCs w:val="20"/>
              </w:rPr>
              <w:lastRenderedPageBreak/>
              <w:t>культуры</w:t>
            </w:r>
          </w:p>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 xml:space="preserve"> </w:t>
            </w:r>
          </w:p>
        </w:tc>
        <w:tc>
          <w:tcPr>
            <w:tcW w:w="297"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lastRenderedPageBreak/>
              <w:t>20</w:t>
            </w:r>
            <w:r>
              <w:rPr>
                <w:rFonts w:ascii="Times New Roman" w:eastAsia="Arial" w:hAnsi="Times New Roman"/>
                <w:sz w:val="20"/>
                <w:szCs w:val="20"/>
              </w:rPr>
              <w:t>2</w:t>
            </w:r>
            <w:r w:rsidRPr="004C7963">
              <w:rPr>
                <w:rFonts w:ascii="Times New Roman" w:eastAsia="Arial" w:hAnsi="Times New Roman"/>
                <w:sz w:val="20"/>
                <w:szCs w:val="20"/>
              </w:rPr>
              <w:t>5г</w:t>
            </w:r>
          </w:p>
        </w:tc>
        <w:tc>
          <w:tcPr>
            <w:tcW w:w="300"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pacing w:after="0" w:line="240" w:lineRule="auto"/>
              <w:jc w:val="both"/>
              <w:rPr>
                <w:rFonts w:ascii="Times New Roman" w:eastAsia="Arial" w:hAnsi="Times New Roman"/>
                <w:b/>
                <w:sz w:val="20"/>
                <w:szCs w:val="20"/>
              </w:rPr>
            </w:pPr>
            <w:r w:rsidRPr="004C7963">
              <w:rPr>
                <w:rFonts w:ascii="Times New Roman" w:eastAsia="Arial" w:hAnsi="Times New Roman"/>
                <w:b/>
                <w:sz w:val="20"/>
                <w:szCs w:val="20"/>
              </w:rPr>
              <w:t>Всего</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9780,0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10000,0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10000,0</w:t>
            </w:r>
          </w:p>
        </w:tc>
      </w:tr>
      <w:tr w:rsidR="003525EF" w:rsidRPr="004C7963" w:rsidTr="00C77227">
        <w:trPr>
          <w:trHeight w:val="73"/>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F213B5" w:rsidRDefault="003525EF" w:rsidP="003525EF">
            <w:pPr>
              <w:spacing w:after="0" w:line="240" w:lineRule="auto"/>
              <w:jc w:val="both"/>
              <w:rPr>
                <w:rFonts w:ascii="Times New Roman" w:eastAsia="Calibri" w:hAnsi="Times New Roman"/>
                <w:sz w:val="20"/>
                <w:szCs w:val="20"/>
              </w:rPr>
            </w:pPr>
            <w:r>
              <w:rPr>
                <w:rFonts w:ascii="Times New Roman" w:eastAsia="Arial" w:hAnsi="Times New Roman"/>
                <w:sz w:val="20"/>
                <w:szCs w:val="20"/>
              </w:rPr>
              <w:t>РБ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7980,0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7000,0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7000,0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7000,0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7000,0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7000,0</w:t>
            </w:r>
          </w:p>
        </w:tc>
      </w:tr>
      <w:tr w:rsidR="003525EF" w:rsidRPr="004C7963" w:rsidTr="00C77227">
        <w:trPr>
          <w:trHeight w:val="73"/>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F213B5"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МБ</w:t>
            </w:r>
          </w:p>
        </w:tc>
        <w:tc>
          <w:tcPr>
            <w:tcW w:w="249" w:type="pct"/>
            <w:shd w:val="clear" w:color="auto" w:fill="FFFFFF"/>
          </w:tcPr>
          <w:p w:rsidR="003525EF" w:rsidRPr="00BE1BD8" w:rsidRDefault="003525EF" w:rsidP="003525EF">
            <w:pPr>
              <w:snapToGrid w:val="0"/>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1800,0</w:t>
            </w:r>
          </w:p>
        </w:tc>
        <w:tc>
          <w:tcPr>
            <w:tcW w:w="303" w:type="pct"/>
            <w:shd w:val="clear" w:color="auto" w:fill="FFFFFF"/>
          </w:tcPr>
          <w:p w:rsidR="003525EF" w:rsidRPr="00BE1BD8" w:rsidRDefault="003525EF" w:rsidP="003525EF">
            <w:pPr>
              <w:snapToGrid w:val="0"/>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82" w:type="pct"/>
            <w:shd w:val="clear" w:color="auto" w:fill="FFFFFF"/>
          </w:tcPr>
          <w:p w:rsidR="003525EF" w:rsidRPr="00BE1BD8" w:rsidRDefault="003525EF" w:rsidP="003525EF">
            <w:pPr>
              <w:snapToGrid w:val="0"/>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82" w:type="pct"/>
            <w:shd w:val="clear" w:color="auto" w:fill="FFFFFF"/>
          </w:tcPr>
          <w:p w:rsidR="003525EF" w:rsidRPr="00BE1BD8" w:rsidRDefault="003525EF" w:rsidP="003525EF">
            <w:pPr>
              <w:snapToGrid w:val="0"/>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82" w:type="pct"/>
            <w:shd w:val="clear" w:color="auto" w:fill="FFFFFF"/>
          </w:tcPr>
          <w:p w:rsidR="003525EF" w:rsidRPr="00BE1BD8" w:rsidRDefault="003525EF" w:rsidP="003525EF">
            <w:pPr>
              <w:snapToGrid w:val="0"/>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90" w:type="pct"/>
            <w:shd w:val="clear" w:color="auto" w:fill="FFFFFF"/>
          </w:tcPr>
          <w:p w:rsidR="003525EF" w:rsidRPr="00BE1BD8" w:rsidRDefault="003525EF" w:rsidP="003525EF">
            <w:pPr>
              <w:snapToGrid w:val="0"/>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3000,0</w:t>
            </w:r>
          </w:p>
        </w:tc>
      </w:tr>
      <w:tr w:rsidR="003525EF" w:rsidRPr="004C7963" w:rsidTr="00C77227">
        <w:trPr>
          <w:trHeight w:val="73"/>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F213B5" w:rsidRDefault="003525EF" w:rsidP="003525EF">
            <w:pPr>
              <w:spacing w:after="0" w:line="240" w:lineRule="auto"/>
              <w:jc w:val="both"/>
              <w:rPr>
                <w:rFonts w:ascii="Times New Roman" w:eastAsia="Arial" w:hAnsi="Times New Roman"/>
                <w:sz w:val="20"/>
                <w:szCs w:val="20"/>
              </w:rPr>
            </w:pPr>
            <w:r w:rsidRPr="00F213B5">
              <w:rPr>
                <w:rFonts w:ascii="Times New Roman" w:eastAsia="Arial" w:hAnsi="Times New Roman"/>
                <w:sz w:val="20"/>
                <w:szCs w:val="20"/>
              </w:rPr>
              <w:t>ФБ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r>
      <w:tr w:rsidR="003525EF" w:rsidRPr="004C7963" w:rsidTr="00C77227">
        <w:trPr>
          <w:trHeight w:val="147"/>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F213B5" w:rsidRDefault="003525EF" w:rsidP="003525EF">
            <w:pPr>
              <w:spacing w:after="0" w:line="240" w:lineRule="auto"/>
              <w:jc w:val="both"/>
              <w:rPr>
                <w:rFonts w:ascii="Times New Roman" w:eastAsia="Arial" w:hAnsi="Times New Roman"/>
                <w:sz w:val="20"/>
                <w:szCs w:val="20"/>
              </w:rPr>
            </w:pPr>
            <w:r w:rsidRPr="00F213B5">
              <w:rPr>
                <w:rFonts w:ascii="Times New Roman" w:eastAsia="Arial" w:hAnsi="Times New Roman"/>
                <w:sz w:val="20"/>
                <w:szCs w:val="20"/>
              </w:rPr>
              <w:t>ВБ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r>
      <w:tr w:rsidR="003525EF" w:rsidRPr="004C7963" w:rsidTr="00C77227">
        <w:trPr>
          <w:trHeight w:val="135"/>
        </w:trPr>
        <w:tc>
          <w:tcPr>
            <w:tcW w:w="156"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r>
              <w:rPr>
                <w:rFonts w:ascii="Times New Roman" w:eastAsia="Calibri" w:hAnsi="Times New Roman"/>
                <w:sz w:val="20"/>
                <w:szCs w:val="20"/>
              </w:rPr>
              <w:t>6</w:t>
            </w:r>
          </w:p>
        </w:tc>
        <w:tc>
          <w:tcPr>
            <w:tcW w:w="1121" w:type="pct"/>
            <w:vMerge w:val="restart"/>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r w:rsidRPr="004C7963">
              <w:rPr>
                <w:rFonts w:ascii="Times New Roman" w:eastAsia="Calibri" w:hAnsi="Times New Roman"/>
                <w:sz w:val="20"/>
                <w:szCs w:val="20"/>
              </w:rPr>
              <w:t xml:space="preserve">Развитие общественной инфраструктуры </w:t>
            </w:r>
            <w:r>
              <w:rPr>
                <w:rFonts w:ascii="Times New Roman" w:eastAsia="Calibri" w:hAnsi="Times New Roman"/>
                <w:sz w:val="20"/>
                <w:szCs w:val="20"/>
              </w:rPr>
              <w:t>муниципальных образований</w:t>
            </w: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Задача№2,3индикатор№2,3</w:t>
            </w:r>
          </w:p>
        </w:tc>
        <w:tc>
          <w:tcPr>
            <w:tcW w:w="501" w:type="pct"/>
            <w:vMerge w:val="restart"/>
            <w:shd w:val="clear" w:color="auto" w:fill="FFFFFF"/>
          </w:tcPr>
          <w:p w:rsidR="00765E68" w:rsidRPr="004C7963" w:rsidRDefault="00765E68" w:rsidP="00765E68">
            <w:pPr>
              <w:spacing w:after="0" w:line="240" w:lineRule="auto"/>
              <w:jc w:val="both"/>
              <w:rPr>
                <w:rFonts w:ascii="Times New Roman" w:eastAsia="Arial" w:hAnsi="Times New Roman"/>
                <w:sz w:val="20"/>
                <w:szCs w:val="20"/>
              </w:rPr>
            </w:pPr>
            <w:r>
              <w:rPr>
                <w:rFonts w:ascii="Times New Roman" w:eastAsia="Arial" w:hAnsi="Times New Roman"/>
                <w:sz w:val="20"/>
                <w:szCs w:val="20"/>
              </w:rPr>
              <w:t>муниципальные бюджетные учреждения культуры</w:t>
            </w:r>
          </w:p>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r w:rsidRPr="004C7963">
              <w:rPr>
                <w:rFonts w:ascii="Times New Roman" w:eastAsia="Calibri" w:hAnsi="Times New Roman"/>
                <w:sz w:val="20"/>
                <w:szCs w:val="20"/>
              </w:rPr>
              <w:t>20</w:t>
            </w:r>
            <w:r>
              <w:rPr>
                <w:rFonts w:ascii="Times New Roman" w:eastAsia="Calibri" w:hAnsi="Times New Roman"/>
                <w:sz w:val="20"/>
                <w:szCs w:val="20"/>
              </w:rPr>
              <w:t>2</w:t>
            </w:r>
            <w:r w:rsidRPr="004C7963">
              <w:rPr>
                <w:rFonts w:ascii="Times New Roman" w:eastAsia="Calibri" w:hAnsi="Times New Roman"/>
                <w:sz w:val="20"/>
                <w:szCs w:val="20"/>
              </w:rPr>
              <w:t>5г.</w:t>
            </w:r>
          </w:p>
        </w:tc>
        <w:tc>
          <w:tcPr>
            <w:tcW w:w="300"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r w:rsidRPr="004C7963">
              <w:rPr>
                <w:rFonts w:ascii="Times New Roman" w:eastAsia="Calibri" w:hAnsi="Times New Roman"/>
                <w:sz w:val="20"/>
                <w:szCs w:val="20"/>
              </w:rPr>
              <w:t>20</w:t>
            </w:r>
            <w:r>
              <w:rPr>
                <w:rFonts w:ascii="Times New Roman" w:eastAsia="Calibri" w:hAnsi="Times New Roman"/>
                <w:sz w:val="20"/>
                <w:szCs w:val="20"/>
              </w:rPr>
              <w:t>30</w:t>
            </w:r>
            <w:r w:rsidRPr="004C7963">
              <w:rPr>
                <w:rFonts w:ascii="Times New Roman" w:eastAsia="Calibri" w:hAnsi="Times New Roman"/>
                <w:sz w:val="20"/>
                <w:szCs w:val="20"/>
              </w:rPr>
              <w:t>г.</w:t>
            </w: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b/>
                <w:sz w:val="20"/>
                <w:szCs w:val="20"/>
              </w:rPr>
            </w:pPr>
            <w:r w:rsidRPr="004C7963">
              <w:rPr>
                <w:rFonts w:ascii="Times New Roman" w:eastAsia="Calibri" w:hAnsi="Times New Roman"/>
                <w:b/>
                <w:sz w:val="20"/>
                <w:szCs w:val="20"/>
              </w:rPr>
              <w:t>Всего</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8000,0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8000,0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8000,0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8000,0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8000,0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8000,0</w:t>
            </w:r>
          </w:p>
        </w:tc>
      </w:tr>
      <w:tr w:rsidR="003525EF" w:rsidRPr="004C7963" w:rsidTr="00C77227">
        <w:trPr>
          <w:trHeight w:val="135"/>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5D1044" w:rsidRDefault="003525EF" w:rsidP="003525EF">
            <w:pPr>
              <w:spacing w:after="0" w:line="240" w:lineRule="auto"/>
              <w:rPr>
                <w:rFonts w:ascii="Times New Roman" w:hAnsi="Times New Roman"/>
                <w:sz w:val="20"/>
                <w:szCs w:val="20"/>
              </w:rPr>
            </w:pPr>
            <w:r w:rsidRPr="005D1044">
              <w:rPr>
                <w:rFonts w:ascii="Times New Roman" w:hAnsi="Times New Roman"/>
                <w:sz w:val="20"/>
                <w:szCs w:val="20"/>
              </w:rPr>
              <w:t>РБ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7500,0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7500,0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7500,0</w:t>
            </w:r>
          </w:p>
        </w:tc>
      </w:tr>
      <w:tr w:rsidR="003525EF" w:rsidRPr="004C7963" w:rsidTr="00C77227">
        <w:trPr>
          <w:trHeight w:val="135"/>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5D1044" w:rsidRDefault="003525EF" w:rsidP="003525EF">
            <w:pPr>
              <w:spacing w:after="0" w:line="240" w:lineRule="auto"/>
              <w:rPr>
                <w:rFonts w:ascii="Times New Roman" w:hAnsi="Times New Roman"/>
                <w:sz w:val="20"/>
                <w:szCs w:val="20"/>
              </w:rPr>
            </w:pPr>
            <w:r w:rsidRPr="005D1044">
              <w:rPr>
                <w:rFonts w:ascii="Times New Roman" w:hAnsi="Times New Roman"/>
                <w:sz w:val="20"/>
                <w:szCs w:val="20"/>
              </w:rPr>
              <w:t>МБ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500,0</w:t>
            </w:r>
          </w:p>
        </w:tc>
      </w:tr>
      <w:tr w:rsidR="003525EF" w:rsidRPr="004C7963" w:rsidTr="00C77227">
        <w:trPr>
          <w:trHeight w:val="135"/>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5D1044" w:rsidRDefault="003525EF" w:rsidP="003525EF">
            <w:pPr>
              <w:spacing w:after="0" w:line="240" w:lineRule="auto"/>
              <w:rPr>
                <w:rFonts w:ascii="Times New Roman" w:hAnsi="Times New Roman"/>
                <w:sz w:val="20"/>
                <w:szCs w:val="20"/>
              </w:rPr>
            </w:pPr>
            <w:r w:rsidRPr="005D1044">
              <w:rPr>
                <w:rFonts w:ascii="Times New Roman" w:hAnsi="Times New Roman"/>
                <w:sz w:val="20"/>
                <w:szCs w:val="20"/>
              </w:rPr>
              <w:t>ФБ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r>
      <w:tr w:rsidR="003525EF" w:rsidRPr="004C7963" w:rsidTr="00C77227">
        <w:trPr>
          <w:trHeight w:val="135"/>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5D1044" w:rsidRDefault="003525EF" w:rsidP="003525EF">
            <w:pPr>
              <w:spacing w:after="0" w:line="240" w:lineRule="auto"/>
              <w:rPr>
                <w:rFonts w:ascii="Times New Roman" w:hAnsi="Times New Roman"/>
                <w:sz w:val="20"/>
                <w:szCs w:val="20"/>
              </w:rPr>
            </w:pPr>
            <w:r w:rsidRPr="005D1044">
              <w:rPr>
                <w:rFonts w:ascii="Times New Roman" w:hAnsi="Times New Roman"/>
                <w:sz w:val="20"/>
                <w:szCs w:val="20"/>
              </w:rPr>
              <w:t>ВБ</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sz w:val="20"/>
                <w:szCs w:val="20"/>
              </w:rPr>
            </w:pPr>
            <w:r w:rsidRPr="00BE1BD8">
              <w:rPr>
                <w:rFonts w:ascii="Times New Roman" w:eastAsia="Calibri" w:hAnsi="Times New Roman"/>
                <w:sz w:val="20"/>
                <w:szCs w:val="20"/>
              </w:rPr>
              <w:t>0</w:t>
            </w:r>
          </w:p>
        </w:tc>
      </w:tr>
      <w:tr w:rsidR="003525EF" w:rsidRPr="004C7963" w:rsidTr="00C77227">
        <w:trPr>
          <w:trHeight w:val="255"/>
        </w:trPr>
        <w:tc>
          <w:tcPr>
            <w:tcW w:w="156"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r w:rsidRPr="004C7963">
              <w:rPr>
                <w:rFonts w:ascii="Times New Roman" w:eastAsia="Calibri" w:hAnsi="Times New Roman"/>
                <w:sz w:val="20"/>
                <w:szCs w:val="20"/>
              </w:rPr>
              <w:t>7</w:t>
            </w:r>
          </w:p>
        </w:tc>
        <w:tc>
          <w:tcPr>
            <w:tcW w:w="112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Уст</w:t>
            </w:r>
            <w:r>
              <w:rPr>
                <w:rFonts w:ascii="Times New Roman" w:eastAsia="Arial" w:hAnsi="Times New Roman"/>
                <w:sz w:val="20"/>
                <w:szCs w:val="20"/>
              </w:rPr>
              <w:t>ановка пожарной сигнализации в СДК</w:t>
            </w:r>
          </w:p>
          <w:p w:rsidR="003525EF" w:rsidRPr="004C7963" w:rsidRDefault="003525EF" w:rsidP="003525EF">
            <w:pPr>
              <w:spacing w:after="0" w:line="240" w:lineRule="auto"/>
              <w:rPr>
                <w:rFonts w:ascii="Times New Roman" w:eastAsia="Arial" w:hAnsi="Times New Roman"/>
                <w:sz w:val="20"/>
                <w:szCs w:val="20"/>
              </w:rPr>
            </w:pP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Задача№2,3индикатор№2,3</w:t>
            </w:r>
          </w:p>
        </w:tc>
        <w:tc>
          <w:tcPr>
            <w:tcW w:w="501" w:type="pct"/>
            <w:vMerge w:val="restart"/>
            <w:shd w:val="clear" w:color="auto" w:fill="FFFFFF"/>
          </w:tcPr>
          <w:p w:rsidR="00765E68" w:rsidRPr="004C7963" w:rsidRDefault="00765E68" w:rsidP="00765E68">
            <w:pPr>
              <w:spacing w:after="0" w:line="240" w:lineRule="auto"/>
              <w:jc w:val="both"/>
              <w:rPr>
                <w:rFonts w:ascii="Times New Roman" w:eastAsia="Arial" w:hAnsi="Times New Roman"/>
                <w:sz w:val="20"/>
                <w:szCs w:val="20"/>
              </w:rPr>
            </w:pPr>
            <w:r>
              <w:rPr>
                <w:rFonts w:ascii="Times New Roman" w:eastAsia="Arial" w:hAnsi="Times New Roman"/>
                <w:sz w:val="20"/>
                <w:szCs w:val="20"/>
              </w:rPr>
              <w:t>муниципальные бюджетные учреждения культуры</w:t>
            </w:r>
          </w:p>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val="restart"/>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val="restart"/>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firstLine="13"/>
              <w:rPr>
                <w:rFonts w:ascii="Times New Roman" w:hAnsi="Times New Roman"/>
                <w:b/>
                <w:sz w:val="20"/>
                <w:szCs w:val="20"/>
              </w:rPr>
            </w:pPr>
            <w:r w:rsidRPr="004C7963">
              <w:rPr>
                <w:rFonts w:ascii="Times New Roman" w:hAnsi="Times New Roman"/>
                <w:b/>
                <w:sz w:val="20"/>
                <w:szCs w:val="20"/>
              </w:rPr>
              <w:t>Всего</w:t>
            </w:r>
          </w:p>
        </w:tc>
        <w:tc>
          <w:tcPr>
            <w:tcW w:w="249"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300,0</w:t>
            </w:r>
          </w:p>
        </w:tc>
        <w:tc>
          <w:tcPr>
            <w:tcW w:w="303"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350,0</w:t>
            </w:r>
          </w:p>
        </w:tc>
        <w:tc>
          <w:tcPr>
            <w:tcW w:w="282" w:type="pct"/>
            <w:shd w:val="clear" w:color="auto" w:fill="FFFFFF"/>
          </w:tcPr>
          <w:p w:rsidR="003525EF" w:rsidRPr="00B15098" w:rsidRDefault="003525EF" w:rsidP="003525EF">
            <w:pPr>
              <w:snapToGrid w:val="0"/>
              <w:spacing w:after="0" w:line="240" w:lineRule="auto"/>
              <w:jc w:val="center"/>
              <w:rPr>
                <w:rFonts w:ascii="Times New Roman" w:eastAsia="Calibri" w:hAnsi="Times New Roman"/>
                <w:b/>
                <w:sz w:val="20"/>
                <w:szCs w:val="20"/>
              </w:rPr>
            </w:pPr>
            <w:r w:rsidRPr="00B15098">
              <w:rPr>
                <w:rFonts w:ascii="Times New Roman" w:eastAsia="Calibri" w:hAnsi="Times New Roman"/>
                <w:b/>
                <w:sz w:val="20"/>
                <w:szCs w:val="20"/>
              </w:rPr>
              <w:t>500,0</w:t>
            </w:r>
          </w:p>
        </w:tc>
        <w:tc>
          <w:tcPr>
            <w:tcW w:w="282" w:type="pct"/>
            <w:shd w:val="clear" w:color="auto" w:fill="FFFFFF"/>
          </w:tcPr>
          <w:p w:rsidR="003525EF" w:rsidRPr="00B15098" w:rsidRDefault="003525EF" w:rsidP="003525EF">
            <w:pPr>
              <w:snapToGrid w:val="0"/>
              <w:spacing w:after="0" w:line="240" w:lineRule="auto"/>
              <w:jc w:val="center"/>
              <w:rPr>
                <w:rFonts w:ascii="Times New Roman" w:eastAsia="Calibri" w:hAnsi="Times New Roman"/>
                <w:b/>
                <w:sz w:val="20"/>
                <w:szCs w:val="20"/>
              </w:rPr>
            </w:pPr>
            <w:r w:rsidRPr="00B15098">
              <w:rPr>
                <w:rFonts w:ascii="Times New Roman" w:eastAsia="Calibri" w:hAnsi="Times New Roman"/>
                <w:b/>
                <w:sz w:val="20"/>
                <w:szCs w:val="20"/>
              </w:rPr>
              <w:t>400,0</w:t>
            </w:r>
          </w:p>
        </w:tc>
        <w:tc>
          <w:tcPr>
            <w:tcW w:w="282" w:type="pct"/>
            <w:shd w:val="clear" w:color="auto" w:fill="FFFFFF"/>
          </w:tcPr>
          <w:p w:rsidR="003525EF" w:rsidRPr="00B15098" w:rsidRDefault="003525EF" w:rsidP="003525EF">
            <w:pPr>
              <w:tabs>
                <w:tab w:val="left" w:pos="300"/>
                <w:tab w:val="center" w:pos="413"/>
              </w:tabs>
              <w:snapToGrid w:val="0"/>
              <w:spacing w:after="0" w:line="240" w:lineRule="auto"/>
              <w:jc w:val="center"/>
              <w:rPr>
                <w:rFonts w:ascii="Times New Roman" w:eastAsia="Calibri" w:hAnsi="Times New Roman"/>
                <w:b/>
                <w:sz w:val="20"/>
                <w:szCs w:val="20"/>
              </w:rPr>
            </w:pPr>
            <w:r w:rsidRPr="00B15098">
              <w:rPr>
                <w:rFonts w:ascii="Times New Roman" w:eastAsia="Calibri" w:hAnsi="Times New Roman"/>
                <w:b/>
                <w:sz w:val="20"/>
                <w:szCs w:val="20"/>
              </w:rPr>
              <w:t>500,0</w:t>
            </w:r>
          </w:p>
        </w:tc>
        <w:tc>
          <w:tcPr>
            <w:tcW w:w="290" w:type="pct"/>
            <w:shd w:val="clear" w:color="auto" w:fill="FFFFFF"/>
          </w:tcPr>
          <w:p w:rsidR="003525EF" w:rsidRPr="00B15098" w:rsidRDefault="003525EF" w:rsidP="003525EF">
            <w:pPr>
              <w:tabs>
                <w:tab w:val="left" w:pos="300"/>
                <w:tab w:val="center" w:pos="413"/>
              </w:tabs>
              <w:snapToGrid w:val="0"/>
              <w:spacing w:after="0" w:line="240" w:lineRule="auto"/>
              <w:jc w:val="center"/>
              <w:rPr>
                <w:rFonts w:ascii="Times New Roman" w:eastAsia="Calibri" w:hAnsi="Times New Roman"/>
                <w:b/>
                <w:sz w:val="20"/>
                <w:szCs w:val="20"/>
              </w:rPr>
            </w:pPr>
            <w:r w:rsidRPr="00B15098">
              <w:rPr>
                <w:rFonts w:ascii="Times New Roman" w:eastAsia="Calibri" w:hAnsi="Times New Roman"/>
                <w:b/>
                <w:sz w:val="20"/>
                <w:szCs w:val="20"/>
              </w:rPr>
              <w:t>500,0</w:t>
            </w:r>
          </w:p>
        </w:tc>
      </w:tr>
      <w:tr w:rsidR="003525EF" w:rsidRPr="004C7963" w:rsidTr="00C77227">
        <w:trPr>
          <w:trHeight w:val="195"/>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firstLine="13"/>
              <w:rPr>
                <w:rFonts w:ascii="Times New Roman" w:hAnsi="Times New Roman"/>
                <w:sz w:val="20"/>
                <w:szCs w:val="20"/>
              </w:rPr>
            </w:pPr>
            <w:r>
              <w:rPr>
                <w:rFonts w:ascii="Times New Roman" w:hAnsi="Times New Roman"/>
                <w:sz w:val="20"/>
                <w:szCs w:val="20"/>
              </w:rPr>
              <w:t>РБ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70"/>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firstLine="13"/>
              <w:rPr>
                <w:rFonts w:ascii="Times New Roman" w:hAnsi="Times New Roman"/>
                <w:sz w:val="20"/>
                <w:szCs w:val="20"/>
              </w:rPr>
            </w:pPr>
            <w:r>
              <w:rPr>
                <w:rFonts w:ascii="Times New Roman" w:hAnsi="Times New Roman"/>
                <w:sz w:val="20"/>
                <w:szCs w:val="20"/>
              </w:rPr>
              <w:t>МБ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300,0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350,0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500,0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400,0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500,0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500,0</w:t>
            </w:r>
          </w:p>
        </w:tc>
      </w:tr>
      <w:tr w:rsidR="003525EF" w:rsidRPr="004C7963" w:rsidTr="00C77227">
        <w:trPr>
          <w:trHeight w:val="240"/>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firstLine="13"/>
              <w:rPr>
                <w:rFonts w:ascii="Times New Roman" w:hAnsi="Times New Roman"/>
                <w:sz w:val="20"/>
                <w:szCs w:val="20"/>
              </w:rPr>
            </w:pPr>
            <w:r w:rsidRPr="004C7963">
              <w:rPr>
                <w:rFonts w:ascii="Times New Roman" w:hAnsi="Times New Roman"/>
                <w:sz w:val="20"/>
                <w:szCs w:val="20"/>
              </w:rPr>
              <w:t>ФБ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5"/>
        </w:trPr>
        <w:tc>
          <w:tcPr>
            <w:tcW w:w="156"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ind w:firstLine="13"/>
              <w:rPr>
                <w:rFonts w:ascii="Times New Roman" w:hAnsi="Times New Roman"/>
                <w:sz w:val="20"/>
                <w:szCs w:val="20"/>
              </w:rPr>
            </w:pPr>
            <w:r w:rsidRPr="004C7963">
              <w:rPr>
                <w:rFonts w:ascii="Times New Roman" w:hAnsi="Times New Roman"/>
                <w:sz w:val="20"/>
                <w:szCs w:val="20"/>
              </w:rPr>
              <w:t>ВБ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73"/>
        </w:trPr>
        <w:tc>
          <w:tcPr>
            <w:tcW w:w="156" w:type="pct"/>
            <w:vMerge w:val="restart"/>
            <w:shd w:val="clear" w:color="auto" w:fill="FFFFFF"/>
          </w:tcPr>
          <w:p w:rsidR="003525EF" w:rsidRPr="004C7963" w:rsidRDefault="003525EF" w:rsidP="003525EF">
            <w:pPr>
              <w:spacing w:after="0" w:line="240" w:lineRule="auto"/>
              <w:rPr>
                <w:rFonts w:ascii="Times New Roman" w:eastAsia="Calibri" w:hAnsi="Times New Roman"/>
                <w:sz w:val="20"/>
                <w:szCs w:val="20"/>
              </w:rPr>
            </w:pPr>
            <w:r>
              <w:rPr>
                <w:rFonts w:ascii="Times New Roman" w:eastAsia="Calibri" w:hAnsi="Times New Roman"/>
                <w:sz w:val="20"/>
                <w:szCs w:val="20"/>
              </w:rPr>
              <w:t>8</w:t>
            </w:r>
          </w:p>
        </w:tc>
        <w:tc>
          <w:tcPr>
            <w:tcW w:w="112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Проведение юбилейных культу</w:t>
            </w:r>
            <w:r>
              <w:rPr>
                <w:rFonts w:ascii="Times New Roman" w:eastAsia="Arial" w:hAnsi="Times New Roman"/>
                <w:sz w:val="20"/>
                <w:szCs w:val="20"/>
              </w:rPr>
              <w:t>рно-массовых мероприятий.</w:t>
            </w:r>
          </w:p>
        </w:tc>
        <w:tc>
          <w:tcPr>
            <w:tcW w:w="746"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Задача№2индикатор№3</w:t>
            </w:r>
          </w:p>
        </w:tc>
        <w:tc>
          <w:tcPr>
            <w:tcW w:w="50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Управление культуры</w:t>
            </w:r>
            <w:r>
              <w:rPr>
                <w:rFonts w:ascii="Times New Roman" w:eastAsia="Arial" w:hAnsi="Times New Roman"/>
                <w:sz w:val="20"/>
                <w:szCs w:val="20"/>
              </w:rPr>
              <w:t xml:space="preserve"> </w:t>
            </w:r>
            <w:r w:rsidRPr="004C7963">
              <w:rPr>
                <w:rFonts w:ascii="Times New Roman" w:eastAsia="Arial" w:hAnsi="Times New Roman"/>
                <w:sz w:val="20"/>
                <w:szCs w:val="20"/>
              </w:rPr>
              <w:t>и туризма</w:t>
            </w:r>
          </w:p>
        </w:tc>
        <w:tc>
          <w:tcPr>
            <w:tcW w:w="297" w:type="pct"/>
            <w:vMerge w:val="restart"/>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r w:rsidRPr="004C7963">
              <w:rPr>
                <w:rFonts w:ascii="Times New Roman" w:eastAsia="Arial" w:hAnsi="Times New Roman"/>
                <w:sz w:val="20"/>
                <w:szCs w:val="20"/>
              </w:rPr>
              <w:t xml:space="preserve"> 20</w:t>
            </w:r>
            <w:r>
              <w:rPr>
                <w:rFonts w:ascii="Times New Roman" w:eastAsia="Arial" w:hAnsi="Times New Roman"/>
                <w:sz w:val="20"/>
                <w:szCs w:val="20"/>
              </w:rPr>
              <w:t>2</w:t>
            </w:r>
            <w:r w:rsidRPr="004C7963">
              <w:rPr>
                <w:rFonts w:ascii="Times New Roman" w:eastAsia="Arial" w:hAnsi="Times New Roman"/>
                <w:sz w:val="20"/>
                <w:szCs w:val="20"/>
              </w:rPr>
              <w:t>5г</w:t>
            </w:r>
          </w:p>
        </w:tc>
        <w:tc>
          <w:tcPr>
            <w:tcW w:w="300" w:type="pct"/>
            <w:vMerge w:val="restart"/>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r>
              <w:rPr>
                <w:rFonts w:ascii="Times New Roman" w:eastAsia="Arial" w:hAnsi="Times New Roman"/>
                <w:sz w:val="20"/>
                <w:szCs w:val="20"/>
              </w:rPr>
              <w:t xml:space="preserve"> 2030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pacing w:after="0" w:line="240" w:lineRule="auto"/>
              <w:rPr>
                <w:rFonts w:ascii="Times New Roman" w:eastAsia="Arial" w:hAnsi="Times New Roman"/>
                <w:b/>
                <w:sz w:val="20"/>
                <w:szCs w:val="20"/>
              </w:rPr>
            </w:pPr>
            <w:r w:rsidRPr="004C7963">
              <w:rPr>
                <w:rFonts w:ascii="Times New Roman" w:eastAsia="Arial" w:hAnsi="Times New Roman"/>
                <w:b/>
                <w:sz w:val="20"/>
                <w:szCs w:val="20"/>
              </w:rPr>
              <w:t>Всего</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1800,0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3170,0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1170,0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1170,0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1170,0</w:t>
            </w:r>
          </w:p>
        </w:tc>
      </w:tr>
      <w:tr w:rsidR="003525EF" w:rsidRPr="004C7963" w:rsidTr="00C77227">
        <w:trPr>
          <w:trHeight w:val="135"/>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522C7F" w:rsidRDefault="003525EF" w:rsidP="003525EF">
            <w:pPr>
              <w:spacing w:after="0" w:line="240" w:lineRule="auto"/>
              <w:rPr>
                <w:rFonts w:ascii="Times New Roman" w:eastAsia="Arial" w:hAnsi="Times New Roman"/>
                <w:sz w:val="20"/>
                <w:szCs w:val="20"/>
              </w:rPr>
            </w:pPr>
            <w:r w:rsidRPr="00522C7F">
              <w:rPr>
                <w:rFonts w:ascii="Times New Roman" w:eastAsia="Arial" w:hAnsi="Times New Roman"/>
                <w:sz w:val="20"/>
                <w:szCs w:val="20"/>
              </w:rPr>
              <w:t>РБ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73"/>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522C7F" w:rsidRDefault="003525EF" w:rsidP="003525EF">
            <w:pPr>
              <w:spacing w:after="0" w:line="240" w:lineRule="auto"/>
              <w:rPr>
                <w:rFonts w:ascii="Times New Roman" w:eastAsia="Arial" w:hAnsi="Times New Roman"/>
                <w:sz w:val="20"/>
                <w:szCs w:val="20"/>
              </w:rPr>
            </w:pPr>
            <w:r w:rsidRPr="00522C7F">
              <w:rPr>
                <w:rFonts w:ascii="Times New Roman" w:eastAsia="Arial" w:hAnsi="Times New Roman"/>
                <w:sz w:val="20"/>
                <w:szCs w:val="20"/>
              </w:rPr>
              <w:t>МБ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1000,0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1800,0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3170,0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1170,0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1170,0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1170,0</w:t>
            </w:r>
          </w:p>
        </w:tc>
      </w:tr>
      <w:tr w:rsidR="003525EF" w:rsidRPr="004C7963" w:rsidTr="00C77227">
        <w:trPr>
          <w:trHeight w:val="73"/>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522C7F" w:rsidRDefault="003525EF" w:rsidP="003525EF">
            <w:pPr>
              <w:spacing w:after="0" w:line="240" w:lineRule="auto"/>
              <w:rPr>
                <w:rFonts w:ascii="Times New Roman" w:eastAsia="Arial" w:hAnsi="Times New Roman"/>
                <w:sz w:val="20"/>
                <w:szCs w:val="20"/>
              </w:rPr>
            </w:pPr>
            <w:r w:rsidRPr="00522C7F">
              <w:rPr>
                <w:rFonts w:ascii="Times New Roman" w:eastAsia="Arial" w:hAnsi="Times New Roman"/>
                <w:sz w:val="20"/>
                <w:szCs w:val="20"/>
              </w:rPr>
              <w:t>ФБ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73"/>
        </w:trPr>
        <w:tc>
          <w:tcPr>
            <w:tcW w:w="156" w:type="pct"/>
            <w:vMerge/>
            <w:shd w:val="clear" w:color="auto" w:fill="FFFFFF"/>
          </w:tcPr>
          <w:p w:rsidR="003525EF" w:rsidRPr="004C7963" w:rsidRDefault="003525EF" w:rsidP="003525EF">
            <w:pPr>
              <w:snapToGrid w:val="0"/>
              <w:spacing w:after="0" w:line="240" w:lineRule="auto"/>
              <w:ind w:firstLine="720"/>
              <w:jc w:val="both"/>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297"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ind w:firstLine="720"/>
              <w:jc w:val="both"/>
              <w:rPr>
                <w:rFonts w:ascii="Times New Roman" w:eastAsia="Arial" w:hAnsi="Times New Roman"/>
                <w:sz w:val="20"/>
                <w:szCs w:val="20"/>
              </w:rPr>
            </w:pPr>
          </w:p>
        </w:tc>
        <w:tc>
          <w:tcPr>
            <w:tcW w:w="191" w:type="pct"/>
            <w:shd w:val="clear" w:color="auto" w:fill="FFFFFF"/>
          </w:tcPr>
          <w:p w:rsidR="003525EF" w:rsidRPr="00522C7F" w:rsidRDefault="003525EF" w:rsidP="003525EF">
            <w:pPr>
              <w:spacing w:after="0" w:line="240" w:lineRule="auto"/>
              <w:rPr>
                <w:rFonts w:ascii="Times New Roman" w:eastAsia="Arial" w:hAnsi="Times New Roman"/>
                <w:sz w:val="20"/>
                <w:szCs w:val="20"/>
              </w:rPr>
            </w:pPr>
            <w:r w:rsidRPr="00522C7F">
              <w:rPr>
                <w:rFonts w:ascii="Times New Roman" w:eastAsia="Arial" w:hAnsi="Times New Roman"/>
                <w:sz w:val="20"/>
                <w:szCs w:val="20"/>
              </w:rPr>
              <w:t>ВБ</w:t>
            </w:r>
          </w:p>
        </w:tc>
        <w:tc>
          <w:tcPr>
            <w:tcW w:w="249"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tabs>
                <w:tab w:val="left" w:pos="300"/>
                <w:tab w:val="center" w:pos="413"/>
              </w:tabs>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73"/>
        </w:trPr>
        <w:tc>
          <w:tcPr>
            <w:tcW w:w="156" w:type="pct"/>
            <w:vMerge w:val="restart"/>
            <w:shd w:val="clear" w:color="auto" w:fill="FFFFFF"/>
          </w:tcPr>
          <w:p w:rsidR="003525EF" w:rsidRPr="004C7963" w:rsidRDefault="003525EF" w:rsidP="003525EF">
            <w:pPr>
              <w:spacing w:after="0" w:line="240" w:lineRule="auto"/>
              <w:rPr>
                <w:rFonts w:ascii="Times New Roman" w:eastAsia="Calibri" w:hAnsi="Times New Roman"/>
                <w:sz w:val="20"/>
                <w:szCs w:val="20"/>
              </w:rPr>
            </w:pPr>
            <w:r>
              <w:rPr>
                <w:rFonts w:ascii="Times New Roman" w:eastAsia="Calibri" w:hAnsi="Times New Roman"/>
                <w:sz w:val="20"/>
                <w:szCs w:val="20"/>
              </w:rPr>
              <w:t>9</w:t>
            </w:r>
          </w:p>
        </w:tc>
        <w:tc>
          <w:tcPr>
            <w:tcW w:w="1121" w:type="pct"/>
            <w:vMerge w:val="restar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Проведение плановых культурно-массовых мероприятий</w:t>
            </w:r>
          </w:p>
        </w:tc>
        <w:tc>
          <w:tcPr>
            <w:tcW w:w="746" w:type="pct"/>
            <w:vMerge w:val="restart"/>
            <w:shd w:val="clear" w:color="auto" w:fill="FFFFFF"/>
          </w:tcPr>
          <w:p w:rsidR="003525EF" w:rsidRPr="004C7963" w:rsidRDefault="003525EF" w:rsidP="003525EF">
            <w:pPr>
              <w:pStyle w:val="ConsPlusNormal"/>
              <w:ind w:firstLine="0"/>
              <w:jc w:val="center"/>
              <w:rPr>
                <w:rFonts w:ascii="Times New Roman" w:hAnsi="Times New Roman" w:cs="Times New Roman"/>
              </w:rPr>
            </w:pPr>
            <w:r w:rsidRPr="004C7963">
              <w:rPr>
                <w:rFonts w:ascii="Times New Roman" w:hAnsi="Times New Roman" w:cs="Times New Roman"/>
              </w:rPr>
              <w:t>Задача№3,4индикатор№3,4</w:t>
            </w:r>
          </w:p>
        </w:tc>
        <w:tc>
          <w:tcPr>
            <w:tcW w:w="501" w:type="pct"/>
            <w:vMerge w:val="restart"/>
            <w:shd w:val="clear" w:color="auto" w:fill="FFFFFF"/>
          </w:tcPr>
          <w:p w:rsidR="003525EF" w:rsidRPr="004C7963" w:rsidRDefault="003525EF" w:rsidP="003525EF">
            <w:pPr>
              <w:pStyle w:val="ConsPlusNormal"/>
              <w:ind w:firstLine="0"/>
              <w:rPr>
                <w:rFonts w:ascii="Times New Roman" w:hAnsi="Times New Roman" w:cs="Times New Roman"/>
              </w:rPr>
            </w:pPr>
            <w:r w:rsidRPr="004C7963">
              <w:rPr>
                <w:rFonts w:ascii="Times New Roman" w:hAnsi="Times New Roman" w:cs="Times New Roman"/>
              </w:rPr>
              <w:t>Управление культуры и туризма</w:t>
            </w:r>
          </w:p>
        </w:tc>
        <w:tc>
          <w:tcPr>
            <w:tcW w:w="297"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2</w:t>
            </w:r>
            <w:r w:rsidRPr="004C7963">
              <w:rPr>
                <w:rFonts w:ascii="Times New Roman" w:eastAsia="Arial" w:hAnsi="Times New Roman"/>
                <w:sz w:val="20"/>
                <w:szCs w:val="20"/>
              </w:rPr>
              <w:t>5</w:t>
            </w:r>
            <w:r>
              <w:rPr>
                <w:rFonts w:ascii="Times New Roman" w:eastAsia="Arial" w:hAnsi="Times New Roman"/>
                <w:sz w:val="20"/>
                <w:szCs w:val="20"/>
              </w:rPr>
              <w:t>г</w:t>
            </w:r>
          </w:p>
        </w:tc>
        <w:tc>
          <w:tcPr>
            <w:tcW w:w="300"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30г</w:t>
            </w:r>
          </w:p>
        </w:tc>
        <w:tc>
          <w:tcPr>
            <w:tcW w:w="191" w:type="pct"/>
            <w:shd w:val="clear" w:color="auto" w:fill="FFFFFF"/>
          </w:tcPr>
          <w:p w:rsidR="003525EF" w:rsidRPr="004C7963" w:rsidRDefault="003525EF" w:rsidP="003525EF">
            <w:pPr>
              <w:spacing w:after="0" w:line="240" w:lineRule="auto"/>
              <w:rPr>
                <w:rFonts w:ascii="Times New Roman" w:eastAsia="Arial" w:hAnsi="Times New Roman"/>
                <w:b/>
                <w:sz w:val="20"/>
                <w:szCs w:val="20"/>
              </w:rPr>
            </w:pPr>
            <w:r w:rsidRPr="004C7963">
              <w:rPr>
                <w:rFonts w:ascii="Times New Roman" w:eastAsia="Arial" w:hAnsi="Times New Roman"/>
                <w:b/>
                <w:sz w:val="20"/>
                <w:szCs w:val="20"/>
              </w:rPr>
              <w:t>Всего</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w:t>
            </w:r>
            <w:r>
              <w:rPr>
                <w:rFonts w:ascii="Times New Roman" w:eastAsia="Calibri" w:hAnsi="Times New Roman"/>
                <w:b/>
                <w:sz w:val="20"/>
                <w:szCs w:val="20"/>
              </w:rPr>
              <w:t>0</w:t>
            </w:r>
            <w:r w:rsidRPr="004C7963">
              <w:rPr>
                <w:rFonts w:ascii="Times New Roman" w:eastAsia="Calibri" w:hAnsi="Times New Roman"/>
                <w:b/>
                <w:sz w:val="20"/>
                <w:szCs w:val="20"/>
              </w:rPr>
              <w:t>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2</w:t>
            </w:r>
            <w:r>
              <w:rPr>
                <w:rFonts w:ascii="Times New Roman" w:eastAsia="Calibri" w:hAnsi="Times New Roman"/>
                <w:b/>
                <w:sz w:val="20"/>
                <w:szCs w:val="20"/>
              </w:rPr>
              <w:t>0</w:t>
            </w:r>
            <w:r w:rsidRPr="004C7963">
              <w:rPr>
                <w:rFonts w:ascii="Times New Roman" w:eastAsia="Calibri" w:hAnsi="Times New Roman"/>
                <w:b/>
                <w:sz w:val="20"/>
                <w:szCs w:val="20"/>
              </w:rPr>
              <w:t>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2000,0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2000,0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2000,0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2000,0</w:t>
            </w:r>
          </w:p>
        </w:tc>
      </w:tr>
      <w:tr w:rsidR="003525EF" w:rsidRPr="004C7963" w:rsidTr="00C77227">
        <w:trPr>
          <w:trHeight w:val="73"/>
        </w:trPr>
        <w:tc>
          <w:tcPr>
            <w:tcW w:w="156" w:type="pct"/>
            <w:vMerge/>
            <w:shd w:val="clear" w:color="auto" w:fill="FFFFFF"/>
          </w:tcPr>
          <w:p w:rsidR="003525EF" w:rsidRPr="004C7963" w:rsidRDefault="003525EF" w:rsidP="003525EF">
            <w:pPr>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pStyle w:val="ConsPlusNormal"/>
              <w:ind w:firstLine="0"/>
              <w:jc w:val="center"/>
              <w:rPr>
                <w:rFonts w:ascii="Times New Roman" w:hAnsi="Times New Roman" w:cs="Times New Roman"/>
              </w:rPr>
            </w:pPr>
          </w:p>
        </w:tc>
        <w:tc>
          <w:tcPr>
            <w:tcW w:w="501" w:type="pct"/>
            <w:vMerge/>
            <w:shd w:val="clear" w:color="auto" w:fill="FFFFFF"/>
          </w:tcPr>
          <w:p w:rsidR="003525EF" w:rsidRPr="004C7963" w:rsidRDefault="003525EF" w:rsidP="003525EF">
            <w:pPr>
              <w:pStyle w:val="ConsPlusNormal"/>
              <w:ind w:firstLine="0"/>
              <w:rPr>
                <w:rFonts w:ascii="Times New Roman" w:hAnsi="Times New Roman" w:cs="Times New Roman"/>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РБ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32"/>
        </w:trPr>
        <w:tc>
          <w:tcPr>
            <w:tcW w:w="156" w:type="pct"/>
            <w:vMerge/>
            <w:shd w:val="clear" w:color="auto" w:fill="FFFFFF"/>
          </w:tcPr>
          <w:p w:rsidR="003525EF" w:rsidRPr="004C7963" w:rsidRDefault="003525EF" w:rsidP="003525EF">
            <w:pPr>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pStyle w:val="ConsPlusNormal"/>
              <w:ind w:firstLine="0"/>
              <w:jc w:val="center"/>
              <w:rPr>
                <w:rFonts w:ascii="Times New Roman" w:hAnsi="Times New Roman" w:cs="Times New Roman"/>
              </w:rPr>
            </w:pPr>
          </w:p>
        </w:tc>
        <w:tc>
          <w:tcPr>
            <w:tcW w:w="501" w:type="pct"/>
            <w:vMerge/>
            <w:shd w:val="clear" w:color="auto" w:fill="FFFFFF"/>
          </w:tcPr>
          <w:p w:rsidR="003525EF" w:rsidRPr="004C7963" w:rsidRDefault="003525EF" w:rsidP="003525EF">
            <w:pPr>
              <w:pStyle w:val="ConsPlusNormal"/>
              <w:ind w:firstLine="0"/>
              <w:rPr>
                <w:rFonts w:ascii="Times New Roman" w:hAnsi="Times New Roman" w:cs="Times New Roman"/>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Calibri" w:hAnsi="Times New Roman"/>
                <w:sz w:val="20"/>
                <w:szCs w:val="20"/>
              </w:rPr>
            </w:pPr>
            <w:r w:rsidRPr="004C7963">
              <w:rPr>
                <w:rFonts w:ascii="Times New Roman" w:eastAsia="Arial" w:hAnsi="Times New Roman"/>
                <w:sz w:val="20"/>
                <w:szCs w:val="20"/>
              </w:rPr>
              <w:t>МБ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w:t>
            </w:r>
            <w:r>
              <w:rPr>
                <w:rFonts w:ascii="Times New Roman" w:eastAsia="Calibri" w:hAnsi="Times New Roman"/>
                <w:sz w:val="20"/>
                <w:szCs w:val="20"/>
              </w:rPr>
              <w:t>0</w:t>
            </w:r>
            <w:r w:rsidRPr="004C7963">
              <w:rPr>
                <w:rFonts w:ascii="Times New Roman" w:eastAsia="Calibri" w:hAnsi="Times New Roman"/>
                <w:sz w:val="20"/>
                <w:szCs w:val="20"/>
              </w:rPr>
              <w:t>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2</w:t>
            </w:r>
            <w:r>
              <w:rPr>
                <w:rFonts w:ascii="Times New Roman" w:eastAsia="Calibri" w:hAnsi="Times New Roman"/>
                <w:sz w:val="20"/>
                <w:szCs w:val="20"/>
              </w:rPr>
              <w:t>0</w:t>
            </w:r>
            <w:r w:rsidRPr="004C7963">
              <w:rPr>
                <w:rFonts w:ascii="Times New Roman" w:eastAsia="Calibri" w:hAnsi="Times New Roman"/>
                <w:sz w:val="20"/>
                <w:szCs w:val="20"/>
              </w:rPr>
              <w:t>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2000,0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2000,0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2000,0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2000,0</w:t>
            </w:r>
          </w:p>
        </w:tc>
      </w:tr>
      <w:tr w:rsidR="003525EF" w:rsidRPr="004C7963" w:rsidTr="00C77227">
        <w:trPr>
          <w:trHeight w:val="73"/>
        </w:trPr>
        <w:tc>
          <w:tcPr>
            <w:tcW w:w="156" w:type="pct"/>
            <w:vMerge/>
            <w:shd w:val="clear" w:color="auto" w:fill="FFFFFF"/>
          </w:tcPr>
          <w:p w:rsidR="003525EF" w:rsidRPr="004C7963" w:rsidRDefault="003525EF" w:rsidP="003525EF">
            <w:pPr>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pStyle w:val="ConsPlusNormal"/>
              <w:ind w:firstLine="0"/>
              <w:jc w:val="center"/>
              <w:rPr>
                <w:rFonts w:ascii="Times New Roman" w:hAnsi="Times New Roman" w:cs="Times New Roman"/>
              </w:rPr>
            </w:pPr>
          </w:p>
        </w:tc>
        <w:tc>
          <w:tcPr>
            <w:tcW w:w="501" w:type="pct"/>
            <w:vMerge/>
            <w:shd w:val="clear" w:color="auto" w:fill="FFFFFF"/>
          </w:tcPr>
          <w:p w:rsidR="003525EF" w:rsidRPr="004C7963" w:rsidRDefault="003525EF" w:rsidP="003525EF">
            <w:pPr>
              <w:pStyle w:val="ConsPlusNormal"/>
              <w:ind w:firstLine="0"/>
              <w:rPr>
                <w:rFonts w:ascii="Times New Roman" w:hAnsi="Times New Roman" w:cs="Times New Roman"/>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ФБ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r>
      <w:tr w:rsidR="003525EF" w:rsidRPr="004C7963" w:rsidTr="00C77227">
        <w:trPr>
          <w:trHeight w:val="73"/>
        </w:trPr>
        <w:tc>
          <w:tcPr>
            <w:tcW w:w="156" w:type="pct"/>
            <w:vMerge/>
            <w:shd w:val="clear" w:color="auto" w:fill="FFFFFF"/>
          </w:tcPr>
          <w:p w:rsidR="003525EF" w:rsidRPr="004C7963" w:rsidRDefault="003525EF" w:rsidP="003525EF">
            <w:pPr>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spacing w:after="0" w:line="240" w:lineRule="auto"/>
              <w:rPr>
                <w:rFonts w:ascii="Times New Roman" w:eastAsia="Arial" w:hAnsi="Times New Roman"/>
                <w:sz w:val="20"/>
                <w:szCs w:val="20"/>
              </w:rPr>
            </w:pPr>
          </w:p>
        </w:tc>
        <w:tc>
          <w:tcPr>
            <w:tcW w:w="746" w:type="pct"/>
            <w:vMerge/>
            <w:shd w:val="clear" w:color="auto" w:fill="FFFFFF"/>
          </w:tcPr>
          <w:p w:rsidR="003525EF" w:rsidRPr="004C7963" w:rsidRDefault="003525EF" w:rsidP="003525EF">
            <w:pPr>
              <w:pStyle w:val="ConsPlusNormal"/>
              <w:ind w:firstLine="0"/>
              <w:jc w:val="center"/>
              <w:rPr>
                <w:rFonts w:ascii="Times New Roman" w:hAnsi="Times New Roman" w:cs="Times New Roman"/>
              </w:rPr>
            </w:pPr>
          </w:p>
        </w:tc>
        <w:tc>
          <w:tcPr>
            <w:tcW w:w="501" w:type="pct"/>
            <w:vMerge/>
            <w:shd w:val="clear" w:color="auto" w:fill="FFFFFF"/>
          </w:tcPr>
          <w:p w:rsidR="003525EF" w:rsidRPr="004C7963" w:rsidRDefault="003525EF" w:rsidP="003525EF">
            <w:pPr>
              <w:pStyle w:val="ConsPlusNormal"/>
              <w:ind w:firstLine="0"/>
              <w:rPr>
                <w:rFonts w:ascii="Times New Roman" w:hAnsi="Times New Roman" w:cs="Times New Roman"/>
              </w:rPr>
            </w:pPr>
          </w:p>
        </w:tc>
        <w:tc>
          <w:tcPr>
            <w:tcW w:w="297"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300" w:type="pct"/>
            <w:vMerge/>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p>
        </w:tc>
        <w:tc>
          <w:tcPr>
            <w:tcW w:w="191" w:type="pct"/>
            <w:shd w:val="clear" w:color="auto" w:fill="FFFFFF"/>
          </w:tcPr>
          <w:p w:rsidR="003525EF" w:rsidRPr="004C7963" w:rsidRDefault="003525EF" w:rsidP="003525EF">
            <w:pPr>
              <w:spacing w:after="0" w:line="240" w:lineRule="auto"/>
              <w:rPr>
                <w:rFonts w:ascii="Times New Roman" w:eastAsia="Arial" w:hAnsi="Times New Roman"/>
                <w:sz w:val="20"/>
                <w:szCs w:val="20"/>
              </w:rPr>
            </w:pPr>
            <w:r w:rsidRPr="004C7963">
              <w:rPr>
                <w:rFonts w:ascii="Times New Roman" w:eastAsia="Arial" w:hAnsi="Times New Roman"/>
                <w:sz w:val="20"/>
                <w:szCs w:val="20"/>
              </w:rPr>
              <w:t>ВБ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r>
      <w:tr w:rsidR="003525EF" w:rsidRPr="004C7963" w:rsidTr="00C77227">
        <w:trPr>
          <w:trHeight w:val="78"/>
        </w:trPr>
        <w:tc>
          <w:tcPr>
            <w:tcW w:w="156" w:type="pct"/>
            <w:vMerge w:val="restar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10</w:t>
            </w:r>
          </w:p>
        </w:tc>
        <w:tc>
          <w:tcPr>
            <w:tcW w:w="1121" w:type="pct"/>
            <w:vMerge w:val="restart"/>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r w:rsidRPr="004C7963">
              <w:rPr>
                <w:rFonts w:ascii="Times New Roman" w:eastAsia="Calibri" w:hAnsi="Times New Roman"/>
                <w:sz w:val="20"/>
                <w:szCs w:val="20"/>
              </w:rPr>
              <w:t>Поддержка лучших  учреждений сельских домов культуры</w:t>
            </w:r>
          </w:p>
        </w:tc>
        <w:tc>
          <w:tcPr>
            <w:tcW w:w="746" w:type="pct"/>
            <w:vMerge w:val="restart"/>
            <w:shd w:val="clear" w:color="auto" w:fill="FFFFFF"/>
          </w:tcPr>
          <w:p w:rsidR="003525EF" w:rsidRPr="004C7963" w:rsidRDefault="003525EF" w:rsidP="003525EF">
            <w:pPr>
              <w:pStyle w:val="ConsPlusNormal"/>
              <w:ind w:firstLine="0"/>
              <w:jc w:val="center"/>
              <w:rPr>
                <w:rFonts w:ascii="Times New Roman" w:hAnsi="Times New Roman" w:cs="Times New Roman"/>
              </w:rPr>
            </w:pPr>
            <w:r w:rsidRPr="004C7963">
              <w:rPr>
                <w:rFonts w:ascii="Times New Roman" w:hAnsi="Times New Roman" w:cs="Times New Roman"/>
              </w:rPr>
              <w:t>Задача№3,4индикатор№4,5</w:t>
            </w:r>
          </w:p>
        </w:tc>
        <w:tc>
          <w:tcPr>
            <w:tcW w:w="501" w:type="pct"/>
            <w:vMerge w:val="restart"/>
            <w:shd w:val="clear" w:color="auto" w:fill="FFFFFF"/>
          </w:tcPr>
          <w:p w:rsidR="003525EF" w:rsidRPr="004C7963" w:rsidRDefault="003525EF" w:rsidP="003525EF">
            <w:pPr>
              <w:pStyle w:val="ConsPlusNormal"/>
              <w:ind w:firstLine="0"/>
              <w:rPr>
                <w:rFonts w:ascii="Times New Roman" w:hAnsi="Times New Roman" w:cs="Times New Roman"/>
              </w:rPr>
            </w:pPr>
            <w:r w:rsidRPr="004C7963">
              <w:rPr>
                <w:rFonts w:ascii="Times New Roman" w:hAnsi="Times New Roman" w:cs="Times New Roman"/>
              </w:rPr>
              <w:t xml:space="preserve">Управление культуры и туризма </w:t>
            </w:r>
          </w:p>
        </w:tc>
        <w:tc>
          <w:tcPr>
            <w:tcW w:w="297"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2</w:t>
            </w:r>
            <w:r w:rsidRPr="004C7963">
              <w:rPr>
                <w:rFonts w:ascii="Times New Roman" w:eastAsia="Arial" w:hAnsi="Times New Roman"/>
                <w:sz w:val="20"/>
                <w:szCs w:val="20"/>
              </w:rPr>
              <w:t>5г</w:t>
            </w:r>
          </w:p>
        </w:tc>
        <w:tc>
          <w:tcPr>
            <w:tcW w:w="300"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2030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b/>
                <w:sz w:val="20"/>
                <w:szCs w:val="20"/>
              </w:rPr>
            </w:pPr>
            <w:r w:rsidRPr="004C7963">
              <w:rPr>
                <w:rFonts w:ascii="Times New Roman" w:eastAsia="Calibri" w:hAnsi="Times New Roman"/>
                <w:b/>
                <w:sz w:val="20"/>
                <w:szCs w:val="20"/>
              </w:rPr>
              <w:t>Всего</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Pr>
                <w:rFonts w:ascii="Times New Roman" w:eastAsia="Calibri" w:hAnsi="Times New Roman"/>
                <w:b/>
                <w:sz w:val="20"/>
                <w:szCs w:val="20"/>
              </w:rPr>
              <w:t>100,0</w:t>
            </w:r>
          </w:p>
        </w:tc>
      </w:tr>
      <w:tr w:rsidR="003525EF" w:rsidRPr="004C7963" w:rsidTr="00C77227">
        <w:trPr>
          <w:trHeight w:val="210"/>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МБ</w:t>
            </w:r>
          </w:p>
        </w:tc>
        <w:tc>
          <w:tcPr>
            <w:tcW w:w="249" w:type="pct"/>
            <w:shd w:val="clear" w:color="auto" w:fill="FFFFFF"/>
          </w:tcPr>
          <w:p w:rsidR="003525EF" w:rsidRPr="003956AA" w:rsidRDefault="003525EF" w:rsidP="003525EF">
            <w:pPr>
              <w:snapToGrid w:val="0"/>
              <w:spacing w:after="0" w:line="240" w:lineRule="auto"/>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303" w:type="pct"/>
            <w:shd w:val="clear" w:color="auto" w:fill="FFFFFF"/>
          </w:tcPr>
          <w:p w:rsidR="003525EF" w:rsidRPr="003956AA" w:rsidRDefault="003525EF" w:rsidP="003525EF">
            <w:pPr>
              <w:snapToGrid w:val="0"/>
              <w:spacing w:after="0" w:line="240" w:lineRule="auto"/>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82" w:type="pct"/>
            <w:shd w:val="clear" w:color="auto" w:fill="FFFFFF"/>
          </w:tcPr>
          <w:p w:rsidR="003525EF" w:rsidRPr="003956AA" w:rsidRDefault="003525EF" w:rsidP="003525EF">
            <w:pPr>
              <w:snapToGrid w:val="0"/>
              <w:spacing w:after="0" w:line="240" w:lineRule="auto"/>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82" w:type="pct"/>
            <w:shd w:val="clear" w:color="auto" w:fill="FFFFFF"/>
          </w:tcPr>
          <w:p w:rsidR="003525EF" w:rsidRPr="003956AA" w:rsidRDefault="003525EF" w:rsidP="003525EF">
            <w:pPr>
              <w:snapToGrid w:val="0"/>
              <w:spacing w:after="0" w:line="240" w:lineRule="auto"/>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82" w:type="pct"/>
            <w:shd w:val="clear" w:color="auto" w:fill="FFFFFF"/>
          </w:tcPr>
          <w:p w:rsidR="003525EF" w:rsidRPr="003956AA" w:rsidRDefault="003525EF" w:rsidP="003525EF">
            <w:pPr>
              <w:snapToGrid w:val="0"/>
              <w:spacing w:after="0" w:line="240" w:lineRule="auto"/>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90" w:type="pct"/>
            <w:shd w:val="clear" w:color="auto" w:fill="FFFFFF"/>
          </w:tcPr>
          <w:p w:rsidR="003525EF" w:rsidRPr="003956AA" w:rsidRDefault="003525EF" w:rsidP="003525EF">
            <w:pPr>
              <w:snapToGrid w:val="0"/>
              <w:spacing w:after="0" w:line="240" w:lineRule="auto"/>
              <w:jc w:val="center"/>
              <w:rPr>
                <w:rFonts w:ascii="Times New Roman" w:eastAsia="Calibri" w:hAnsi="Times New Roman"/>
                <w:sz w:val="20"/>
                <w:szCs w:val="20"/>
              </w:rPr>
            </w:pPr>
            <w:r w:rsidRPr="003956AA">
              <w:rPr>
                <w:rFonts w:ascii="Times New Roman" w:eastAsia="Calibri" w:hAnsi="Times New Roman"/>
                <w:sz w:val="20"/>
                <w:szCs w:val="20"/>
              </w:rPr>
              <w:t>100,0</w:t>
            </w:r>
          </w:p>
        </w:tc>
      </w:tr>
      <w:tr w:rsidR="003525EF" w:rsidRPr="004C7963" w:rsidTr="00C77227">
        <w:trPr>
          <w:trHeight w:val="225"/>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РБ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ФБ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ВБ</w:t>
            </w:r>
          </w:p>
        </w:tc>
        <w:tc>
          <w:tcPr>
            <w:tcW w:w="249"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90" w:type="pct"/>
            <w:shd w:val="clear" w:color="auto" w:fill="FFFFFF"/>
          </w:tcPr>
          <w:p w:rsidR="003525EF" w:rsidRPr="004C7963" w:rsidRDefault="003525EF" w:rsidP="003525EF">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r>
      <w:tr w:rsidR="003525EF" w:rsidRPr="004C7963" w:rsidTr="00C77227">
        <w:trPr>
          <w:trHeight w:val="224"/>
        </w:trPr>
        <w:tc>
          <w:tcPr>
            <w:tcW w:w="156" w:type="pct"/>
            <w:vMerge w:val="restar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11</w:t>
            </w:r>
          </w:p>
        </w:tc>
        <w:tc>
          <w:tcPr>
            <w:tcW w:w="1121" w:type="pct"/>
            <w:vMerge w:val="restart"/>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r w:rsidRPr="004C7963">
              <w:rPr>
                <w:rFonts w:ascii="Times New Roman" w:eastAsia="Calibri" w:hAnsi="Times New Roman"/>
                <w:sz w:val="20"/>
                <w:szCs w:val="20"/>
              </w:rPr>
              <w:t>Изготовление проектно-сметной документации</w:t>
            </w:r>
          </w:p>
        </w:tc>
        <w:tc>
          <w:tcPr>
            <w:tcW w:w="746" w:type="pct"/>
            <w:vMerge w:val="restart"/>
            <w:shd w:val="clear" w:color="auto" w:fill="FFFFFF"/>
          </w:tcPr>
          <w:p w:rsidR="003525EF" w:rsidRPr="004C7963" w:rsidRDefault="003525EF" w:rsidP="003525EF">
            <w:pPr>
              <w:pStyle w:val="ConsPlusNormal"/>
              <w:ind w:firstLine="0"/>
              <w:jc w:val="center"/>
              <w:rPr>
                <w:rFonts w:ascii="Times New Roman" w:hAnsi="Times New Roman" w:cs="Times New Roman"/>
              </w:rPr>
            </w:pPr>
            <w:r w:rsidRPr="004C7963">
              <w:rPr>
                <w:rFonts w:ascii="Times New Roman" w:hAnsi="Times New Roman" w:cs="Times New Roman"/>
              </w:rPr>
              <w:t>Задача№3,4индикатор№4,5</w:t>
            </w:r>
          </w:p>
        </w:tc>
        <w:tc>
          <w:tcPr>
            <w:tcW w:w="501" w:type="pct"/>
            <w:vMerge w:val="restart"/>
            <w:shd w:val="clear" w:color="auto" w:fill="FFFFFF"/>
          </w:tcPr>
          <w:p w:rsidR="003525EF" w:rsidRPr="004C7963" w:rsidRDefault="003525EF" w:rsidP="003525EF">
            <w:pPr>
              <w:pStyle w:val="ConsPlusNormal"/>
              <w:ind w:firstLine="0"/>
              <w:rPr>
                <w:rFonts w:ascii="Times New Roman" w:hAnsi="Times New Roman" w:cs="Times New Roman"/>
              </w:rPr>
            </w:pPr>
            <w:r w:rsidRPr="004C7963">
              <w:rPr>
                <w:rFonts w:ascii="Times New Roman" w:hAnsi="Times New Roman" w:cs="Times New Roman"/>
              </w:rPr>
              <w:t>Управление культуры и туризма</w:t>
            </w:r>
          </w:p>
        </w:tc>
        <w:tc>
          <w:tcPr>
            <w:tcW w:w="297"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sidRPr="004C7963">
              <w:rPr>
                <w:rFonts w:ascii="Times New Roman" w:eastAsia="Arial" w:hAnsi="Times New Roman"/>
                <w:sz w:val="20"/>
                <w:szCs w:val="20"/>
              </w:rPr>
              <w:t>20</w:t>
            </w:r>
            <w:r>
              <w:rPr>
                <w:rFonts w:ascii="Times New Roman" w:eastAsia="Arial" w:hAnsi="Times New Roman"/>
                <w:sz w:val="20"/>
                <w:szCs w:val="20"/>
              </w:rPr>
              <w:t>2</w:t>
            </w:r>
            <w:r w:rsidRPr="004C7963">
              <w:rPr>
                <w:rFonts w:ascii="Times New Roman" w:eastAsia="Arial" w:hAnsi="Times New Roman"/>
                <w:sz w:val="20"/>
                <w:szCs w:val="20"/>
              </w:rPr>
              <w:t>5г</w:t>
            </w:r>
          </w:p>
        </w:tc>
        <w:tc>
          <w:tcPr>
            <w:tcW w:w="300" w:type="pct"/>
            <w:vMerge w:val="restart"/>
            <w:shd w:val="clear" w:color="auto" w:fill="FFFFFF"/>
          </w:tcPr>
          <w:p w:rsidR="003525EF" w:rsidRPr="004C7963" w:rsidRDefault="003525EF" w:rsidP="003525EF">
            <w:pPr>
              <w:spacing w:after="0" w:line="240" w:lineRule="auto"/>
              <w:jc w:val="both"/>
              <w:rPr>
                <w:rFonts w:ascii="Times New Roman" w:eastAsia="Arial" w:hAnsi="Times New Roman"/>
                <w:sz w:val="20"/>
                <w:szCs w:val="20"/>
              </w:rPr>
            </w:pPr>
            <w:r>
              <w:rPr>
                <w:rFonts w:ascii="Times New Roman" w:eastAsia="Arial" w:hAnsi="Times New Roman"/>
                <w:sz w:val="20"/>
                <w:szCs w:val="20"/>
              </w:rPr>
              <w:t>2030</w:t>
            </w:r>
            <w:r w:rsidRPr="004C7963">
              <w:rPr>
                <w:rFonts w:ascii="Times New Roman" w:eastAsia="Arial" w:hAnsi="Times New Roman"/>
                <w:sz w:val="20"/>
                <w:szCs w:val="20"/>
              </w:rPr>
              <w:t>г</w:t>
            </w: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b/>
                <w:sz w:val="20"/>
                <w:szCs w:val="20"/>
              </w:rPr>
            </w:pPr>
            <w:r w:rsidRPr="004C7963">
              <w:rPr>
                <w:rFonts w:ascii="Times New Roman" w:eastAsia="Calibri" w:hAnsi="Times New Roman"/>
                <w:b/>
                <w:sz w:val="20"/>
                <w:szCs w:val="20"/>
              </w:rPr>
              <w:t>Всего</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4500,0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600,0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900,0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900,0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МБ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4500,0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600,0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900,0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900,0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РБ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ФБ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sidRPr="004C7963">
              <w:rPr>
                <w:rFonts w:ascii="Times New Roman" w:eastAsia="Calibri" w:hAnsi="Times New Roman"/>
                <w:sz w:val="20"/>
                <w:szCs w:val="20"/>
              </w:rPr>
              <w:t>ВБ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val="restar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12</w:t>
            </w:r>
          </w:p>
        </w:tc>
        <w:tc>
          <w:tcPr>
            <w:tcW w:w="1121" w:type="pct"/>
            <w:vMerge w:val="restart"/>
            <w:shd w:val="clear" w:color="auto" w:fill="FFFFFF"/>
          </w:tcPr>
          <w:p w:rsidR="003525EF" w:rsidRPr="008E4133" w:rsidRDefault="003525EF" w:rsidP="003525EF">
            <w:pPr>
              <w:tabs>
                <w:tab w:val="left" w:pos="4970"/>
              </w:tabs>
              <w:spacing w:after="0" w:line="240" w:lineRule="auto"/>
              <w:rPr>
                <w:rFonts w:ascii="Times New Roman" w:eastAsia="Calibri" w:hAnsi="Times New Roman"/>
                <w:sz w:val="20"/>
                <w:szCs w:val="20"/>
              </w:rPr>
            </w:pPr>
            <w:r w:rsidRPr="008E4133">
              <w:rPr>
                <w:rFonts w:ascii="Times New Roman" w:hAnsi="Times New Roman"/>
                <w:color w:val="000000"/>
                <w:sz w:val="20"/>
                <w:szCs w:val="20"/>
                <w:lang w:eastAsia="ru-RU"/>
              </w:rPr>
              <w:t xml:space="preserve">Сохранение историко-культурного наследия </w:t>
            </w:r>
            <w:proofErr w:type="spellStart"/>
            <w:r w:rsidRPr="008E4133">
              <w:rPr>
                <w:rFonts w:ascii="Times New Roman" w:hAnsi="Times New Roman"/>
                <w:color w:val="000000"/>
                <w:sz w:val="20"/>
                <w:szCs w:val="20"/>
                <w:lang w:eastAsia="ru-RU"/>
              </w:rPr>
              <w:t>Мухоршибирского</w:t>
            </w:r>
            <w:proofErr w:type="spellEnd"/>
            <w:r w:rsidRPr="008E4133">
              <w:rPr>
                <w:rFonts w:ascii="Times New Roman" w:hAnsi="Times New Roman"/>
                <w:color w:val="000000"/>
                <w:sz w:val="20"/>
                <w:szCs w:val="20"/>
                <w:lang w:eastAsia="ru-RU"/>
              </w:rPr>
              <w:t xml:space="preserve"> района (ремонт, реставрация памятников)*</w:t>
            </w:r>
          </w:p>
        </w:tc>
        <w:tc>
          <w:tcPr>
            <w:tcW w:w="746" w:type="pct"/>
            <w:vMerge w:val="restart"/>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r w:rsidRPr="004C7963">
              <w:rPr>
                <w:rFonts w:ascii="Times New Roman" w:hAnsi="Times New Roman"/>
              </w:rPr>
              <w:t>Задача№3,4индикатор№4,5</w:t>
            </w:r>
          </w:p>
        </w:tc>
        <w:tc>
          <w:tcPr>
            <w:tcW w:w="501" w:type="pct"/>
            <w:vMerge w:val="restar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Управление культуры и туризма</w:t>
            </w:r>
          </w:p>
        </w:tc>
        <w:tc>
          <w:tcPr>
            <w:tcW w:w="297"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Всего</w:t>
            </w:r>
          </w:p>
        </w:tc>
        <w:tc>
          <w:tcPr>
            <w:tcW w:w="249" w:type="pct"/>
            <w:shd w:val="clear" w:color="auto" w:fill="FFFFFF"/>
          </w:tcPr>
          <w:p w:rsidR="003525EF" w:rsidRPr="009A3F95" w:rsidRDefault="003525EF" w:rsidP="003525EF">
            <w:pPr>
              <w:spacing w:after="0" w:line="240" w:lineRule="auto"/>
              <w:jc w:val="center"/>
              <w:rPr>
                <w:rFonts w:ascii="Times New Roman" w:eastAsia="Calibri" w:hAnsi="Times New Roman"/>
                <w:b/>
                <w:sz w:val="20"/>
                <w:szCs w:val="20"/>
              </w:rPr>
            </w:pPr>
            <w:r w:rsidRPr="009A3F95">
              <w:rPr>
                <w:rFonts w:ascii="Times New Roman" w:eastAsia="Calibri" w:hAnsi="Times New Roman"/>
                <w:b/>
                <w:sz w:val="20"/>
                <w:szCs w:val="20"/>
              </w:rPr>
              <w:t>1900,0</w:t>
            </w:r>
          </w:p>
        </w:tc>
        <w:tc>
          <w:tcPr>
            <w:tcW w:w="303" w:type="pct"/>
            <w:shd w:val="clear" w:color="auto" w:fill="FFFFFF"/>
          </w:tcPr>
          <w:p w:rsidR="003525EF" w:rsidRPr="009A3F95" w:rsidRDefault="003525EF" w:rsidP="003525EF">
            <w:pPr>
              <w:spacing w:after="0" w:line="240" w:lineRule="auto"/>
              <w:jc w:val="center"/>
              <w:rPr>
                <w:rFonts w:ascii="Times New Roman" w:eastAsia="Calibri" w:hAnsi="Times New Roman"/>
                <w:b/>
                <w:sz w:val="20"/>
                <w:szCs w:val="20"/>
              </w:rPr>
            </w:pPr>
            <w:r w:rsidRPr="009A3F95">
              <w:rPr>
                <w:rFonts w:ascii="Times New Roman" w:eastAsia="Calibri" w:hAnsi="Times New Roman"/>
                <w:b/>
                <w:sz w:val="20"/>
                <w:szCs w:val="20"/>
              </w:rPr>
              <w:t>1900,0</w:t>
            </w:r>
          </w:p>
        </w:tc>
        <w:tc>
          <w:tcPr>
            <w:tcW w:w="282" w:type="pct"/>
            <w:shd w:val="clear" w:color="auto" w:fill="FFFFFF"/>
          </w:tcPr>
          <w:p w:rsidR="003525EF" w:rsidRPr="009A3F95" w:rsidRDefault="003525EF" w:rsidP="003525EF">
            <w:pPr>
              <w:spacing w:after="0" w:line="240" w:lineRule="auto"/>
              <w:jc w:val="center"/>
              <w:rPr>
                <w:rFonts w:ascii="Times New Roman" w:eastAsia="Calibri" w:hAnsi="Times New Roman"/>
                <w:b/>
                <w:sz w:val="20"/>
                <w:szCs w:val="20"/>
              </w:rPr>
            </w:pPr>
            <w:r w:rsidRPr="009A3F95">
              <w:rPr>
                <w:rFonts w:ascii="Times New Roman" w:eastAsia="Calibri" w:hAnsi="Times New Roman"/>
                <w:b/>
                <w:sz w:val="20"/>
                <w:szCs w:val="20"/>
              </w:rPr>
              <w:t>1900,0</w:t>
            </w:r>
          </w:p>
        </w:tc>
        <w:tc>
          <w:tcPr>
            <w:tcW w:w="282" w:type="pct"/>
            <w:shd w:val="clear" w:color="auto" w:fill="FFFFFF"/>
          </w:tcPr>
          <w:p w:rsidR="003525EF" w:rsidRPr="009A3F95" w:rsidRDefault="003525EF" w:rsidP="003525EF">
            <w:pPr>
              <w:spacing w:after="0" w:line="240" w:lineRule="auto"/>
              <w:jc w:val="center"/>
              <w:rPr>
                <w:rFonts w:ascii="Times New Roman" w:eastAsia="Calibri" w:hAnsi="Times New Roman"/>
                <w:b/>
                <w:sz w:val="20"/>
                <w:szCs w:val="20"/>
              </w:rPr>
            </w:pPr>
            <w:r w:rsidRPr="009A3F95">
              <w:rPr>
                <w:rFonts w:ascii="Times New Roman" w:eastAsia="Calibri" w:hAnsi="Times New Roman"/>
                <w:b/>
                <w:sz w:val="20"/>
                <w:szCs w:val="20"/>
              </w:rPr>
              <w:t>1900,0</w:t>
            </w:r>
          </w:p>
        </w:tc>
        <w:tc>
          <w:tcPr>
            <w:tcW w:w="282" w:type="pct"/>
            <w:shd w:val="clear" w:color="auto" w:fill="FFFFFF"/>
          </w:tcPr>
          <w:p w:rsidR="003525EF" w:rsidRPr="009A3F95" w:rsidRDefault="003525EF" w:rsidP="003525EF">
            <w:pPr>
              <w:spacing w:after="0" w:line="240" w:lineRule="auto"/>
              <w:jc w:val="center"/>
              <w:rPr>
                <w:rFonts w:ascii="Times New Roman" w:eastAsia="Calibri" w:hAnsi="Times New Roman"/>
                <w:b/>
                <w:sz w:val="20"/>
                <w:szCs w:val="20"/>
              </w:rPr>
            </w:pPr>
            <w:r w:rsidRPr="009A3F95">
              <w:rPr>
                <w:rFonts w:ascii="Times New Roman" w:eastAsia="Calibri" w:hAnsi="Times New Roman"/>
                <w:b/>
                <w:sz w:val="20"/>
                <w:szCs w:val="20"/>
              </w:rPr>
              <w:t>1900,0</w:t>
            </w:r>
          </w:p>
        </w:tc>
        <w:tc>
          <w:tcPr>
            <w:tcW w:w="290" w:type="pct"/>
            <w:shd w:val="clear" w:color="auto" w:fill="FFFFFF"/>
          </w:tcPr>
          <w:p w:rsidR="003525EF" w:rsidRPr="009A3F95" w:rsidRDefault="003525EF" w:rsidP="003525EF">
            <w:pPr>
              <w:spacing w:after="0" w:line="240" w:lineRule="auto"/>
              <w:jc w:val="center"/>
              <w:rPr>
                <w:rFonts w:ascii="Times New Roman" w:eastAsia="Calibri" w:hAnsi="Times New Roman"/>
                <w:b/>
                <w:sz w:val="20"/>
                <w:szCs w:val="20"/>
              </w:rPr>
            </w:pPr>
            <w:r w:rsidRPr="009A3F95">
              <w:rPr>
                <w:rFonts w:ascii="Times New Roman" w:eastAsia="Calibri" w:hAnsi="Times New Roman"/>
                <w:b/>
                <w:sz w:val="20"/>
                <w:szCs w:val="20"/>
              </w:rPr>
              <w:t>1900,0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МБ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1900,0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1900,0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1900,0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1900,0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1900,0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1900,0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РБ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ФБ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ВБ</w:t>
            </w:r>
          </w:p>
        </w:tc>
        <w:tc>
          <w:tcPr>
            <w:tcW w:w="249"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Pr="004C7963"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val="restar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13</w:t>
            </w:r>
          </w:p>
        </w:tc>
        <w:tc>
          <w:tcPr>
            <w:tcW w:w="1121" w:type="pct"/>
            <w:vMerge w:val="restart"/>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Приобретение, ремонт </w:t>
            </w:r>
            <w:r>
              <w:rPr>
                <w:rFonts w:ascii="Times New Roman" w:eastAsia="Calibri" w:hAnsi="Times New Roman"/>
                <w:sz w:val="20"/>
                <w:szCs w:val="20"/>
              </w:rPr>
              <w:lastRenderedPageBreak/>
              <w:t>муниципального жилья для молодых специалистов</w:t>
            </w:r>
          </w:p>
        </w:tc>
        <w:tc>
          <w:tcPr>
            <w:tcW w:w="746" w:type="pct"/>
            <w:vMerge w:val="restart"/>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r w:rsidRPr="004C7963">
              <w:rPr>
                <w:rFonts w:ascii="Times New Roman" w:hAnsi="Times New Roman"/>
              </w:rPr>
              <w:lastRenderedPageBreak/>
              <w:t>Задача№3,4индикатор</w:t>
            </w:r>
            <w:r w:rsidRPr="004C7963">
              <w:rPr>
                <w:rFonts w:ascii="Times New Roman" w:hAnsi="Times New Roman"/>
              </w:rPr>
              <w:lastRenderedPageBreak/>
              <w:t>№4,5</w:t>
            </w:r>
          </w:p>
        </w:tc>
        <w:tc>
          <w:tcPr>
            <w:tcW w:w="501" w:type="pct"/>
            <w:vMerge w:val="restart"/>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lastRenderedPageBreak/>
              <w:t xml:space="preserve">Управление </w:t>
            </w:r>
            <w:r>
              <w:rPr>
                <w:rFonts w:ascii="Times New Roman" w:eastAsia="Calibri" w:hAnsi="Times New Roman"/>
                <w:sz w:val="20"/>
                <w:szCs w:val="20"/>
              </w:rPr>
              <w:lastRenderedPageBreak/>
              <w:t>культуры и туризма</w:t>
            </w:r>
          </w:p>
        </w:tc>
        <w:tc>
          <w:tcPr>
            <w:tcW w:w="297"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r>
              <w:rPr>
                <w:rFonts w:ascii="Times New Roman" w:eastAsia="Calibri" w:hAnsi="Times New Roman"/>
                <w:sz w:val="20"/>
                <w:szCs w:val="20"/>
              </w:rPr>
              <w:lastRenderedPageBreak/>
              <w:t>2025г</w:t>
            </w:r>
          </w:p>
        </w:tc>
        <w:tc>
          <w:tcPr>
            <w:tcW w:w="300" w:type="pct"/>
            <w:vMerge w:val="restart"/>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r>
              <w:rPr>
                <w:rFonts w:ascii="Times New Roman" w:eastAsia="Calibri" w:hAnsi="Times New Roman"/>
                <w:sz w:val="20"/>
                <w:szCs w:val="20"/>
              </w:rPr>
              <w:t>2030г</w:t>
            </w:r>
          </w:p>
        </w:tc>
        <w:tc>
          <w:tcPr>
            <w:tcW w:w="191" w:type="pct"/>
            <w:shd w:val="clear" w:color="auto" w:fill="FFFFFF"/>
          </w:tcPr>
          <w:p w:rsidR="003525EF"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Всего</w:t>
            </w:r>
          </w:p>
        </w:tc>
        <w:tc>
          <w:tcPr>
            <w:tcW w:w="249" w:type="pct"/>
            <w:shd w:val="clear" w:color="auto" w:fill="FFFFFF"/>
          </w:tcPr>
          <w:p w:rsidR="003525EF" w:rsidRPr="00BE1BD8" w:rsidRDefault="003525EF" w:rsidP="003525EF">
            <w:pPr>
              <w:spacing w:after="0" w:line="240" w:lineRule="auto"/>
              <w:jc w:val="center"/>
              <w:rPr>
                <w:rFonts w:ascii="Times New Roman" w:eastAsia="Calibri" w:hAnsi="Times New Roman"/>
                <w:b/>
                <w:sz w:val="20"/>
                <w:szCs w:val="20"/>
              </w:rPr>
            </w:pPr>
            <w:r w:rsidRPr="00BE1BD8">
              <w:rPr>
                <w:rFonts w:ascii="Times New Roman" w:eastAsia="Calibri" w:hAnsi="Times New Roman"/>
                <w:b/>
                <w:sz w:val="20"/>
                <w:szCs w:val="20"/>
              </w:rPr>
              <w:t>2000,0</w:t>
            </w:r>
          </w:p>
        </w:tc>
        <w:tc>
          <w:tcPr>
            <w:tcW w:w="303" w:type="pct"/>
            <w:shd w:val="clear" w:color="auto" w:fill="FFFFFF"/>
          </w:tcPr>
          <w:p w:rsidR="003525EF" w:rsidRPr="00BE1BD8" w:rsidRDefault="003525EF" w:rsidP="003525EF">
            <w:pPr>
              <w:spacing w:after="0" w:line="240" w:lineRule="auto"/>
              <w:jc w:val="center"/>
              <w:rPr>
                <w:rFonts w:ascii="Times New Roman" w:eastAsia="Calibri" w:hAnsi="Times New Roman"/>
                <w:b/>
                <w:sz w:val="20"/>
                <w:szCs w:val="20"/>
              </w:rPr>
            </w:pPr>
            <w:r w:rsidRPr="00BE1BD8">
              <w:rPr>
                <w:rFonts w:ascii="Times New Roman" w:eastAsia="Calibri" w:hAnsi="Times New Roman"/>
                <w:b/>
                <w:sz w:val="20"/>
                <w:szCs w:val="20"/>
              </w:rPr>
              <w:t>1800,0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b/>
                <w:sz w:val="20"/>
                <w:szCs w:val="20"/>
              </w:rPr>
            </w:pPr>
            <w:r w:rsidRPr="00BE1BD8">
              <w:rPr>
                <w:rFonts w:ascii="Times New Roman" w:eastAsia="Calibri" w:hAnsi="Times New Roman"/>
                <w:b/>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b/>
                <w:sz w:val="20"/>
                <w:szCs w:val="20"/>
              </w:rPr>
            </w:pPr>
            <w:r w:rsidRPr="00BE1BD8">
              <w:rPr>
                <w:rFonts w:ascii="Times New Roman" w:eastAsia="Calibri" w:hAnsi="Times New Roman"/>
                <w:b/>
                <w:sz w:val="20"/>
                <w:szCs w:val="20"/>
              </w:rPr>
              <w:t>0</w:t>
            </w:r>
          </w:p>
        </w:tc>
        <w:tc>
          <w:tcPr>
            <w:tcW w:w="282" w:type="pct"/>
            <w:shd w:val="clear" w:color="auto" w:fill="FFFFFF"/>
          </w:tcPr>
          <w:p w:rsidR="003525EF" w:rsidRPr="00BE1BD8"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3000,0</w:t>
            </w:r>
          </w:p>
        </w:tc>
        <w:tc>
          <w:tcPr>
            <w:tcW w:w="290" w:type="pct"/>
            <w:shd w:val="clear" w:color="auto" w:fill="FFFFFF"/>
          </w:tcPr>
          <w:p w:rsidR="003525EF" w:rsidRPr="00BE1BD8" w:rsidRDefault="003525EF" w:rsidP="003525E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3000,0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МБ</w:t>
            </w:r>
          </w:p>
        </w:tc>
        <w:tc>
          <w:tcPr>
            <w:tcW w:w="249"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2000,0</w:t>
            </w:r>
          </w:p>
        </w:tc>
        <w:tc>
          <w:tcPr>
            <w:tcW w:w="303"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1800,0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3000,0</w:t>
            </w:r>
          </w:p>
        </w:tc>
        <w:tc>
          <w:tcPr>
            <w:tcW w:w="290"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3000,0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РБ</w:t>
            </w:r>
          </w:p>
        </w:tc>
        <w:tc>
          <w:tcPr>
            <w:tcW w:w="249"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3525EF" w:rsidRPr="004C7963" w:rsidTr="00C77227">
        <w:trPr>
          <w:trHeight w:val="224"/>
        </w:trPr>
        <w:tc>
          <w:tcPr>
            <w:tcW w:w="156" w:type="pct"/>
            <w:vMerge/>
            <w:shd w:val="clear" w:color="auto" w:fill="FFFFFF"/>
          </w:tcPr>
          <w:p w:rsidR="003525EF" w:rsidRPr="004C7963" w:rsidRDefault="003525EF" w:rsidP="003525EF">
            <w:pPr>
              <w:snapToGrid w:val="0"/>
              <w:spacing w:after="0" w:line="240" w:lineRule="auto"/>
              <w:rPr>
                <w:rFonts w:ascii="Times New Roman" w:eastAsia="Calibri" w:hAnsi="Times New Roman"/>
                <w:sz w:val="20"/>
                <w:szCs w:val="20"/>
              </w:rPr>
            </w:pPr>
          </w:p>
        </w:tc>
        <w:tc>
          <w:tcPr>
            <w:tcW w:w="1121" w:type="pct"/>
            <w:vMerge/>
            <w:shd w:val="clear" w:color="auto" w:fill="FFFFFF"/>
          </w:tcPr>
          <w:p w:rsidR="003525EF" w:rsidRPr="004C7963" w:rsidRDefault="003525EF" w:rsidP="003525EF">
            <w:pPr>
              <w:tabs>
                <w:tab w:val="left" w:pos="4970"/>
              </w:tabs>
              <w:spacing w:after="0" w:line="240" w:lineRule="auto"/>
              <w:jc w:val="both"/>
              <w:rPr>
                <w:rFonts w:ascii="Times New Roman" w:eastAsia="Calibri" w:hAnsi="Times New Roman"/>
                <w:sz w:val="20"/>
                <w:szCs w:val="20"/>
              </w:rPr>
            </w:pPr>
          </w:p>
        </w:tc>
        <w:tc>
          <w:tcPr>
            <w:tcW w:w="746" w:type="pct"/>
            <w:vMerge/>
            <w:shd w:val="clear" w:color="auto" w:fill="FFFFFF"/>
          </w:tcPr>
          <w:p w:rsidR="003525EF" w:rsidRPr="004C7963" w:rsidRDefault="003525EF" w:rsidP="003525EF">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3525EF" w:rsidRPr="004C7963" w:rsidRDefault="003525EF" w:rsidP="003525EF">
            <w:pPr>
              <w:snapToGrid w:val="0"/>
              <w:spacing w:after="0" w:line="240" w:lineRule="auto"/>
              <w:jc w:val="both"/>
              <w:rPr>
                <w:rFonts w:ascii="Times New Roman" w:eastAsia="Calibri" w:hAnsi="Times New Roman"/>
                <w:sz w:val="20"/>
                <w:szCs w:val="20"/>
              </w:rPr>
            </w:pPr>
          </w:p>
        </w:tc>
        <w:tc>
          <w:tcPr>
            <w:tcW w:w="191" w:type="pct"/>
            <w:shd w:val="clear" w:color="auto" w:fill="FFFFFF"/>
          </w:tcPr>
          <w:p w:rsidR="003525EF" w:rsidRDefault="003525EF" w:rsidP="003525EF">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ФБ</w:t>
            </w:r>
          </w:p>
        </w:tc>
        <w:tc>
          <w:tcPr>
            <w:tcW w:w="249"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303"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82"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c>
          <w:tcPr>
            <w:tcW w:w="290" w:type="pct"/>
            <w:shd w:val="clear" w:color="auto" w:fill="FFFFFF"/>
          </w:tcPr>
          <w:p w:rsidR="003525EF" w:rsidRDefault="003525EF" w:rsidP="003525EF">
            <w:pPr>
              <w:spacing w:after="0" w:line="240" w:lineRule="auto"/>
              <w:jc w:val="center"/>
              <w:rPr>
                <w:rFonts w:ascii="Times New Roman" w:eastAsia="Calibri" w:hAnsi="Times New Roman"/>
                <w:sz w:val="20"/>
                <w:szCs w:val="20"/>
              </w:rPr>
            </w:pPr>
            <w:r>
              <w:rPr>
                <w:rFonts w:ascii="Times New Roman" w:eastAsia="Calibri" w:hAnsi="Times New Roman"/>
                <w:sz w:val="20"/>
                <w:szCs w:val="20"/>
              </w:rPr>
              <w:t>0</w:t>
            </w:r>
          </w:p>
        </w:tc>
      </w:tr>
      <w:tr w:rsidR="006835B4" w:rsidRPr="004C7963" w:rsidTr="00C77227">
        <w:trPr>
          <w:trHeight w:val="224"/>
        </w:trPr>
        <w:tc>
          <w:tcPr>
            <w:tcW w:w="156" w:type="pct"/>
            <w:vMerge w:val="restart"/>
            <w:shd w:val="clear" w:color="auto" w:fill="FFFFFF"/>
          </w:tcPr>
          <w:p w:rsidR="006835B4" w:rsidRPr="00217501" w:rsidRDefault="006835B4" w:rsidP="006835B4">
            <w:pPr>
              <w:snapToGrid w:val="0"/>
              <w:spacing w:after="0" w:line="240" w:lineRule="auto"/>
              <w:rPr>
                <w:rFonts w:ascii="Times New Roman" w:eastAsia="Calibri" w:hAnsi="Times New Roman"/>
                <w:sz w:val="20"/>
                <w:szCs w:val="20"/>
              </w:rPr>
            </w:pPr>
            <w:r w:rsidRPr="00217501">
              <w:rPr>
                <w:rFonts w:ascii="Times New Roman" w:eastAsia="Calibri" w:hAnsi="Times New Roman"/>
                <w:sz w:val="20"/>
                <w:szCs w:val="20"/>
              </w:rPr>
              <w:t>14</w:t>
            </w:r>
          </w:p>
        </w:tc>
        <w:tc>
          <w:tcPr>
            <w:tcW w:w="1121" w:type="pct"/>
            <w:vMerge w:val="restart"/>
            <w:shd w:val="clear" w:color="auto" w:fill="FFFFFF"/>
          </w:tcPr>
          <w:p w:rsidR="006835B4" w:rsidRPr="00217501" w:rsidRDefault="006835B4" w:rsidP="006835B4">
            <w:pPr>
              <w:tabs>
                <w:tab w:val="left" w:pos="4970"/>
              </w:tabs>
              <w:spacing w:after="100" w:afterAutospacing="1" w:line="240" w:lineRule="auto"/>
              <w:jc w:val="both"/>
              <w:rPr>
                <w:rFonts w:ascii="Times New Roman" w:eastAsia="Calibri" w:hAnsi="Times New Roman"/>
                <w:sz w:val="20"/>
                <w:szCs w:val="20"/>
              </w:rPr>
            </w:pPr>
            <w:r w:rsidRPr="00217501">
              <w:rPr>
                <w:rFonts w:ascii="Times New Roman" w:hAnsi="Times New Roman"/>
                <w:sz w:val="20"/>
                <w:szCs w:val="20"/>
              </w:rPr>
              <w:t>Предоставление мер материальной поддержки молодым специалистам с целью привлечения и закрепления квалифицированных кадров для работы в учреждениях  культуры</w:t>
            </w:r>
            <w:proofErr w:type="gramStart"/>
            <w:r w:rsidRPr="00217501">
              <w:rPr>
                <w:rFonts w:ascii="Times New Roman" w:hAnsi="Times New Roman"/>
                <w:sz w:val="20"/>
                <w:szCs w:val="20"/>
              </w:rPr>
              <w:t xml:space="preserve"> .</w:t>
            </w:r>
            <w:proofErr w:type="gramEnd"/>
          </w:p>
        </w:tc>
        <w:tc>
          <w:tcPr>
            <w:tcW w:w="746" w:type="pct"/>
            <w:vMerge w:val="restart"/>
            <w:shd w:val="clear" w:color="auto" w:fill="FFFFFF"/>
          </w:tcPr>
          <w:p w:rsidR="006835B4" w:rsidRPr="00217501" w:rsidRDefault="006835B4" w:rsidP="006835B4">
            <w:pPr>
              <w:snapToGrid w:val="0"/>
              <w:spacing w:after="0" w:line="240" w:lineRule="auto"/>
              <w:jc w:val="both"/>
              <w:rPr>
                <w:rFonts w:ascii="Times New Roman" w:eastAsia="Arial" w:hAnsi="Times New Roman"/>
                <w:sz w:val="20"/>
                <w:szCs w:val="20"/>
              </w:rPr>
            </w:pPr>
            <w:r w:rsidRPr="00217501">
              <w:rPr>
                <w:rFonts w:ascii="Times New Roman" w:hAnsi="Times New Roman"/>
                <w:sz w:val="20"/>
                <w:szCs w:val="20"/>
              </w:rPr>
              <w:t>Задача№3,4индикатор№4,5</w:t>
            </w:r>
          </w:p>
        </w:tc>
        <w:tc>
          <w:tcPr>
            <w:tcW w:w="501" w:type="pct"/>
            <w:vMerge w:val="restart"/>
            <w:shd w:val="clear" w:color="auto" w:fill="FFFFFF"/>
          </w:tcPr>
          <w:p w:rsidR="006835B4" w:rsidRPr="00217501" w:rsidRDefault="006835B4" w:rsidP="006835B4">
            <w:pPr>
              <w:snapToGrid w:val="0"/>
              <w:spacing w:after="0" w:line="240" w:lineRule="auto"/>
              <w:jc w:val="both"/>
              <w:rPr>
                <w:rFonts w:ascii="Times New Roman" w:eastAsia="Calibri" w:hAnsi="Times New Roman"/>
                <w:sz w:val="20"/>
                <w:szCs w:val="20"/>
              </w:rPr>
            </w:pPr>
            <w:r w:rsidRPr="00217501">
              <w:rPr>
                <w:rFonts w:ascii="Times New Roman" w:eastAsia="Calibri" w:hAnsi="Times New Roman"/>
                <w:sz w:val="20"/>
                <w:szCs w:val="20"/>
              </w:rPr>
              <w:t>Управление культуры и туризма</w:t>
            </w:r>
          </w:p>
        </w:tc>
        <w:tc>
          <w:tcPr>
            <w:tcW w:w="297" w:type="pct"/>
            <w:vMerge w:val="restart"/>
            <w:shd w:val="clear" w:color="auto" w:fill="FFFFFF"/>
          </w:tcPr>
          <w:p w:rsidR="006835B4" w:rsidRPr="004C7963" w:rsidRDefault="006835B4" w:rsidP="006835B4">
            <w:pPr>
              <w:snapToGrid w:val="0"/>
              <w:spacing w:after="0" w:line="240" w:lineRule="auto"/>
              <w:jc w:val="both"/>
              <w:rPr>
                <w:rFonts w:ascii="Times New Roman" w:eastAsia="Calibri" w:hAnsi="Times New Roman"/>
                <w:sz w:val="20"/>
                <w:szCs w:val="20"/>
              </w:rPr>
            </w:pPr>
            <w:r>
              <w:rPr>
                <w:rFonts w:ascii="Times New Roman" w:eastAsia="Calibri" w:hAnsi="Times New Roman"/>
                <w:sz w:val="20"/>
                <w:szCs w:val="20"/>
              </w:rPr>
              <w:t>2025г</w:t>
            </w:r>
          </w:p>
        </w:tc>
        <w:tc>
          <w:tcPr>
            <w:tcW w:w="300" w:type="pct"/>
            <w:vMerge w:val="restart"/>
            <w:shd w:val="clear" w:color="auto" w:fill="FFFFFF"/>
          </w:tcPr>
          <w:p w:rsidR="006835B4" w:rsidRPr="004C7963" w:rsidRDefault="006835B4" w:rsidP="006835B4">
            <w:pPr>
              <w:snapToGrid w:val="0"/>
              <w:spacing w:after="0" w:line="240" w:lineRule="auto"/>
              <w:jc w:val="both"/>
              <w:rPr>
                <w:rFonts w:ascii="Times New Roman" w:eastAsia="Calibri" w:hAnsi="Times New Roman"/>
                <w:sz w:val="20"/>
                <w:szCs w:val="20"/>
              </w:rPr>
            </w:pPr>
            <w:r>
              <w:rPr>
                <w:rFonts w:ascii="Times New Roman" w:eastAsia="Calibri" w:hAnsi="Times New Roman"/>
                <w:sz w:val="20"/>
                <w:szCs w:val="20"/>
              </w:rPr>
              <w:t>2030г</w:t>
            </w:r>
          </w:p>
        </w:tc>
        <w:tc>
          <w:tcPr>
            <w:tcW w:w="191" w:type="pct"/>
            <w:shd w:val="clear" w:color="auto" w:fill="FFFFFF"/>
          </w:tcPr>
          <w:p w:rsidR="006835B4" w:rsidRDefault="006835B4" w:rsidP="006835B4">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Всего</w:t>
            </w:r>
          </w:p>
        </w:tc>
        <w:tc>
          <w:tcPr>
            <w:tcW w:w="249" w:type="pct"/>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120,0</w:t>
            </w:r>
          </w:p>
        </w:tc>
        <w:tc>
          <w:tcPr>
            <w:tcW w:w="303" w:type="pct"/>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130,0</w:t>
            </w:r>
          </w:p>
        </w:tc>
        <w:tc>
          <w:tcPr>
            <w:tcW w:w="282" w:type="pct"/>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140,0</w:t>
            </w:r>
          </w:p>
        </w:tc>
        <w:tc>
          <w:tcPr>
            <w:tcW w:w="282" w:type="pct"/>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150,0</w:t>
            </w:r>
          </w:p>
        </w:tc>
        <w:tc>
          <w:tcPr>
            <w:tcW w:w="282" w:type="pct"/>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160,0</w:t>
            </w:r>
          </w:p>
        </w:tc>
        <w:tc>
          <w:tcPr>
            <w:tcW w:w="290" w:type="pct"/>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170,0</w:t>
            </w:r>
          </w:p>
        </w:tc>
      </w:tr>
      <w:tr w:rsidR="006835B4" w:rsidRPr="004C7963" w:rsidTr="00C77227">
        <w:trPr>
          <w:trHeight w:val="224"/>
        </w:trPr>
        <w:tc>
          <w:tcPr>
            <w:tcW w:w="156" w:type="pct"/>
            <w:vMerge/>
            <w:shd w:val="clear" w:color="auto" w:fill="FFFFFF"/>
          </w:tcPr>
          <w:p w:rsidR="006835B4" w:rsidRPr="004C7963" w:rsidRDefault="006835B4" w:rsidP="006835B4">
            <w:pPr>
              <w:snapToGrid w:val="0"/>
              <w:spacing w:after="0" w:line="240" w:lineRule="auto"/>
              <w:rPr>
                <w:rFonts w:ascii="Times New Roman" w:eastAsia="Calibri" w:hAnsi="Times New Roman"/>
                <w:sz w:val="20"/>
                <w:szCs w:val="20"/>
              </w:rPr>
            </w:pPr>
          </w:p>
        </w:tc>
        <w:tc>
          <w:tcPr>
            <w:tcW w:w="1121" w:type="pct"/>
            <w:vMerge/>
            <w:shd w:val="clear" w:color="auto" w:fill="FFFFFF"/>
          </w:tcPr>
          <w:p w:rsidR="006835B4" w:rsidRPr="004C7963" w:rsidRDefault="006835B4" w:rsidP="006835B4">
            <w:pPr>
              <w:tabs>
                <w:tab w:val="left" w:pos="4970"/>
              </w:tabs>
              <w:spacing w:after="100" w:afterAutospacing="1" w:line="240" w:lineRule="auto"/>
              <w:jc w:val="both"/>
              <w:rPr>
                <w:rFonts w:ascii="Times New Roman" w:eastAsia="Calibri" w:hAnsi="Times New Roman"/>
                <w:sz w:val="20"/>
                <w:szCs w:val="20"/>
              </w:rPr>
            </w:pPr>
          </w:p>
        </w:tc>
        <w:tc>
          <w:tcPr>
            <w:tcW w:w="746" w:type="pct"/>
            <w:vMerge/>
            <w:shd w:val="clear" w:color="auto" w:fill="FFFFFF"/>
          </w:tcPr>
          <w:p w:rsidR="006835B4" w:rsidRPr="004C7963" w:rsidRDefault="006835B4" w:rsidP="006835B4">
            <w:pPr>
              <w:snapToGrid w:val="0"/>
              <w:spacing w:after="0" w:line="240" w:lineRule="auto"/>
              <w:jc w:val="both"/>
              <w:rPr>
                <w:rFonts w:ascii="Times New Roman" w:eastAsia="Arial" w:hAnsi="Times New Roman"/>
                <w:sz w:val="20"/>
                <w:szCs w:val="20"/>
              </w:rPr>
            </w:pPr>
          </w:p>
        </w:tc>
        <w:tc>
          <w:tcPr>
            <w:tcW w:w="501" w:type="pct"/>
            <w:vMerge/>
            <w:shd w:val="clear" w:color="auto" w:fill="FFFFFF"/>
          </w:tcPr>
          <w:p w:rsidR="006835B4" w:rsidRPr="004C7963" w:rsidRDefault="006835B4" w:rsidP="006835B4">
            <w:pPr>
              <w:snapToGrid w:val="0"/>
              <w:spacing w:after="0" w:line="240" w:lineRule="auto"/>
              <w:jc w:val="both"/>
              <w:rPr>
                <w:rFonts w:ascii="Times New Roman" w:eastAsia="Calibri" w:hAnsi="Times New Roman"/>
                <w:sz w:val="20"/>
                <w:szCs w:val="20"/>
              </w:rPr>
            </w:pPr>
          </w:p>
        </w:tc>
        <w:tc>
          <w:tcPr>
            <w:tcW w:w="297" w:type="pct"/>
            <w:vMerge/>
            <w:shd w:val="clear" w:color="auto" w:fill="FFFFFF"/>
          </w:tcPr>
          <w:p w:rsidR="006835B4" w:rsidRPr="004C7963" w:rsidRDefault="006835B4" w:rsidP="006835B4">
            <w:pPr>
              <w:snapToGrid w:val="0"/>
              <w:spacing w:after="0" w:line="240" w:lineRule="auto"/>
              <w:jc w:val="both"/>
              <w:rPr>
                <w:rFonts w:ascii="Times New Roman" w:eastAsia="Calibri" w:hAnsi="Times New Roman"/>
                <w:sz w:val="20"/>
                <w:szCs w:val="20"/>
              </w:rPr>
            </w:pPr>
          </w:p>
        </w:tc>
        <w:tc>
          <w:tcPr>
            <w:tcW w:w="300" w:type="pct"/>
            <w:vMerge/>
            <w:shd w:val="clear" w:color="auto" w:fill="FFFFFF"/>
          </w:tcPr>
          <w:p w:rsidR="006835B4" w:rsidRPr="004C7963" w:rsidRDefault="006835B4" w:rsidP="006835B4">
            <w:pPr>
              <w:snapToGrid w:val="0"/>
              <w:spacing w:after="0" w:line="240" w:lineRule="auto"/>
              <w:jc w:val="both"/>
              <w:rPr>
                <w:rFonts w:ascii="Times New Roman" w:eastAsia="Calibri" w:hAnsi="Times New Roman"/>
                <w:sz w:val="20"/>
                <w:szCs w:val="20"/>
              </w:rPr>
            </w:pPr>
          </w:p>
        </w:tc>
        <w:tc>
          <w:tcPr>
            <w:tcW w:w="191" w:type="pct"/>
            <w:shd w:val="clear" w:color="auto" w:fill="FFFFFF"/>
          </w:tcPr>
          <w:p w:rsidR="006835B4" w:rsidRPr="006835B4" w:rsidRDefault="006835B4" w:rsidP="006835B4">
            <w:pPr>
              <w:snapToGrid w:val="0"/>
              <w:spacing w:after="0" w:line="240" w:lineRule="auto"/>
              <w:rPr>
                <w:rFonts w:ascii="Times New Roman" w:eastAsia="Calibri" w:hAnsi="Times New Roman"/>
                <w:sz w:val="20"/>
                <w:szCs w:val="20"/>
              </w:rPr>
            </w:pPr>
            <w:r w:rsidRPr="006835B4">
              <w:rPr>
                <w:rFonts w:ascii="Times New Roman" w:eastAsia="Calibri" w:hAnsi="Times New Roman"/>
                <w:sz w:val="20"/>
                <w:szCs w:val="20"/>
              </w:rPr>
              <w:t>МБ</w:t>
            </w:r>
          </w:p>
        </w:tc>
        <w:tc>
          <w:tcPr>
            <w:tcW w:w="249" w:type="pct"/>
            <w:shd w:val="clear" w:color="auto" w:fill="FFFFFF"/>
          </w:tcPr>
          <w:p w:rsidR="006835B4" w:rsidRPr="006835B4" w:rsidRDefault="006835B4" w:rsidP="006835B4">
            <w:pPr>
              <w:spacing w:after="0" w:line="240" w:lineRule="auto"/>
              <w:jc w:val="center"/>
              <w:rPr>
                <w:rFonts w:ascii="Times New Roman" w:eastAsia="Calibri" w:hAnsi="Times New Roman"/>
                <w:sz w:val="20"/>
                <w:szCs w:val="20"/>
              </w:rPr>
            </w:pPr>
            <w:r w:rsidRPr="006835B4">
              <w:rPr>
                <w:rFonts w:ascii="Times New Roman" w:eastAsia="Calibri" w:hAnsi="Times New Roman"/>
                <w:sz w:val="20"/>
                <w:szCs w:val="20"/>
              </w:rPr>
              <w:t>120,0</w:t>
            </w:r>
          </w:p>
        </w:tc>
        <w:tc>
          <w:tcPr>
            <w:tcW w:w="303" w:type="pct"/>
            <w:shd w:val="clear" w:color="auto" w:fill="FFFFFF"/>
          </w:tcPr>
          <w:p w:rsidR="006835B4" w:rsidRPr="006835B4" w:rsidRDefault="006835B4" w:rsidP="006835B4">
            <w:pPr>
              <w:spacing w:after="0" w:line="240" w:lineRule="auto"/>
              <w:jc w:val="center"/>
              <w:rPr>
                <w:rFonts w:ascii="Times New Roman" w:eastAsia="Calibri" w:hAnsi="Times New Roman"/>
                <w:sz w:val="20"/>
                <w:szCs w:val="20"/>
              </w:rPr>
            </w:pPr>
            <w:r w:rsidRPr="006835B4">
              <w:rPr>
                <w:rFonts w:ascii="Times New Roman" w:eastAsia="Calibri" w:hAnsi="Times New Roman"/>
                <w:sz w:val="20"/>
                <w:szCs w:val="20"/>
              </w:rPr>
              <w:t>130,0</w:t>
            </w:r>
          </w:p>
        </w:tc>
        <w:tc>
          <w:tcPr>
            <w:tcW w:w="282" w:type="pct"/>
            <w:shd w:val="clear" w:color="auto" w:fill="FFFFFF"/>
          </w:tcPr>
          <w:p w:rsidR="006835B4" w:rsidRPr="006835B4" w:rsidRDefault="006835B4" w:rsidP="006835B4">
            <w:pPr>
              <w:spacing w:after="0" w:line="240" w:lineRule="auto"/>
              <w:jc w:val="center"/>
              <w:rPr>
                <w:rFonts w:ascii="Times New Roman" w:eastAsia="Calibri" w:hAnsi="Times New Roman"/>
                <w:sz w:val="20"/>
                <w:szCs w:val="20"/>
              </w:rPr>
            </w:pPr>
            <w:r w:rsidRPr="006835B4">
              <w:rPr>
                <w:rFonts w:ascii="Times New Roman" w:eastAsia="Calibri" w:hAnsi="Times New Roman"/>
                <w:sz w:val="20"/>
                <w:szCs w:val="20"/>
              </w:rPr>
              <w:t>140,0</w:t>
            </w:r>
          </w:p>
        </w:tc>
        <w:tc>
          <w:tcPr>
            <w:tcW w:w="282" w:type="pct"/>
            <w:shd w:val="clear" w:color="auto" w:fill="FFFFFF"/>
          </w:tcPr>
          <w:p w:rsidR="006835B4" w:rsidRPr="006835B4" w:rsidRDefault="006835B4" w:rsidP="006835B4">
            <w:pPr>
              <w:spacing w:after="0" w:line="240" w:lineRule="auto"/>
              <w:jc w:val="center"/>
              <w:rPr>
                <w:rFonts w:ascii="Times New Roman" w:eastAsia="Calibri" w:hAnsi="Times New Roman"/>
                <w:sz w:val="20"/>
                <w:szCs w:val="20"/>
              </w:rPr>
            </w:pPr>
            <w:r w:rsidRPr="006835B4">
              <w:rPr>
                <w:rFonts w:ascii="Times New Roman" w:eastAsia="Calibri" w:hAnsi="Times New Roman"/>
                <w:sz w:val="20"/>
                <w:szCs w:val="20"/>
              </w:rPr>
              <w:t>150,0</w:t>
            </w:r>
          </w:p>
        </w:tc>
        <w:tc>
          <w:tcPr>
            <w:tcW w:w="282" w:type="pct"/>
            <w:shd w:val="clear" w:color="auto" w:fill="FFFFFF"/>
          </w:tcPr>
          <w:p w:rsidR="006835B4" w:rsidRPr="006835B4" w:rsidRDefault="006835B4" w:rsidP="006835B4">
            <w:pPr>
              <w:spacing w:after="0" w:line="240" w:lineRule="auto"/>
              <w:jc w:val="center"/>
              <w:rPr>
                <w:rFonts w:ascii="Times New Roman" w:eastAsia="Calibri" w:hAnsi="Times New Roman"/>
                <w:sz w:val="20"/>
                <w:szCs w:val="20"/>
              </w:rPr>
            </w:pPr>
            <w:r w:rsidRPr="006835B4">
              <w:rPr>
                <w:rFonts w:ascii="Times New Roman" w:eastAsia="Calibri" w:hAnsi="Times New Roman"/>
                <w:sz w:val="20"/>
                <w:szCs w:val="20"/>
              </w:rPr>
              <w:t>160,0</w:t>
            </w:r>
          </w:p>
        </w:tc>
        <w:tc>
          <w:tcPr>
            <w:tcW w:w="290" w:type="pct"/>
            <w:shd w:val="clear" w:color="auto" w:fill="FFFFFF"/>
          </w:tcPr>
          <w:p w:rsidR="006835B4" w:rsidRPr="006835B4" w:rsidRDefault="006835B4" w:rsidP="006835B4">
            <w:pPr>
              <w:spacing w:after="0" w:line="240" w:lineRule="auto"/>
              <w:jc w:val="center"/>
              <w:rPr>
                <w:rFonts w:ascii="Times New Roman" w:eastAsia="Calibri" w:hAnsi="Times New Roman"/>
                <w:sz w:val="20"/>
                <w:szCs w:val="20"/>
              </w:rPr>
            </w:pPr>
            <w:r w:rsidRPr="006835B4">
              <w:rPr>
                <w:rFonts w:ascii="Times New Roman" w:eastAsia="Calibri" w:hAnsi="Times New Roman"/>
                <w:sz w:val="20"/>
                <w:szCs w:val="20"/>
              </w:rPr>
              <w:t>170,0</w:t>
            </w:r>
          </w:p>
        </w:tc>
      </w:tr>
      <w:tr w:rsidR="006835B4" w:rsidRPr="004C7963" w:rsidTr="00C77227">
        <w:trPr>
          <w:trHeight w:val="224"/>
        </w:trPr>
        <w:tc>
          <w:tcPr>
            <w:tcW w:w="3312" w:type="pct"/>
            <w:gridSpan w:val="7"/>
            <w:shd w:val="clear" w:color="auto" w:fill="FFFFFF"/>
          </w:tcPr>
          <w:p w:rsidR="006835B4" w:rsidRPr="004C7963" w:rsidRDefault="006835B4" w:rsidP="006835B4">
            <w:pPr>
              <w:snapToGrid w:val="0"/>
              <w:spacing w:after="0" w:line="240" w:lineRule="auto"/>
              <w:jc w:val="center"/>
              <w:rPr>
                <w:rFonts w:ascii="Times New Roman" w:eastAsia="Calibri" w:hAnsi="Times New Roman"/>
                <w:sz w:val="20"/>
                <w:szCs w:val="20"/>
              </w:rPr>
            </w:pPr>
            <w:r w:rsidRPr="004C7963">
              <w:rPr>
                <w:rFonts w:ascii="Times New Roman" w:eastAsia="Calibri" w:hAnsi="Times New Roman"/>
                <w:b/>
                <w:sz w:val="20"/>
                <w:szCs w:val="20"/>
              </w:rPr>
              <w:t>Итого</w:t>
            </w:r>
          </w:p>
        </w:tc>
        <w:tc>
          <w:tcPr>
            <w:tcW w:w="249"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w:t>
            </w:r>
            <w:r w:rsidRPr="004C7963">
              <w:rPr>
                <w:rFonts w:ascii="Times New Roman" w:eastAsia="Calibri" w:hAnsi="Times New Roman"/>
                <w:b/>
                <w:sz w:val="20"/>
                <w:szCs w:val="20"/>
              </w:rPr>
              <w:t>0980,0</w:t>
            </w:r>
          </w:p>
        </w:tc>
        <w:tc>
          <w:tcPr>
            <w:tcW w:w="303"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91</w:t>
            </w:r>
            <w:r w:rsidRPr="004C7963">
              <w:rPr>
                <w:rFonts w:ascii="Times New Roman" w:eastAsia="Calibri" w:hAnsi="Times New Roman"/>
                <w:b/>
                <w:sz w:val="20"/>
                <w:szCs w:val="20"/>
              </w:rPr>
              <w:t>980,0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93980,0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95980,0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96980,0</w:t>
            </w:r>
          </w:p>
        </w:tc>
        <w:tc>
          <w:tcPr>
            <w:tcW w:w="290"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99980,0</w:t>
            </w:r>
          </w:p>
        </w:tc>
      </w:tr>
      <w:tr w:rsidR="006835B4" w:rsidRPr="004C7963" w:rsidTr="00C77227">
        <w:trPr>
          <w:trHeight w:val="224"/>
        </w:trPr>
        <w:tc>
          <w:tcPr>
            <w:tcW w:w="3312" w:type="pct"/>
            <w:gridSpan w:val="7"/>
            <w:shd w:val="clear" w:color="auto" w:fill="FFFFFF"/>
          </w:tcPr>
          <w:p w:rsidR="006835B4" w:rsidRPr="004C7963" w:rsidRDefault="006835B4" w:rsidP="006835B4">
            <w:pPr>
              <w:snapToGrid w:val="0"/>
              <w:spacing w:after="0" w:line="240" w:lineRule="auto"/>
              <w:ind w:firstLine="720"/>
              <w:jc w:val="center"/>
              <w:rPr>
                <w:rFonts w:ascii="Times New Roman" w:eastAsia="Calibri" w:hAnsi="Times New Roman"/>
                <w:b/>
                <w:sz w:val="20"/>
                <w:szCs w:val="20"/>
              </w:rPr>
            </w:pPr>
            <w:r w:rsidRPr="004C7963">
              <w:rPr>
                <w:rFonts w:ascii="Times New Roman" w:eastAsia="Calibri" w:hAnsi="Times New Roman"/>
                <w:b/>
                <w:sz w:val="20"/>
                <w:szCs w:val="20"/>
              </w:rPr>
              <w:t>Республиканский бюджет</w:t>
            </w:r>
          </w:p>
        </w:tc>
        <w:tc>
          <w:tcPr>
            <w:tcW w:w="249"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35995,0</w:t>
            </w:r>
          </w:p>
        </w:tc>
        <w:tc>
          <w:tcPr>
            <w:tcW w:w="303"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3</w:t>
            </w:r>
            <w:r>
              <w:rPr>
                <w:rFonts w:ascii="Times New Roman" w:eastAsia="Calibri" w:hAnsi="Times New Roman"/>
                <w:b/>
                <w:sz w:val="20"/>
                <w:szCs w:val="20"/>
              </w:rPr>
              <w:t>6</w:t>
            </w:r>
            <w:r w:rsidRPr="004C7963">
              <w:rPr>
                <w:rFonts w:ascii="Times New Roman" w:eastAsia="Calibri" w:hAnsi="Times New Roman"/>
                <w:b/>
                <w:sz w:val="20"/>
                <w:szCs w:val="20"/>
              </w:rPr>
              <w:t>995,0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38995,0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38995,0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39995,0</w:t>
            </w:r>
          </w:p>
        </w:tc>
        <w:tc>
          <w:tcPr>
            <w:tcW w:w="290"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39995,0</w:t>
            </w:r>
          </w:p>
        </w:tc>
      </w:tr>
      <w:tr w:rsidR="006835B4" w:rsidRPr="004C7963" w:rsidTr="00C77227">
        <w:trPr>
          <w:trHeight w:val="224"/>
        </w:trPr>
        <w:tc>
          <w:tcPr>
            <w:tcW w:w="3312" w:type="pct"/>
            <w:gridSpan w:val="7"/>
            <w:shd w:val="clear" w:color="auto" w:fill="FFFFFF"/>
          </w:tcPr>
          <w:p w:rsidR="006835B4" w:rsidRPr="004C7963" w:rsidRDefault="006835B4" w:rsidP="006835B4">
            <w:pPr>
              <w:snapToGrid w:val="0"/>
              <w:spacing w:after="0" w:line="240" w:lineRule="auto"/>
              <w:ind w:firstLine="720"/>
              <w:jc w:val="center"/>
              <w:rPr>
                <w:rFonts w:ascii="Times New Roman" w:eastAsia="Calibri" w:hAnsi="Times New Roman"/>
                <w:b/>
                <w:sz w:val="20"/>
                <w:szCs w:val="20"/>
              </w:rPr>
            </w:pPr>
            <w:r>
              <w:rPr>
                <w:rFonts w:ascii="Times New Roman" w:eastAsia="Calibri" w:hAnsi="Times New Roman"/>
                <w:b/>
                <w:sz w:val="20"/>
                <w:szCs w:val="20"/>
              </w:rPr>
              <w:t>Местный бюджет</w:t>
            </w:r>
          </w:p>
        </w:tc>
        <w:tc>
          <w:tcPr>
            <w:tcW w:w="249"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54985,0</w:t>
            </w:r>
          </w:p>
        </w:tc>
        <w:tc>
          <w:tcPr>
            <w:tcW w:w="303"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54985,0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54985,0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56985,0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56985,0</w:t>
            </w:r>
          </w:p>
        </w:tc>
        <w:tc>
          <w:tcPr>
            <w:tcW w:w="290"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59985,0</w:t>
            </w:r>
          </w:p>
        </w:tc>
      </w:tr>
      <w:tr w:rsidR="006835B4" w:rsidRPr="004C7963" w:rsidTr="00C77227">
        <w:trPr>
          <w:trHeight w:val="224"/>
        </w:trPr>
        <w:tc>
          <w:tcPr>
            <w:tcW w:w="3312" w:type="pct"/>
            <w:gridSpan w:val="7"/>
            <w:shd w:val="clear" w:color="auto" w:fill="FFFFFF"/>
          </w:tcPr>
          <w:p w:rsidR="006835B4" w:rsidRPr="004C7963" w:rsidRDefault="006835B4" w:rsidP="006835B4">
            <w:pPr>
              <w:snapToGrid w:val="0"/>
              <w:spacing w:after="0" w:line="240" w:lineRule="auto"/>
              <w:ind w:firstLine="720"/>
              <w:jc w:val="center"/>
              <w:rPr>
                <w:rFonts w:ascii="Times New Roman" w:eastAsia="Calibri" w:hAnsi="Times New Roman"/>
                <w:b/>
                <w:sz w:val="20"/>
                <w:szCs w:val="20"/>
              </w:rPr>
            </w:pPr>
            <w:r>
              <w:rPr>
                <w:rFonts w:ascii="Times New Roman" w:eastAsia="Calibri" w:hAnsi="Times New Roman"/>
                <w:b/>
                <w:sz w:val="20"/>
                <w:szCs w:val="20"/>
              </w:rPr>
              <w:t>Федеральный бюджет</w:t>
            </w:r>
          </w:p>
        </w:tc>
        <w:tc>
          <w:tcPr>
            <w:tcW w:w="249"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303"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290" w:type="pct"/>
            <w:shd w:val="clear" w:color="auto" w:fill="FFFFFF"/>
          </w:tcPr>
          <w:p w:rsidR="006835B4" w:rsidRPr="004C7963" w:rsidRDefault="006835B4" w:rsidP="006835B4">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r>
      <w:tr w:rsidR="006835B4" w:rsidRPr="004C7963" w:rsidTr="00C77227">
        <w:trPr>
          <w:trHeight w:val="224"/>
        </w:trPr>
        <w:tc>
          <w:tcPr>
            <w:tcW w:w="3312" w:type="pct"/>
            <w:gridSpan w:val="7"/>
            <w:shd w:val="clear" w:color="auto" w:fill="FFFFFF"/>
          </w:tcPr>
          <w:p w:rsidR="006835B4" w:rsidRPr="004C7963" w:rsidRDefault="006835B4" w:rsidP="006835B4">
            <w:pPr>
              <w:snapToGrid w:val="0"/>
              <w:spacing w:after="0" w:line="240" w:lineRule="auto"/>
              <w:ind w:firstLine="720"/>
              <w:jc w:val="center"/>
              <w:rPr>
                <w:rFonts w:ascii="Times New Roman" w:eastAsia="Calibri" w:hAnsi="Times New Roman"/>
                <w:b/>
                <w:sz w:val="20"/>
                <w:szCs w:val="20"/>
              </w:rPr>
            </w:pPr>
            <w:r w:rsidRPr="004C7963">
              <w:rPr>
                <w:rFonts w:ascii="Times New Roman" w:eastAsia="Calibri" w:hAnsi="Times New Roman"/>
                <w:b/>
                <w:sz w:val="20"/>
                <w:szCs w:val="20"/>
              </w:rPr>
              <w:t>Внебюджетные средства.</w:t>
            </w:r>
          </w:p>
        </w:tc>
        <w:tc>
          <w:tcPr>
            <w:tcW w:w="249" w:type="pct"/>
            <w:shd w:val="clear" w:color="auto" w:fill="FFFFFF"/>
          </w:tcPr>
          <w:p w:rsidR="006835B4" w:rsidRPr="004C7963" w:rsidRDefault="006835B4" w:rsidP="006835B4">
            <w:pPr>
              <w:suppressAutoHyphens w:val="0"/>
              <w:spacing w:after="0"/>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303" w:type="pct"/>
            <w:shd w:val="clear" w:color="auto" w:fill="FFFFFF"/>
          </w:tcPr>
          <w:p w:rsidR="006835B4" w:rsidRPr="004C7963" w:rsidRDefault="006835B4" w:rsidP="006835B4">
            <w:pPr>
              <w:suppressAutoHyphens w:val="0"/>
              <w:spacing w:after="0"/>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282" w:type="pct"/>
            <w:shd w:val="clear" w:color="auto" w:fill="FFFFFF"/>
          </w:tcPr>
          <w:p w:rsidR="006835B4" w:rsidRPr="004C7963" w:rsidRDefault="006835B4" w:rsidP="006835B4">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6835B4" w:rsidRPr="004C7963" w:rsidRDefault="006835B4" w:rsidP="006835B4">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c>
          <w:tcPr>
            <w:tcW w:w="282" w:type="pct"/>
            <w:shd w:val="clear" w:color="auto" w:fill="FFFFFF"/>
          </w:tcPr>
          <w:p w:rsidR="006835B4" w:rsidRPr="004C7963" w:rsidRDefault="006835B4" w:rsidP="006835B4">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c>
          <w:tcPr>
            <w:tcW w:w="290" w:type="pct"/>
            <w:shd w:val="clear" w:color="auto" w:fill="FFFFFF"/>
          </w:tcPr>
          <w:p w:rsidR="006835B4" w:rsidRPr="004C7963" w:rsidRDefault="006835B4" w:rsidP="006835B4">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r>
    </w:tbl>
    <w:p w:rsidR="00E82FA2" w:rsidRPr="004C7963" w:rsidRDefault="00E82FA2" w:rsidP="00574CD5">
      <w:pPr>
        <w:pStyle w:val="ConsPlusNormal"/>
        <w:jc w:val="right"/>
        <w:outlineLvl w:val="0"/>
        <w:rPr>
          <w:rFonts w:ascii="Times New Roman" w:hAnsi="Times New Roman" w:cs="Times New Roman"/>
          <w:bCs/>
        </w:rPr>
      </w:pPr>
    </w:p>
    <w:p w:rsidR="00CD51F4" w:rsidRPr="004C7963" w:rsidRDefault="00CD51F4" w:rsidP="006C5E0C">
      <w:pPr>
        <w:pStyle w:val="ad"/>
        <w:spacing w:after="0"/>
        <w:ind w:right="819"/>
        <w:jc w:val="left"/>
        <w:rPr>
          <w:rFonts w:ascii="Times New Roman" w:hAnsi="Times New Roman"/>
          <w:sz w:val="20"/>
          <w:szCs w:val="20"/>
        </w:rPr>
      </w:pPr>
      <w:r w:rsidRPr="004C7963">
        <w:rPr>
          <w:rFonts w:ascii="Times New Roman" w:hAnsi="Times New Roman"/>
          <w:sz w:val="20"/>
          <w:szCs w:val="20"/>
        </w:rPr>
        <w:t>*-при наличии финансовых средств из соответствующего бюджета</w:t>
      </w:r>
    </w:p>
    <w:p w:rsidR="00E82FA2" w:rsidRDefault="00E82FA2" w:rsidP="00574CD5">
      <w:pPr>
        <w:pStyle w:val="ad"/>
        <w:spacing w:after="0"/>
        <w:rPr>
          <w:rFonts w:ascii="Times New Roman" w:hAnsi="Times New Roman"/>
          <w:bCs/>
          <w:sz w:val="20"/>
          <w:szCs w:val="20"/>
        </w:rPr>
      </w:pPr>
    </w:p>
    <w:p w:rsidR="0082497A" w:rsidRPr="0082497A" w:rsidRDefault="0082497A" w:rsidP="0082497A">
      <w:pPr>
        <w:rPr>
          <w:sz w:val="28"/>
          <w:szCs w:val="28"/>
        </w:rPr>
      </w:pPr>
    </w:p>
    <w:p w:rsidR="00574CD5" w:rsidRPr="00BE450C" w:rsidRDefault="00574CD5" w:rsidP="00574CD5">
      <w:pPr>
        <w:pStyle w:val="ad"/>
        <w:spacing w:after="0"/>
        <w:rPr>
          <w:rFonts w:ascii="Times New Roman" w:hAnsi="Times New Roman"/>
          <w:b/>
          <w:sz w:val="28"/>
          <w:szCs w:val="28"/>
        </w:rPr>
      </w:pPr>
      <w:r w:rsidRPr="00BE450C">
        <w:rPr>
          <w:rFonts w:ascii="Times New Roman" w:hAnsi="Times New Roman"/>
          <w:b/>
          <w:bCs/>
          <w:sz w:val="28"/>
          <w:szCs w:val="28"/>
        </w:rPr>
        <w:t>Раздел 7.</w:t>
      </w:r>
      <w:r w:rsidR="00765E68">
        <w:rPr>
          <w:rFonts w:ascii="Times New Roman" w:hAnsi="Times New Roman"/>
          <w:b/>
          <w:bCs/>
          <w:sz w:val="28"/>
          <w:szCs w:val="28"/>
        </w:rPr>
        <w:t xml:space="preserve"> </w:t>
      </w:r>
      <w:r w:rsidRPr="00BE450C">
        <w:rPr>
          <w:rStyle w:val="10"/>
          <w:rFonts w:ascii="Times New Roman" w:hAnsi="Times New Roman"/>
          <w:sz w:val="28"/>
          <w:szCs w:val="28"/>
        </w:rPr>
        <w:t>Ресурсное обеспечение подпрограммы</w:t>
      </w:r>
      <w:r w:rsidRPr="00BE450C">
        <w:rPr>
          <w:rFonts w:ascii="Times New Roman" w:hAnsi="Times New Roman"/>
          <w:b/>
          <w:bCs/>
          <w:sz w:val="28"/>
          <w:szCs w:val="28"/>
        </w:rPr>
        <w:t xml:space="preserve"> </w:t>
      </w:r>
      <w:r w:rsidRPr="00BE450C">
        <w:rPr>
          <w:rFonts w:ascii="Times New Roman" w:hAnsi="Times New Roman"/>
          <w:b/>
          <w:sz w:val="28"/>
          <w:szCs w:val="28"/>
        </w:rPr>
        <w:t xml:space="preserve">«Народное творчество и </w:t>
      </w:r>
      <w:proofErr w:type="spellStart"/>
      <w:r w:rsidRPr="00BE450C">
        <w:rPr>
          <w:rFonts w:ascii="Times New Roman" w:hAnsi="Times New Roman"/>
          <w:b/>
          <w:sz w:val="28"/>
          <w:szCs w:val="28"/>
        </w:rPr>
        <w:t>культурно-досуговая</w:t>
      </w:r>
      <w:proofErr w:type="spellEnd"/>
      <w:r w:rsidRPr="00BE450C">
        <w:rPr>
          <w:rFonts w:ascii="Times New Roman" w:hAnsi="Times New Roman"/>
          <w:b/>
          <w:sz w:val="28"/>
          <w:szCs w:val="28"/>
        </w:rPr>
        <w:t xml:space="preserve"> деятельность»</w:t>
      </w:r>
    </w:p>
    <w:p w:rsidR="00574CD5" w:rsidRPr="00BE450C" w:rsidRDefault="00574CD5" w:rsidP="00574CD5">
      <w:pPr>
        <w:pStyle w:val="ad"/>
        <w:spacing w:after="0"/>
        <w:rPr>
          <w:rFonts w:ascii="Times New Roman" w:hAnsi="Times New Roman"/>
          <w:b/>
          <w:sz w:val="28"/>
          <w:szCs w:val="28"/>
        </w:rPr>
      </w:pPr>
      <w:r w:rsidRPr="00BE450C">
        <w:rPr>
          <w:rStyle w:val="10"/>
          <w:rFonts w:ascii="Times New Roman" w:hAnsi="Times New Roman"/>
          <w:sz w:val="28"/>
          <w:szCs w:val="28"/>
        </w:rPr>
        <w:t>Ресурсное обеспечение подпрограммы</w:t>
      </w:r>
      <w:r w:rsidRPr="00BE450C">
        <w:rPr>
          <w:rFonts w:ascii="Times New Roman" w:hAnsi="Times New Roman"/>
          <w:b/>
          <w:bCs/>
          <w:sz w:val="28"/>
          <w:szCs w:val="28"/>
        </w:rPr>
        <w:t xml:space="preserve"> </w:t>
      </w:r>
      <w:r w:rsidRPr="00BE450C">
        <w:rPr>
          <w:rFonts w:ascii="Times New Roman" w:hAnsi="Times New Roman"/>
          <w:b/>
          <w:sz w:val="28"/>
          <w:szCs w:val="28"/>
        </w:rPr>
        <w:t xml:space="preserve">«Народное творчество и </w:t>
      </w:r>
      <w:proofErr w:type="spellStart"/>
      <w:r w:rsidRPr="00BE450C">
        <w:rPr>
          <w:rFonts w:ascii="Times New Roman" w:hAnsi="Times New Roman"/>
          <w:b/>
          <w:sz w:val="28"/>
          <w:szCs w:val="28"/>
        </w:rPr>
        <w:t>культурно-досуговая</w:t>
      </w:r>
      <w:proofErr w:type="spellEnd"/>
      <w:r w:rsidRPr="00BE450C">
        <w:rPr>
          <w:rFonts w:ascii="Times New Roman" w:hAnsi="Times New Roman"/>
          <w:b/>
          <w:sz w:val="28"/>
          <w:szCs w:val="28"/>
        </w:rPr>
        <w:t xml:space="preserve"> деятельность» </w:t>
      </w:r>
    </w:p>
    <w:p w:rsidR="002538E9" w:rsidRPr="00BE450C" w:rsidRDefault="00574CD5" w:rsidP="00007C4C">
      <w:pPr>
        <w:pStyle w:val="ad"/>
        <w:tabs>
          <w:tab w:val="left" w:pos="13325"/>
        </w:tabs>
        <w:rPr>
          <w:rStyle w:val="10"/>
          <w:rFonts w:ascii="Times New Roman" w:hAnsi="Times New Roman"/>
          <w:sz w:val="28"/>
          <w:szCs w:val="28"/>
        </w:rPr>
      </w:pPr>
      <w:r w:rsidRPr="00BE450C">
        <w:rPr>
          <w:rStyle w:val="10"/>
          <w:rFonts w:ascii="Times New Roman" w:hAnsi="Times New Roman"/>
          <w:sz w:val="28"/>
          <w:szCs w:val="28"/>
        </w:rPr>
        <w:t xml:space="preserve">за счёт средств </w:t>
      </w:r>
      <w:r w:rsidR="00765E68">
        <w:rPr>
          <w:rStyle w:val="10"/>
          <w:rFonts w:ascii="Times New Roman" w:hAnsi="Times New Roman"/>
          <w:sz w:val="28"/>
          <w:szCs w:val="28"/>
        </w:rPr>
        <w:t xml:space="preserve">бюджета </w:t>
      </w:r>
      <w:r w:rsidRPr="00BE450C">
        <w:rPr>
          <w:rStyle w:val="10"/>
          <w:rFonts w:ascii="Times New Roman" w:hAnsi="Times New Roman"/>
          <w:sz w:val="28"/>
          <w:szCs w:val="28"/>
        </w:rPr>
        <w:t>муниципального образования «</w:t>
      </w:r>
      <w:proofErr w:type="spellStart"/>
      <w:r w:rsidRPr="00BE450C">
        <w:rPr>
          <w:rStyle w:val="10"/>
          <w:rFonts w:ascii="Times New Roman" w:hAnsi="Times New Roman"/>
          <w:sz w:val="28"/>
          <w:szCs w:val="28"/>
        </w:rPr>
        <w:t>Мухоршибирский</w:t>
      </w:r>
      <w:proofErr w:type="spellEnd"/>
      <w:r w:rsidRPr="00BE450C">
        <w:rPr>
          <w:rStyle w:val="10"/>
          <w:rFonts w:ascii="Times New Roman" w:hAnsi="Times New Roman"/>
          <w:sz w:val="28"/>
          <w:szCs w:val="28"/>
        </w:rPr>
        <w:t xml:space="preserve"> район»</w:t>
      </w:r>
    </w:p>
    <w:tbl>
      <w:tblPr>
        <w:tblStyle w:val="af6"/>
        <w:tblW w:w="5099" w:type="pct"/>
        <w:tblLayout w:type="fixed"/>
        <w:tblLook w:val="04A0"/>
      </w:tblPr>
      <w:tblGrid>
        <w:gridCol w:w="476"/>
        <w:gridCol w:w="1288"/>
        <w:gridCol w:w="3761"/>
        <w:gridCol w:w="2235"/>
        <w:gridCol w:w="591"/>
        <w:gridCol w:w="642"/>
        <w:gridCol w:w="673"/>
        <w:gridCol w:w="645"/>
        <w:gridCol w:w="923"/>
        <w:gridCol w:w="796"/>
        <w:gridCol w:w="697"/>
        <w:gridCol w:w="829"/>
        <w:gridCol w:w="832"/>
        <w:gridCol w:w="691"/>
      </w:tblGrid>
      <w:tr w:rsidR="003525EF" w:rsidRPr="004C7963" w:rsidTr="007940DD">
        <w:trPr>
          <w:trHeight w:val="285"/>
        </w:trPr>
        <w:tc>
          <w:tcPr>
            <w:tcW w:w="158" w:type="pct"/>
            <w:vMerge w:val="restart"/>
          </w:tcPr>
          <w:p w:rsidR="003525EF" w:rsidRPr="004C7963" w:rsidRDefault="003525EF" w:rsidP="006D7514">
            <w:pPr>
              <w:pStyle w:val="ConsPlusNormal"/>
              <w:ind w:firstLine="0"/>
              <w:jc w:val="center"/>
              <w:rPr>
                <w:rFonts w:ascii="Times New Roman" w:hAnsi="Times New Roman" w:cs="Times New Roman"/>
              </w:rPr>
            </w:pPr>
            <w:r w:rsidRPr="004C7963">
              <w:rPr>
                <w:rFonts w:ascii="Times New Roman" w:hAnsi="Times New Roman" w:cs="Times New Roman"/>
              </w:rPr>
              <w:t xml:space="preserve">№ </w:t>
            </w:r>
            <w:proofErr w:type="spellStart"/>
            <w:proofErr w:type="gramStart"/>
            <w:r w:rsidRPr="004C7963">
              <w:rPr>
                <w:rFonts w:ascii="Times New Roman" w:hAnsi="Times New Roman" w:cs="Times New Roman"/>
              </w:rPr>
              <w:t>п</w:t>
            </w:r>
            <w:proofErr w:type="spellEnd"/>
            <w:proofErr w:type="gramEnd"/>
            <w:r w:rsidRPr="004C7963">
              <w:rPr>
                <w:rFonts w:ascii="Times New Roman" w:hAnsi="Times New Roman" w:cs="Times New Roman"/>
              </w:rPr>
              <w:t>/</w:t>
            </w:r>
            <w:proofErr w:type="spellStart"/>
            <w:r w:rsidRPr="004C7963">
              <w:rPr>
                <w:rFonts w:ascii="Times New Roman" w:hAnsi="Times New Roman" w:cs="Times New Roman"/>
              </w:rPr>
              <w:t>п</w:t>
            </w:r>
            <w:proofErr w:type="spellEnd"/>
          </w:p>
        </w:tc>
        <w:tc>
          <w:tcPr>
            <w:tcW w:w="427" w:type="pct"/>
            <w:vMerge w:val="restart"/>
          </w:tcPr>
          <w:p w:rsidR="003525EF" w:rsidRPr="004C7963" w:rsidRDefault="003525EF" w:rsidP="006D7514">
            <w:pPr>
              <w:pStyle w:val="ConsPlusNormal"/>
              <w:ind w:firstLine="0"/>
              <w:jc w:val="center"/>
              <w:rPr>
                <w:rFonts w:ascii="Times New Roman" w:hAnsi="Times New Roman" w:cs="Times New Roman"/>
              </w:rPr>
            </w:pPr>
            <w:r w:rsidRPr="004C7963">
              <w:rPr>
                <w:rFonts w:ascii="Times New Roman" w:hAnsi="Times New Roman" w:cs="Times New Roman"/>
              </w:rPr>
              <w:t>Статус</w:t>
            </w:r>
          </w:p>
        </w:tc>
        <w:tc>
          <w:tcPr>
            <w:tcW w:w="1247" w:type="pct"/>
            <w:vMerge w:val="restart"/>
          </w:tcPr>
          <w:p w:rsidR="003525EF" w:rsidRPr="004C7963" w:rsidRDefault="003525EF" w:rsidP="006D7514">
            <w:pPr>
              <w:pStyle w:val="ConsPlusNormal"/>
              <w:ind w:firstLine="0"/>
              <w:jc w:val="center"/>
              <w:rPr>
                <w:rFonts w:ascii="Times New Roman" w:hAnsi="Times New Roman" w:cs="Times New Roman"/>
              </w:rPr>
            </w:pPr>
            <w:r w:rsidRPr="004C7963">
              <w:rPr>
                <w:rFonts w:ascii="Times New Roman" w:hAnsi="Times New Roman" w:cs="Times New Roman"/>
              </w:rPr>
              <w:t>Наименование подпрограммы,</w:t>
            </w:r>
            <w:r w:rsidR="00122D60">
              <w:rPr>
                <w:rFonts w:ascii="Times New Roman" w:hAnsi="Times New Roman" w:cs="Times New Roman"/>
              </w:rPr>
              <w:t xml:space="preserve"> </w:t>
            </w:r>
            <w:r w:rsidRPr="004C7963">
              <w:rPr>
                <w:rFonts w:ascii="Times New Roman" w:hAnsi="Times New Roman" w:cs="Times New Roman"/>
              </w:rPr>
              <w:t>мероприятия</w:t>
            </w:r>
          </w:p>
        </w:tc>
        <w:tc>
          <w:tcPr>
            <w:tcW w:w="741" w:type="pct"/>
            <w:vMerge w:val="restart"/>
          </w:tcPr>
          <w:p w:rsidR="003525EF" w:rsidRPr="004C7963" w:rsidRDefault="003525EF" w:rsidP="00706080">
            <w:pPr>
              <w:rPr>
                <w:rFonts w:ascii="Times New Roman" w:hAnsi="Times New Roman"/>
                <w:sz w:val="20"/>
                <w:szCs w:val="20"/>
              </w:rPr>
            </w:pPr>
            <w:r w:rsidRPr="004C7963">
              <w:rPr>
                <w:rFonts w:ascii="Times New Roman" w:hAnsi="Times New Roman"/>
                <w:sz w:val="20"/>
                <w:szCs w:val="20"/>
              </w:rPr>
              <w:t>Ответственный исполнитель, соисполнители</w:t>
            </w:r>
          </w:p>
        </w:tc>
        <w:tc>
          <w:tcPr>
            <w:tcW w:w="846" w:type="pct"/>
            <w:gridSpan w:val="4"/>
            <w:tcBorders>
              <w:right w:val="single" w:sz="4" w:space="0" w:color="auto"/>
            </w:tcBorders>
          </w:tcPr>
          <w:p w:rsidR="003525EF" w:rsidRPr="004C7963" w:rsidRDefault="003525EF" w:rsidP="00251E2B">
            <w:pPr>
              <w:suppressAutoHyphens w:val="0"/>
              <w:jc w:val="center"/>
              <w:rPr>
                <w:rFonts w:ascii="Times New Roman" w:hAnsi="Times New Roman"/>
                <w:sz w:val="20"/>
                <w:szCs w:val="20"/>
              </w:rPr>
            </w:pPr>
            <w:r w:rsidRPr="004C7963">
              <w:rPr>
                <w:rFonts w:ascii="Times New Roman" w:hAnsi="Times New Roman"/>
                <w:sz w:val="20"/>
                <w:szCs w:val="20"/>
              </w:rPr>
              <w:t>Код бюджетной классификации</w:t>
            </w:r>
          </w:p>
        </w:tc>
        <w:tc>
          <w:tcPr>
            <w:tcW w:w="1581" w:type="pct"/>
            <w:gridSpan w:val="6"/>
            <w:tcBorders>
              <w:right w:val="single" w:sz="4" w:space="0" w:color="auto"/>
            </w:tcBorders>
          </w:tcPr>
          <w:p w:rsidR="003525EF" w:rsidRPr="005C38A5" w:rsidRDefault="003525EF" w:rsidP="005C38A5">
            <w:pPr>
              <w:jc w:val="center"/>
              <w:rPr>
                <w:rFonts w:ascii="Times New Roman" w:hAnsi="Times New Roman"/>
                <w:sz w:val="20"/>
                <w:szCs w:val="20"/>
              </w:rPr>
            </w:pPr>
            <w:r w:rsidRPr="005C38A5">
              <w:rPr>
                <w:rFonts w:ascii="Times New Roman" w:hAnsi="Times New Roman"/>
                <w:sz w:val="20"/>
                <w:szCs w:val="20"/>
              </w:rPr>
              <w:t>Финансовые показатели, тыс. руб.</w:t>
            </w:r>
          </w:p>
        </w:tc>
      </w:tr>
      <w:tr w:rsidR="003525EF" w:rsidRPr="004C7963" w:rsidTr="003525EF">
        <w:trPr>
          <w:trHeight w:val="1242"/>
        </w:trPr>
        <w:tc>
          <w:tcPr>
            <w:tcW w:w="158" w:type="pct"/>
            <w:vMerge/>
          </w:tcPr>
          <w:p w:rsidR="003525EF" w:rsidRPr="004C7963" w:rsidRDefault="003525EF" w:rsidP="00706080">
            <w:pPr>
              <w:rPr>
                <w:rFonts w:ascii="Times New Roman" w:hAnsi="Times New Roman"/>
                <w:sz w:val="20"/>
                <w:szCs w:val="20"/>
              </w:rPr>
            </w:pPr>
          </w:p>
        </w:tc>
        <w:tc>
          <w:tcPr>
            <w:tcW w:w="427" w:type="pct"/>
            <w:vMerge/>
          </w:tcPr>
          <w:p w:rsidR="003525EF" w:rsidRPr="004C7963" w:rsidRDefault="003525EF" w:rsidP="00706080">
            <w:pPr>
              <w:rPr>
                <w:rFonts w:ascii="Times New Roman" w:hAnsi="Times New Roman"/>
                <w:sz w:val="20"/>
                <w:szCs w:val="20"/>
              </w:rPr>
            </w:pPr>
          </w:p>
        </w:tc>
        <w:tc>
          <w:tcPr>
            <w:tcW w:w="1247" w:type="pct"/>
            <w:vMerge/>
          </w:tcPr>
          <w:p w:rsidR="003525EF" w:rsidRPr="004C7963" w:rsidRDefault="003525EF" w:rsidP="00706080">
            <w:pPr>
              <w:rPr>
                <w:rFonts w:ascii="Times New Roman" w:hAnsi="Times New Roman"/>
                <w:sz w:val="20"/>
                <w:szCs w:val="20"/>
              </w:rPr>
            </w:pPr>
          </w:p>
        </w:tc>
        <w:tc>
          <w:tcPr>
            <w:tcW w:w="741" w:type="pct"/>
            <w:vMerge/>
          </w:tcPr>
          <w:p w:rsidR="003525EF" w:rsidRPr="004C7963" w:rsidRDefault="003525EF" w:rsidP="00706080">
            <w:pPr>
              <w:rPr>
                <w:rFonts w:ascii="Times New Roman" w:hAnsi="Times New Roman"/>
                <w:sz w:val="20"/>
                <w:szCs w:val="20"/>
              </w:rPr>
            </w:pPr>
          </w:p>
        </w:tc>
        <w:tc>
          <w:tcPr>
            <w:tcW w:w="196" w:type="pct"/>
          </w:tcPr>
          <w:p w:rsidR="003525EF" w:rsidRPr="004C7963" w:rsidRDefault="003525EF" w:rsidP="006D7514">
            <w:pPr>
              <w:pStyle w:val="ConsPlusNormal"/>
              <w:ind w:firstLine="0"/>
              <w:jc w:val="center"/>
              <w:rPr>
                <w:rFonts w:ascii="Times New Roman" w:hAnsi="Times New Roman" w:cs="Times New Roman"/>
              </w:rPr>
            </w:pPr>
            <w:r w:rsidRPr="004C7963">
              <w:rPr>
                <w:rFonts w:ascii="Times New Roman" w:hAnsi="Times New Roman" w:cs="Times New Roman"/>
              </w:rPr>
              <w:t>ЦСР</w:t>
            </w:r>
          </w:p>
        </w:tc>
        <w:tc>
          <w:tcPr>
            <w:tcW w:w="213" w:type="pct"/>
          </w:tcPr>
          <w:p w:rsidR="003525EF" w:rsidRPr="004C7963" w:rsidRDefault="003525EF" w:rsidP="006D7514">
            <w:pPr>
              <w:pStyle w:val="ConsPlusNormal"/>
              <w:ind w:firstLine="0"/>
              <w:jc w:val="center"/>
              <w:rPr>
                <w:rFonts w:ascii="Times New Roman" w:hAnsi="Times New Roman" w:cs="Times New Roman"/>
              </w:rPr>
            </w:pPr>
            <w:proofErr w:type="spellStart"/>
            <w:r w:rsidRPr="004C7963">
              <w:rPr>
                <w:rFonts w:ascii="Times New Roman" w:hAnsi="Times New Roman" w:cs="Times New Roman"/>
              </w:rPr>
              <w:t>РзПр</w:t>
            </w:r>
            <w:proofErr w:type="spellEnd"/>
          </w:p>
        </w:tc>
        <w:tc>
          <w:tcPr>
            <w:tcW w:w="223" w:type="pct"/>
          </w:tcPr>
          <w:p w:rsidR="003525EF" w:rsidRPr="004C7963" w:rsidRDefault="003525EF" w:rsidP="006D7514">
            <w:pPr>
              <w:pStyle w:val="ConsPlusNormal"/>
              <w:ind w:firstLine="0"/>
              <w:jc w:val="center"/>
              <w:rPr>
                <w:rFonts w:ascii="Times New Roman" w:hAnsi="Times New Roman" w:cs="Times New Roman"/>
              </w:rPr>
            </w:pPr>
            <w:r w:rsidRPr="004C7963">
              <w:rPr>
                <w:rFonts w:ascii="Times New Roman" w:hAnsi="Times New Roman" w:cs="Times New Roman"/>
              </w:rPr>
              <w:t>ГРБС</w:t>
            </w:r>
          </w:p>
        </w:tc>
        <w:tc>
          <w:tcPr>
            <w:tcW w:w="214" w:type="pct"/>
          </w:tcPr>
          <w:p w:rsidR="003525EF" w:rsidRPr="004C7963" w:rsidRDefault="003525EF" w:rsidP="000644C0">
            <w:pPr>
              <w:pStyle w:val="ConsPlusNormal"/>
              <w:ind w:firstLine="0"/>
              <w:rPr>
                <w:rFonts w:ascii="Times New Roman" w:hAnsi="Times New Roman" w:cs="Times New Roman"/>
              </w:rPr>
            </w:pPr>
            <w:r w:rsidRPr="004C7963">
              <w:rPr>
                <w:rFonts w:ascii="Times New Roman" w:hAnsi="Times New Roman" w:cs="Times New Roman"/>
              </w:rPr>
              <w:t>ВР</w:t>
            </w:r>
          </w:p>
        </w:tc>
        <w:tc>
          <w:tcPr>
            <w:tcW w:w="306" w:type="pct"/>
            <w:tcBorders>
              <w:left w:val="single" w:sz="4" w:space="0" w:color="auto"/>
            </w:tcBorders>
          </w:tcPr>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2025г</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 xml:space="preserve">план </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 xml:space="preserve">по </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программе</w:t>
            </w:r>
          </w:p>
        </w:tc>
        <w:tc>
          <w:tcPr>
            <w:tcW w:w="264" w:type="pct"/>
            <w:tcBorders>
              <w:left w:val="single" w:sz="4" w:space="0" w:color="auto"/>
            </w:tcBorders>
          </w:tcPr>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2026г</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план по программе</w:t>
            </w:r>
          </w:p>
        </w:tc>
        <w:tc>
          <w:tcPr>
            <w:tcW w:w="231" w:type="pct"/>
            <w:tcBorders>
              <w:left w:val="single" w:sz="4" w:space="0" w:color="auto"/>
            </w:tcBorders>
          </w:tcPr>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2027г</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план по программе</w:t>
            </w:r>
          </w:p>
        </w:tc>
        <w:tc>
          <w:tcPr>
            <w:tcW w:w="275" w:type="pct"/>
            <w:tcBorders>
              <w:left w:val="single" w:sz="4" w:space="0" w:color="auto"/>
            </w:tcBorders>
          </w:tcPr>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2028г</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план по программе</w:t>
            </w:r>
          </w:p>
        </w:tc>
        <w:tc>
          <w:tcPr>
            <w:tcW w:w="276" w:type="pct"/>
            <w:tcBorders>
              <w:left w:val="single" w:sz="4" w:space="0" w:color="auto"/>
            </w:tcBorders>
          </w:tcPr>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2029г</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план по программе</w:t>
            </w:r>
          </w:p>
        </w:tc>
        <w:tc>
          <w:tcPr>
            <w:tcW w:w="229" w:type="pct"/>
            <w:tcBorders>
              <w:left w:val="single" w:sz="4" w:space="0" w:color="auto"/>
            </w:tcBorders>
          </w:tcPr>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2030г</w:t>
            </w:r>
          </w:p>
          <w:p w:rsidR="003525EF" w:rsidRPr="004C7963" w:rsidRDefault="003525EF" w:rsidP="009D751B">
            <w:pPr>
              <w:jc w:val="both"/>
              <w:rPr>
                <w:rFonts w:ascii="Times New Roman" w:hAnsi="Times New Roman"/>
                <w:sz w:val="20"/>
                <w:szCs w:val="20"/>
              </w:rPr>
            </w:pPr>
            <w:r w:rsidRPr="004C7963">
              <w:rPr>
                <w:rFonts w:ascii="Times New Roman" w:hAnsi="Times New Roman"/>
                <w:sz w:val="20"/>
                <w:szCs w:val="20"/>
              </w:rPr>
              <w:t>план по программе</w:t>
            </w:r>
          </w:p>
        </w:tc>
      </w:tr>
      <w:tr w:rsidR="003525EF" w:rsidRPr="004C7963" w:rsidTr="003525EF">
        <w:trPr>
          <w:trHeight w:val="70"/>
        </w:trPr>
        <w:tc>
          <w:tcPr>
            <w:tcW w:w="158" w:type="pct"/>
          </w:tcPr>
          <w:p w:rsidR="003525EF" w:rsidRPr="004C7963" w:rsidRDefault="003525EF" w:rsidP="00D36764">
            <w:pPr>
              <w:pStyle w:val="ConsPlusNormal"/>
              <w:ind w:firstLine="0"/>
              <w:jc w:val="both"/>
              <w:rPr>
                <w:rFonts w:ascii="Times New Roman" w:hAnsi="Times New Roman" w:cs="Times New Roman"/>
              </w:rPr>
            </w:pPr>
            <w:r w:rsidRPr="004C7963">
              <w:rPr>
                <w:rFonts w:ascii="Times New Roman" w:hAnsi="Times New Roman" w:cs="Times New Roman"/>
              </w:rPr>
              <w:t>1</w:t>
            </w:r>
          </w:p>
        </w:tc>
        <w:tc>
          <w:tcPr>
            <w:tcW w:w="427" w:type="pct"/>
          </w:tcPr>
          <w:p w:rsidR="003525EF" w:rsidRPr="004C7963" w:rsidRDefault="003525EF" w:rsidP="00D36764">
            <w:pPr>
              <w:pStyle w:val="ConsPlusNormal"/>
              <w:ind w:firstLine="0"/>
              <w:jc w:val="both"/>
              <w:rPr>
                <w:rFonts w:ascii="Times New Roman" w:hAnsi="Times New Roman" w:cs="Times New Roman"/>
              </w:rPr>
            </w:pPr>
            <w:r w:rsidRPr="004C7963">
              <w:rPr>
                <w:rFonts w:ascii="Times New Roman" w:hAnsi="Times New Roman" w:cs="Times New Roman"/>
              </w:rPr>
              <w:t>Основное мероприятие</w:t>
            </w:r>
          </w:p>
        </w:tc>
        <w:tc>
          <w:tcPr>
            <w:tcW w:w="1247" w:type="pct"/>
          </w:tcPr>
          <w:p w:rsidR="003525EF" w:rsidRPr="004C7963" w:rsidRDefault="003525EF" w:rsidP="00D36764">
            <w:pPr>
              <w:jc w:val="both"/>
              <w:rPr>
                <w:rFonts w:ascii="Times New Roman" w:eastAsia="Arial" w:hAnsi="Times New Roman"/>
                <w:sz w:val="20"/>
                <w:szCs w:val="20"/>
              </w:rPr>
            </w:pPr>
            <w:r w:rsidRPr="004C7963">
              <w:rPr>
                <w:rFonts w:ascii="Times New Roman" w:hAnsi="Times New Roman"/>
                <w:bCs/>
                <w:sz w:val="20"/>
                <w:szCs w:val="20"/>
              </w:rPr>
              <w:t>Содержание учреждения культуры и оплата труда работников учреждения</w:t>
            </w:r>
            <w:r w:rsidRPr="004C7963">
              <w:rPr>
                <w:rFonts w:ascii="Times New Roman" w:eastAsia="Arial" w:hAnsi="Times New Roman"/>
                <w:sz w:val="20"/>
                <w:szCs w:val="20"/>
              </w:rPr>
              <w:t>.</w:t>
            </w:r>
          </w:p>
        </w:tc>
        <w:tc>
          <w:tcPr>
            <w:tcW w:w="741" w:type="pct"/>
          </w:tcPr>
          <w:p w:rsidR="003525EF" w:rsidRPr="004C7963" w:rsidRDefault="003525EF" w:rsidP="00D36764">
            <w:pPr>
              <w:rPr>
                <w:rFonts w:ascii="Times New Roman" w:eastAsia="Arial" w:hAnsi="Times New Roman"/>
                <w:sz w:val="20"/>
                <w:szCs w:val="20"/>
              </w:rPr>
            </w:pPr>
            <w:r w:rsidRPr="004C7963">
              <w:rPr>
                <w:rFonts w:ascii="Times New Roman" w:eastAsia="Arial" w:hAnsi="Times New Roman"/>
                <w:sz w:val="20"/>
                <w:szCs w:val="20"/>
              </w:rPr>
              <w:t>Управление культуры и ту</w:t>
            </w:r>
            <w:r w:rsidR="00765E68">
              <w:rPr>
                <w:rFonts w:ascii="Times New Roman" w:eastAsia="Arial" w:hAnsi="Times New Roman"/>
                <w:sz w:val="20"/>
                <w:szCs w:val="20"/>
              </w:rPr>
              <w:t>р</w:t>
            </w:r>
            <w:r w:rsidRPr="004C7963">
              <w:rPr>
                <w:rFonts w:ascii="Times New Roman" w:eastAsia="Arial" w:hAnsi="Times New Roman"/>
                <w:sz w:val="20"/>
                <w:szCs w:val="20"/>
              </w:rPr>
              <w:t>изма МО «</w:t>
            </w:r>
            <w:proofErr w:type="spellStart"/>
            <w:r w:rsidRPr="004C7963">
              <w:rPr>
                <w:rFonts w:ascii="Times New Roman" w:eastAsia="Arial" w:hAnsi="Times New Roman"/>
                <w:sz w:val="20"/>
                <w:szCs w:val="20"/>
              </w:rPr>
              <w:t>Мухоршибирский</w:t>
            </w:r>
            <w:proofErr w:type="spellEnd"/>
            <w:r w:rsidRPr="004C7963">
              <w:rPr>
                <w:rFonts w:ascii="Times New Roman" w:eastAsia="Arial" w:hAnsi="Times New Roman"/>
                <w:sz w:val="20"/>
                <w:szCs w:val="20"/>
              </w:rPr>
              <w:t xml:space="preserve"> район»</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D36764">
            <w:pPr>
              <w:pStyle w:val="ConsPlusNormal"/>
              <w:ind w:firstLine="0"/>
              <w:jc w:val="center"/>
              <w:rPr>
                <w:rFonts w:ascii="Times New Roman" w:hAnsi="Times New Roman" w:cs="Times New Roman"/>
              </w:rPr>
            </w:pPr>
            <w:r>
              <w:rPr>
                <w:rFonts w:ascii="Times New Roman" w:hAnsi="Times New Roman" w:cs="Times New Roman"/>
              </w:rPr>
              <w:t>999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32460,0</w:t>
            </w:r>
          </w:p>
        </w:tc>
        <w:tc>
          <w:tcPr>
            <w:tcW w:w="264"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40010,0</w:t>
            </w:r>
          </w:p>
        </w:tc>
        <w:tc>
          <w:tcPr>
            <w:tcW w:w="231"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42465,0</w:t>
            </w:r>
          </w:p>
        </w:tc>
        <w:tc>
          <w:tcPr>
            <w:tcW w:w="275"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47165,0</w:t>
            </w:r>
          </w:p>
        </w:tc>
        <w:tc>
          <w:tcPr>
            <w:tcW w:w="276"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40165,0</w:t>
            </w:r>
          </w:p>
        </w:tc>
        <w:tc>
          <w:tcPr>
            <w:tcW w:w="229"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40165,0</w:t>
            </w:r>
          </w:p>
        </w:tc>
      </w:tr>
      <w:tr w:rsidR="003525EF" w:rsidRPr="004C7963" w:rsidTr="003525EF">
        <w:tc>
          <w:tcPr>
            <w:tcW w:w="158" w:type="pct"/>
          </w:tcPr>
          <w:p w:rsidR="003525EF" w:rsidRPr="004C7963" w:rsidRDefault="003525EF" w:rsidP="00D36764">
            <w:pPr>
              <w:snapToGrid w:val="0"/>
              <w:jc w:val="both"/>
              <w:rPr>
                <w:rFonts w:ascii="Times New Roman" w:hAnsi="Times New Roman"/>
                <w:sz w:val="20"/>
                <w:szCs w:val="20"/>
              </w:rPr>
            </w:pPr>
            <w:r w:rsidRPr="004C7963">
              <w:rPr>
                <w:rFonts w:ascii="Times New Roman" w:hAnsi="Times New Roman"/>
                <w:sz w:val="20"/>
                <w:szCs w:val="20"/>
              </w:rPr>
              <w:t>2</w:t>
            </w:r>
          </w:p>
        </w:tc>
        <w:tc>
          <w:tcPr>
            <w:tcW w:w="427" w:type="pct"/>
          </w:tcPr>
          <w:p w:rsidR="003525EF" w:rsidRPr="004C7963" w:rsidRDefault="003525EF" w:rsidP="00D36764">
            <w:pPr>
              <w:snapToGrid w:val="0"/>
              <w:jc w:val="both"/>
              <w:rPr>
                <w:rFonts w:ascii="Times New Roman" w:eastAsia="Calibri" w:hAnsi="Times New Roman"/>
                <w:sz w:val="20"/>
                <w:szCs w:val="20"/>
              </w:rPr>
            </w:pPr>
            <w:r w:rsidRPr="004C7963">
              <w:rPr>
                <w:rFonts w:ascii="Times New Roman" w:hAnsi="Times New Roman"/>
                <w:sz w:val="20"/>
                <w:szCs w:val="20"/>
              </w:rPr>
              <w:t>Основное мероприяти</w:t>
            </w:r>
            <w:r w:rsidRPr="004C7963">
              <w:rPr>
                <w:rFonts w:ascii="Times New Roman" w:hAnsi="Times New Roman"/>
                <w:sz w:val="20"/>
                <w:szCs w:val="20"/>
              </w:rPr>
              <w:lastRenderedPageBreak/>
              <w:t>е</w:t>
            </w:r>
          </w:p>
        </w:tc>
        <w:tc>
          <w:tcPr>
            <w:tcW w:w="1247" w:type="pct"/>
          </w:tcPr>
          <w:p w:rsidR="003525EF" w:rsidRPr="004C7963" w:rsidRDefault="003525EF" w:rsidP="00D36764">
            <w:pPr>
              <w:jc w:val="both"/>
              <w:rPr>
                <w:rFonts w:ascii="Times New Roman" w:eastAsia="Arial" w:hAnsi="Times New Roman"/>
                <w:sz w:val="20"/>
                <w:szCs w:val="20"/>
              </w:rPr>
            </w:pPr>
            <w:r w:rsidRPr="004C7963">
              <w:rPr>
                <w:rFonts w:ascii="Times New Roman" w:hAnsi="Times New Roman"/>
                <w:sz w:val="20"/>
                <w:szCs w:val="20"/>
              </w:rPr>
              <w:lastRenderedPageBreak/>
              <w:t>Укрепление  материально-технической базы муниципальных домов культуры</w:t>
            </w:r>
          </w:p>
        </w:tc>
        <w:tc>
          <w:tcPr>
            <w:tcW w:w="741" w:type="pct"/>
          </w:tcPr>
          <w:p w:rsidR="003525EF" w:rsidRPr="004C7963" w:rsidRDefault="003525EF" w:rsidP="00765E68">
            <w:pPr>
              <w:rPr>
                <w:rFonts w:ascii="Times New Roman" w:eastAsia="Arial" w:hAnsi="Times New Roman"/>
                <w:sz w:val="20"/>
                <w:szCs w:val="20"/>
              </w:rPr>
            </w:pPr>
            <w:r w:rsidRPr="004C7963">
              <w:rPr>
                <w:rFonts w:ascii="Times New Roman" w:eastAsia="Calibri" w:hAnsi="Times New Roman"/>
                <w:sz w:val="20"/>
                <w:szCs w:val="20"/>
              </w:rPr>
              <w:t>У</w:t>
            </w:r>
            <w:r w:rsidR="00765E68">
              <w:rPr>
                <w:rFonts w:ascii="Times New Roman" w:eastAsia="Calibri" w:hAnsi="Times New Roman"/>
                <w:sz w:val="20"/>
                <w:szCs w:val="20"/>
              </w:rPr>
              <w:t>правление культуры и туризма</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E60BBE">
            <w:pPr>
              <w:pStyle w:val="ConsPlusNormal"/>
              <w:ind w:firstLine="0"/>
              <w:jc w:val="center"/>
              <w:rPr>
                <w:rFonts w:ascii="Times New Roman" w:hAnsi="Times New Roman" w:cs="Times New Roman"/>
              </w:rPr>
            </w:pPr>
            <w:r w:rsidRPr="004C7963">
              <w:rPr>
                <w:rFonts w:ascii="Times New Roman" w:hAnsi="Times New Roman" w:cs="Times New Roman"/>
              </w:rPr>
              <w:t>9</w:t>
            </w:r>
            <w:r>
              <w:rPr>
                <w:rFonts w:ascii="Times New Roman" w:hAnsi="Times New Roman" w:cs="Times New Roman"/>
              </w:rPr>
              <w:t>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righ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3275,0</w:t>
            </w:r>
          </w:p>
        </w:tc>
        <w:tc>
          <w:tcPr>
            <w:tcW w:w="264" w:type="pct"/>
            <w:tcBorders>
              <w:left w:val="single" w:sz="4" w:space="0" w:color="auto"/>
              <w:righ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3275,0</w:t>
            </w:r>
          </w:p>
        </w:tc>
        <w:tc>
          <w:tcPr>
            <w:tcW w:w="231" w:type="pct"/>
            <w:tcBorders>
              <w:left w:val="single" w:sz="4" w:space="0" w:color="auto"/>
              <w:righ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75" w:type="pct"/>
            <w:tcBorders>
              <w:left w:val="single" w:sz="4" w:space="0" w:color="auto"/>
              <w:righ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76" w:type="pct"/>
            <w:tcBorders>
              <w:left w:val="single" w:sz="4" w:space="0" w:color="auto"/>
              <w:righ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29" w:type="pct"/>
            <w:tcBorders>
              <w:left w:val="single" w:sz="4" w:space="0" w:color="auto"/>
              <w:righ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r>
      <w:tr w:rsidR="003525EF" w:rsidRPr="004C7963" w:rsidTr="003525EF">
        <w:tc>
          <w:tcPr>
            <w:tcW w:w="158" w:type="pct"/>
          </w:tcPr>
          <w:p w:rsidR="003525EF" w:rsidRPr="004C7963" w:rsidRDefault="003525EF" w:rsidP="00D36764">
            <w:pPr>
              <w:snapToGrid w:val="0"/>
              <w:jc w:val="both"/>
              <w:rPr>
                <w:rFonts w:ascii="Times New Roman" w:hAnsi="Times New Roman"/>
                <w:sz w:val="20"/>
                <w:szCs w:val="20"/>
              </w:rPr>
            </w:pPr>
            <w:r w:rsidRPr="004C7963">
              <w:rPr>
                <w:rFonts w:ascii="Times New Roman" w:hAnsi="Times New Roman"/>
                <w:sz w:val="20"/>
                <w:szCs w:val="20"/>
              </w:rPr>
              <w:lastRenderedPageBreak/>
              <w:t>3</w:t>
            </w:r>
          </w:p>
        </w:tc>
        <w:tc>
          <w:tcPr>
            <w:tcW w:w="427" w:type="pct"/>
          </w:tcPr>
          <w:p w:rsidR="003525EF" w:rsidRPr="004C7963" w:rsidRDefault="003525EF" w:rsidP="00D36764">
            <w:pPr>
              <w:snapToGrid w:val="0"/>
              <w:jc w:val="both"/>
              <w:rPr>
                <w:rFonts w:ascii="Times New Roman" w:hAnsi="Times New Roman"/>
                <w:sz w:val="20"/>
                <w:szCs w:val="20"/>
              </w:rPr>
            </w:pPr>
            <w:r w:rsidRPr="004C7963">
              <w:rPr>
                <w:rFonts w:ascii="Times New Roman" w:hAnsi="Times New Roman"/>
                <w:sz w:val="20"/>
                <w:szCs w:val="20"/>
              </w:rPr>
              <w:t>Основное мероприятие</w:t>
            </w:r>
          </w:p>
        </w:tc>
        <w:tc>
          <w:tcPr>
            <w:tcW w:w="1247" w:type="pct"/>
          </w:tcPr>
          <w:p w:rsidR="003525EF" w:rsidRPr="004C7963" w:rsidRDefault="003525EF" w:rsidP="00D36764">
            <w:pPr>
              <w:jc w:val="both"/>
              <w:rPr>
                <w:rFonts w:ascii="Times New Roman" w:hAnsi="Times New Roman"/>
                <w:sz w:val="20"/>
                <w:szCs w:val="20"/>
              </w:rPr>
            </w:pPr>
            <w:r w:rsidRPr="004C7963">
              <w:rPr>
                <w:rFonts w:ascii="Times New Roman" w:hAnsi="Times New Roman"/>
                <w:sz w:val="20"/>
                <w:szCs w:val="20"/>
              </w:rPr>
              <w:t>Приобретение  автотранспорта для МБУК «Центр Малая Родина»</w:t>
            </w:r>
          </w:p>
        </w:tc>
        <w:tc>
          <w:tcPr>
            <w:tcW w:w="741" w:type="pct"/>
          </w:tcPr>
          <w:p w:rsidR="00765E68" w:rsidRPr="004C7963" w:rsidRDefault="003525EF" w:rsidP="00765E68">
            <w:pPr>
              <w:rPr>
                <w:rFonts w:ascii="Times New Roman" w:eastAsia="Calibri" w:hAnsi="Times New Roman"/>
                <w:sz w:val="20"/>
                <w:szCs w:val="20"/>
              </w:rPr>
            </w:pPr>
            <w:r w:rsidRPr="004C7963">
              <w:rPr>
                <w:rFonts w:ascii="Times New Roman" w:eastAsia="Calibri" w:hAnsi="Times New Roman"/>
                <w:sz w:val="20"/>
                <w:szCs w:val="20"/>
              </w:rPr>
              <w:t>МБУК Центр «Малая Родина»</w:t>
            </w:r>
            <w:r w:rsidR="00765E68" w:rsidRPr="004C7963">
              <w:rPr>
                <w:rFonts w:ascii="Times New Roman" w:eastAsia="Calibri" w:hAnsi="Times New Roman"/>
                <w:sz w:val="20"/>
                <w:szCs w:val="20"/>
              </w:rPr>
              <w:t xml:space="preserve"> </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E60BBE">
            <w:pPr>
              <w:rPr>
                <w:rFonts w:ascii="Times New Roman" w:hAnsi="Times New Roman"/>
                <w:sz w:val="20"/>
                <w:szCs w:val="20"/>
              </w:rPr>
            </w:pPr>
            <w:r w:rsidRPr="004C7963">
              <w:rPr>
                <w:rFonts w:ascii="Times New Roman" w:hAnsi="Times New Roman"/>
                <w:sz w:val="20"/>
                <w:szCs w:val="20"/>
              </w:rPr>
              <w:t>9</w:t>
            </w:r>
            <w:r>
              <w:rPr>
                <w:rFonts w:ascii="Times New Roman" w:hAnsi="Times New Roman"/>
                <w:sz w:val="20"/>
                <w:szCs w:val="20"/>
              </w:rPr>
              <w:t>99</w:t>
            </w:r>
          </w:p>
        </w:tc>
        <w:tc>
          <w:tcPr>
            <w:tcW w:w="214" w:type="pct"/>
          </w:tcPr>
          <w:p w:rsidR="003525EF" w:rsidRPr="004C7963" w:rsidRDefault="003525EF" w:rsidP="00D36764">
            <w:pPr>
              <w:rPr>
                <w:rFonts w:ascii="Times New Roman" w:hAnsi="Times New Roman"/>
                <w:sz w:val="20"/>
                <w:szCs w:val="20"/>
              </w:rPr>
            </w:pPr>
            <w:r w:rsidRPr="004C7963">
              <w:rPr>
                <w:rFonts w:ascii="Times New Roman" w:hAnsi="Times New Roman"/>
                <w:sz w:val="20"/>
                <w:szCs w:val="20"/>
              </w:rPr>
              <w:t>611</w:t>
            </w:r>
          </w:p>
        </w:tc>
        <w:tc>
          <w:tcPr>
            <w:tcW w:w="306"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4900,0</w:t>
            </w:r>
          </w:p>
        </w:tc>
        <w:tc>
          <w:tcPr>
            <w:tcW w:w="264"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0</w:t>
            </w:r>
          </w:p>
        </w:tc>
        <w:tc>
          <w:tcPr>
            <w:tcW w:w="231"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0</w:t>
            </w:r>
          </w:p>
        </w:tc>
        <w:tc>
          <w:tcPr>
            <w:tcW w:w="275"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0</w:t>
            </w:r>
          </w:p>
        </w:tc>
        <w:tc>
          <w:tcPr>
            <w:tcW w:w="276"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3000,0</w:t>
            </w:r>
          </w:p>
        </w:tc>
        <w:tc>
          <w:tcPr>
            <w:tcW w:w="229"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6000,0</w:t>
            </w:r>
          </w:p>
        </w:tc>
      </w:tr>
      <w:tr w:rsidR="003525EF" w:rsidRPr="004C7963" w:rsidTr="003525EF">
        <w:tc>
          <w:tcPr>
            <w:tcW w:w="158" w:type="pct"/>
          </w:tcPr>
          <w:p w:rsidR="003525EF" w:rsidRPr="004C7963" w:rsidRDefault="003525EF" w:rsidP="00D36764">
            <w:pPr>
              <w:snapToGrid w:val="0"/>
              <w:jc w:val="both"/>
              <w:rPr>
                <w:rFonts w:ascii="Times New Roman" w:hAnsi="Times New Roman"/>
                <w:sz w:val="20"/>
                <w:szCs w:val="20"/>
              </w:rPr>
            </w:pPr>
            <w:r>
              <w:rPr>
                <w:rFonts w:ascii="Times New Roman" w:hAnsi="Times New Roman"/>
                <w:sz w:val="20"/>
                <w:szCs w:val="20"/>
              </w:rPr>
              <w:t>4</w:t>
            </w:r>
          </w:p>
        </w:tc>
        <w:tc>
          <w:tcPr>
            <w:tcW w:w="427" w:type="pct"/>
          </w:tcPr>
          <w:p w:rsidR="003525EF" w:rsidRPr="004C7963" w:rsidRDefault="003525EF" w:rsidP="00D36764">
            <w:pPr>
              <w:snapToGrid w:val="0"/>
              <w:jc w:val="both"/>
              <w:rPr>
                <w:rFonts w:ascii="Times New Roman" w:eastAsia="Calibri" w:hAnsi="Times New Roman"/>
                <w:sz w:val="20"/>
                <w:szCs w:val="20"/>
              </w:rPr>
            </w:pPr>
            <w:r w:rsidRPr="004C7963">
              <w:rPr>
                <w:rFonts w:ascii="Times New Roman" w:hAnsi="Times New Roman"/>
                <w:sz w:val="20"/>
                <w:szCs w:val="20"/>
              </w:rPr>
              <w:t>Основное мероприятие</w:t>
            </w:r>
          </w:p>
        </w:tc>
        <w:tc>
          <w:tcPr>
            <w:tcW w:w="1247"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Поддержка лучших работников культуры</w:t>
            </w:r>
          </w:p>
        </w:tc>
        <w:tc>
          <w:tcPr>
            <w:tcW w:w="741" w:type="pct"/>
          </w:tcPr>
          <w:p w:rsidR="003525EF" w:rsidRPr="004C7963" w:rsidRDefault="00765E68" w:rsidP="00765E68">
            <w:pPr>
              <w:jc w:val="both"/>
              <w:rPr>
                <w:rFonts w:ascii="Times New Roman" w:eastAsia="Arial" w:hAnsi="Times New Roman"/>
                <w:sz w:val="20"/>
                <w:szCs w:val="20"/>
              </w:rPr>
            </w:pPr>
            <w:r>
              <w:rPr>
                <w:rFonts w:ascii="Times New Roman" w:eastAsia="Arial" w:hAnsi="Times New Roman"/>
                <w:sz w:val="20"/>
                <w:szCs w:val="20"/>
              </w:rPr>
              <w:t>муниципальные бюджетные учреждения культуры</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142974">
            <w:pPr>
              <w:pStyle w:val="ConsPlusNormal"/>
              <w:ind w:firstLine="0"/>
              <w:jc w:val="center"/>
              <w:rPr>
                <w:rFonts w:ascii="Times New Roman" w:hAnsi="Times New Roman" w:cs="Times New Roman"/>
              </w:rPr>
            </w:pPr>
            <w:r>
              <w:rPr>
                <w:rFonts w:ascii="Times New Roman" w:hAnsi="Times New Roman" w:cs="Times New Roman"/>
              </w:rPr>
              <w:t>999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sidRPr="004C7963">
              <w:rPr>
                <w:rFonts w:ascii="Times New Roman" w:eastAsia="Calibri" w:hAnsi="Times New Roman"/>
                <w:sz w:val="20"/>
                <w:szCs w:val="20"/>
              </w:rPr>
              <w:t>250,00</w:t>
            </w:r>
          </w:p>
        </w:tc>
        <w:tc>
          <w:tcPr>
            <w:tcW w:w="264"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sidRPr="004C7963">
              <w:rPr>
                <w:rFonts w:ascii="Times New Roman" w:eastAsia="Calibri" w:hAnsi="Times New Roman"/>
                <w:sz w:val="20"/>
                <w:szCs w:val="20"/>
              </w:rPr>
              <w:t>250,0</w:t>
            </w:r>
          </w:p>
        </w:tc>
        <w:tc>
          <w:tcPr>
            <w:tcW w:w="231"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sidRPr="004C7963">
              <w:rPr>
                <w:rFonts w:ascii="Times New Roman" w:eastAsia="Calibri" w:hAnsi="Times New Roman"/>
                <w:sz w:val="20"/>
                <w:szCs w:val="20"/>
              </w:rPr>
              <w:t>250,00</w:t>
            </w:r>
          </w:p>
        </w:tc>
        <w:tc>
          <w:tcPr>
            <w:tcW w:w="275"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sidRPr="004C7963">
              <w:rPr>
                <w:rFonts w:ascii="Times New Roman" w:eastAsia="Calibri" w:hAnsi="Times New Roman"/>
                <w:sz w:val="20"/>
                <w:szCs w:val="20"/>
              </w:rPr>
              <w:t>250,0</w:t>
            </w:r>
          </w:p>
        </w:tc>
        <w:tc>
          <w:tcPr>
            <w:tcW w:w="276"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sidRPr="004C7963">
              <w:rPr>
                <w:rFonts w:ascii="Times New Roman" w:eastAsia="Calibri" w:hAnsi="Times New Roman"/>
                <w:sz w:val="20"/>
                <w:szCs w:val="20"/>
              </w:rPr>
              <w:t>250,00</w:t>
            </w:r>
          </w:p>
        </w:tc>
        <w:tc>
          <w:tcPr>
            <w:tcW w:w="229" w:type="pct"/>
            <w:tcBorders>
              <w:left w:val="single" w:sz="4" w:space="0" w:color="auto"/>
            </w:tcBorders>
          </w:tcPr>
          <w:p w:rsidR="003525EF" w:rsidRPr="004C7963" w:rsidRDefault="003525EF" w:rsidP="00D36764">
            <w:pPr>
              <w:jc w:val="center"/>
              <w:rPr>
                <w:rFonts w:ascii="Times New Roman" w:eastAsia="Calibri" w:hAnsi="Times New Roman"/>
                <w:sz w:val="20"/>
                <w:szCs w:val="20"/>
              </w:rPr>
            </w:pPr>
            <w:r w:rsidRPr="004C7963">
              <w:rPr>
                <w:rFonts w:ascii="Times New Roman" w:eastAsia="Calibri" w:hAnsi="Times New Roman"/>
                <w:sz w:val="20"/>
                <w:szCs w:val="20"/>
              </w:rPr>
              <w:t>250,0</w:t>
            </w:r>
          </w:p>
        </w:tc>
      </w:tr>
      <w:tr w:rsidR="003525EF" w:rsidRPr="004C7963" w:rsidTr="003525EF">
        <w:trPr>
          <w:trHeight w:val="755"/>
        </w:trPr>
        <w:tc>
          <w:tcPr>
            <w:tcW w:w="158" w:type="pct"/>
          </w:tcPr>
          <w:p w:rsidR="003525EF" w:rsidRPr="004C7963" w:rsidRDefault="003525EF" w:rsidP="00D36764">
            <w:pPr>
              <w:snapToGrid w:val="0"/>
              <w:jc w:val="both"/>
              <w:rPr>
                <w:rFonts w:ascii="Times New Roman" w:hAnsi="Times New Roman"/>
                <w:sz w:val="20"/>
                <w:szCs w:val="20"/>
              </w:rPr>
            </w:pPr>
            <w:r>
              <w:rPr>
                <w:rFonts w:ascii="Times New Roman" w:hAnsi="Times New Roman"/>
                <w:sz w:val="20"/>
                <w:szCs w:val="20"/>
              </w:rPr>
              <w:t>5</w:t>
            </w:r>
          </w:p>
        </w:tc>
        <w:tc>
          <w:tcPr>
            <w:tcW w:w="427" w:type="pct"/>
          </w:tcPr>
          <w:p w:rsidR="003525EF" w:rsidRPr="004C7963" w:rsidRDefault="003525EF" w:rsidP="00D36764">
            <w:pPr>
              <w:snapToGrid w:val="0"/>
              <w:jc w:val="both"/>
              <w:rPr>
                <w:rFonts w:ascii="Times New Roman" w:hAnsi="Times New Roman"/>
                <w:sz w:val="20"/>
                <w:szCs w:val="20"/>
              </w:rPr>
            </w:pPr>
            <w:r w:rsidRPr="004C7963">
              <w:rPr>
                <w:rFonts w:ascii="Times New Roman" w:hAnsi="Times New Roman"/>
                <w:sz w:val="20"/>
                <w:szCs w:val="20"/>
              </w:rPr>
              <w:t>Основное мероприятие</w:t>
            </w:r>
          </w:p>
        </w:tc>
        <w:tc>
          <w:tcPr>
            <w:tcW w:w="1247" w:type="pct"/>
          </w:tcPr>
          <w:p w:rsidR="003525EF" w:rsidRPr="004C7963" w:rsidRDefault="003525EF" w:rsidP="00D36764">
            <w:pPr>
              <w:pStyle w:val="af3"/>
              <w:rPr>
                <w:rFonts w:ascii="Times New Roman" w:hAnsi="Times New Roman"/>
                <w:sz w:val="20"/>
                <w:szCs w:val="20"/>
              </w:rPr>
            </w:pPr>
            <w:r w:rsidRPr="004C7963">
              <w:rPr>
                <w:rFonts w:ascii="Times New Roman" w:hAnsi="Times New Roman"/>
                <w:sz w:val="20"/>
                <w:szCs w:val="20"/>
              </w:rPr>
              <w:t>Строительство, капитальный ремонт, реконструкция зданий учреждений культуры *</w:t>
            </w:r>
          </w:p>
        </w:tc>
        <w:tc>
          <w:tcPr>
            <w:tcW w:w="741" w:type="pct"/>
          </w:tcPr>
          <w:p w:rsidR="003525EF" w:rsidRPr="004C7963" w:rsidRDefault="00765E68" w:rsidP="00765E68">
            <w:pPr>
              <w:jc w:val="both"/>
              <w:rPr>
                <w:rFonts w:ascii="Times New Roman" w:eastAsia="Arial" w:hAnsi="Times New Roman"/>
                <w:sz w:val="20"/>
                <w:szCs w:val="20"/>
              </w:rPr>
            </w:pPr>
            <w:r>
              <w:rPr>
                <w:rFonts w:ascii="Times New Roman" w:eastAsia="Arial" w:hAnsi="Times New Roman"/>
                <w:sz w:val="20"/>
                <w:szCs w:val="20"/>
              </w:rPr>
              <w:t>муниципальные бюджетные учреждения культуры</w:t>
            </w:r>
            <w:r w:rsidR="003525EF" w:rsidRPr="004C7963">
              <w:rPr>
                <w:rFonts w:ascii="Times New Roman" w:eastAsia="Arial" w:hAnsi="Times New Roman"/>
                <w:sz w:val="20"/>
                <w:szCs w:val="20"/>
              </w:rPr>
              <w:t xml:space="preserve"> </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142974">
            <w:pPr>
              <w:pStyle w:val="ConsPlusNormal"/>
              <w:ind w:firstLine="0"/>
              <w:jc w:val="center"/>
              <w:rPr>
                <w:rFonts w:ascii="Times New Roman" w:hAnsi="Times New Roman" w:cs="Times New Roman"/>
              </w:rPr>
            </w:pPr>
            <w:r w:rsidRPr="004C7963">
              <w:rPr>
                <w:rFonts w:ascii="Times New Roman" w:hAnsi="Times New Roman" w:cs="Times New Roman"/>
              </w:rPr>
              <w:t>9</w:t>
            </w:r>
            <w:r>
              <w:rPr>
                <w:rFonts w:ascii="Times New Roman" w:hAnsi="Times New Roman" w:cs="Times New Roman"/>
              </w:rPr>
              <w:t>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tcBorders>
          </w:tcPr>
          <w:p w:rsidR="003525EF" w:rsidRPr="00BE1BD8" w:rsidRDefault="003525EF" w:rsidP="00D36764">
            <w:pPr>
              <w:snapToGrid w:val="0"/>
              <w:jc w:val="center"/>
              <w:rPr>
                <w:rFonts w:ascii="Times New Roman" w:eastAsia="Calibri" w:hAnsi="Times New Roman"/>
                <w:sz w:val="20"/>
                <w:szCs w:val="20"/>
              </w:rPr>
            </w:pPr>
            <w:r w:rsidRPr="00BE1BD8">
              <w:rPr>
                <w:rFonts w:ascii="Times New Roman" w:eastAsia="Calibri" w:hAnsi="Times New Roman"/>
                <w:sz w:val="20"/>
                <w:szCs w:val="20"/>
              </w:rPr>
              <w:t>1800,0</w:t>
            </w:r>
          </w:p>
        </w:tc>
        <w:tc>
          <w:tcPr>
            <w:tcW w:w="264" w:type="pct"/>
            <w:tcBorders>
              <w:left w:val="single" w:sz="4" w:space="0" w:color="auto"/>
            </w:tcBorders>
          </w:tcPr>
          <w:p w:rsidR="003525EF" w:rsidRPr="00BE1BD8" w:rsidRDefault="003525EF" w:rsidP="00D36764">
            <w:pPr>
              <w:snapToGrid w:val="0"/>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31" w:type="pct"/>
            <w:tcBorders>
              <w:left w:val="single" w:sz="4" w:space="0" w:color="auto"/>
            </w:tcBorders>
          </w:tcPr>
          <w:p w:rsidR="003525EF" w:rsidRPr="00BE1BD8" w:rsidRDefault="003525EF" w:rsidP="00D36764">
            <w:pPr>
              <w:snapToGrid w:val="0"/>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75" w:type="pct"/>
            <w:tcBorders>
              <w:left w:val="single" w:sz="4" w:space="0" w:color="auto"/>
            </w:tcBorders>
          </w:tcPr>
          <w:p w:rsidR="003525EF" w:rsidRPr="00BE1BD8" w:rsidRDefault="003525EF" w:rsidP="00D36764">
            <w:pPr>
              <w:snapToGrid w:val="0"/>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76" w:type="pct"/>
            <w:tcBorders>
              <w:left w:val="single" w:sz="4" w:space="0" w:color="auto"/>
            </w:tcBorders>
          </w:tcPr>
          <w:p w:rsidR="003525EF" w:rsidRPr="00BE1BD8" w:rsidRDefault="003525EF" w:rsidP="00D36764">
            <w:pPr>
              <w:snapToGrid w:val="0"/>
              <w:jc w:val="center"/>
              <w:rPr>
                <w:rFonts w:ascii="Times New Roman" w:eastAsia="Calibri" w:hAnsi="Times New Roman"/>
                <w:sz w:val="20"/>
                <w:szCs w:val="20"/>
              </w:rPr>
            </w:pPr>
            <w:r w:rsidRPr="00BE1BD8">
              <w:rPr>
                <w:rFonts w:ascii="Times New Roman" w:eastAsia="Calibri" w:hAnsi="Times New Roman"/>
                <w:sz w:val="20"/>
                <w:szCs w:val="20"/>
              </w:rPr>
              <w:t>3000,0</w:t>
            </w:r>
          </w:p>
        </w:tc>
        <w:tc>
          <w:tcPr>
            <w:tcW w:w="229" w:type="pct"/>
            <w:tcBorders>
              <w:left w:val="single" w:sz="4" w:space="0" w:color="auto"/>
            </w:tcBorders>
          </w:tcPr>
          <w:p w:rsidR="003525EF" w:rsidRPr="00BE1BD8" w:rsidRDefault="003525EF" w:rsidP="00D36764">
            <w:pPr>
              <w:snapToGrid w:val="0"/>
              <w:jc w:val="center"/>
              <w:rPr>
                <w:rFonts w:ascii="Times New Roman" w:eastAsia="Calibri" w:hAnsi="Times New Roman"/>
                <w:sz w:val="20"/>
                <w:szCs w:val="20"/>
              </w:rPr>
            </w:pPr>
            <w:r w:rsidRPr="00BE1BD8">
              <w:rPr>
                <w:rFonts w:ascii="Times New Roman" w:eastAsia="Calibri" w:hAnsi="Times New Roman"/>
                <w:sz w:val="20"/>
                <w:szCs w:val="20"/>
              </w:rPr>
              <w:t>3000,0</w:t>
            </w:r>
          </w:p>
        </w:tc>
      </w:tr>
      <w:tr w:rsidR="003525EF" w:rsidRPr="004C7963" w:rsidTr="003525EF">
        <w:trPr>
          <w:trHeight w:val="868"/>
        </w:trPr>
        <w:tc>
          <w:tcPr>
            <w:tcW w:w="158" w:type="pct"/>
          </w:tcPr>
          <w:p w:rsidR="003525EF" w:rsidRDefault="003525EF" w:rsidP="00D36764">
            <w:pPr>
              <w:snapToGrid w:val="0"/>
              <w:jc w:val="both"/>
              <w:rPr>
                <w:rFonts w:ascii="Times New Roman" w:hAnsi="Times New Roman"/>
                <w:sz w:val="20"/>
                <w:szCs w:val="20"/>
              </w:rPr>
            </w:pPr>
            <w:r>
              <w:rPr>
                <w:rFonts w:ascii="Times New Roman" w:hAnsi="Times New Roman"/>
                <w:sz w:val="20"/>
                <w:szCs w:val="20"/>
              </w:rPr>
              <w:t>6</w:t>
            </w:r>
          </w:p>
        </w:tc>
        <w:tc>
          <w:tcPr>
            <w:tcW w:w="427" w:type="pct"/>
          </w:tcPr>
          <w:p w:rsidR="003525EF" w:rsidRPr="004C7963" w:rsidRDefault="003525EF" w:rsidP="00D36764">
            <w:pPr>
              <w:snapToGrid w:val="0"/>
              <w:jc w:val="both"/>
              <w:rPr>
                <w:rFonts w:ascii="Times New Roman" w:hAnsi="Times New Roman"/>
                <w:sz w:val="20"/>
                <w:szCs w:val="20"/>
              </w:rPr>
            </w:pPr>
            <w:r w:rsidRPr="004C7963">
              <w:rPr>
                <w:rFonts w:ascii="Times New Roman" w:hAnsi="Times New Roman"/>
                <w:sz w:val="20"/>
                <w:szCs w:val="20"/>
              </w:rPr>
              <w:t>Основное мероприятие</w:t>
            </w:r>
          </w:p>
        </w:tc>
        <w:tc>
          <w:tcPr>
            <w:tcW w:w="1247" w:type="pct"/>
          </w:tcPr>
          <w:p w:rsidR="003525EF" w:rsidRPr="004C7963" w:rsidRDefault="003525EF" w:rsidP="00D36764">
            <w:pPr>
              <w:pStyle w:val="af3"/>
              <w:rPr>
                <w:rFonts w:ascii="Times New Roman" w:hAnsi="Times New Roman"/>
                <w:sz w:val="20"/>
                <w:szCs w:val="20"/>
              </w:rPr>
            </w:pPr>
            <w:r w:rsidRPr="004C7963">
              <w:rPr>
                <w:rFonts w:ascii="Times New Roman" w:hAnsi="Times New Roman"/>
                <w:sz w:val="20"/>
                <w:szCs w:val="20"/>
              </w:rPr>
              <w:t xml:space="preserve">Развитие общественной инфраструктуры </w:t>
            </w:r>
            <w:r>
              <w:rPr>
                <w:rFonts w:ascii="Times New Roman" w:hAnsi="Times New Roman"/>
                <w:sz w:val="20"/>
                <w:szCs w:val="20"/>
              </w:rPr>
              <w:t>муниципальных образований</w:t>
            </w:r>
          </w:p>
        </w:tc>
        <w:tc>
          <w:tcPr>
            <w:tcW w:w="741" w:type="pct"/>
          </w:tcPr>
          <w:p w:rsidR="003525EF" w:rsidRPr="004C7963" w:rsidRDefault="00765E68" w:rsidP="00765E68">
            <w:pPr>
              <w:jc w:val="both"/>
              <w:rPr>
                <w:rFonts w:ascii="Times New Roman" w:eastAsia="Arial" w:hAnsi="Times New Roman"/>
                <w:sz w:val="20"/>
                <w:szCs w:val="20"/>
              </w:rPr>
            </w:pPr>
            <w:r>
              <w:rPr>
                <w:rFonts w:ascii="Times New Roman" w:eastAsia="Arial" w:hAnsi="Times New Roman"/>
                <w:sz w:val="20"/>
                <w:szCs w:val="20"/>
              </w:rPr>
              <w:t>муниципальные бюджетные учреждения культуры</w:t>
            </w:r>
          </w:p>
        </w:tc>
        <w:tc>
          <w:tcPr>
            <w:tcW w:w="196" w:type="pct"/>
          </w:tcPr>
          <w:p w:rsidR="003525EF" w:rsidRPr="004C7963" w:rsidRDefault="003525EF" w:rsidP="00D36764">
            <w:pPr>
              <w:jc w:val="both"/>
              <w:rPr>
                <w:rFonts w:ascii="Times New Roman" w:eastAsia="Arial" w:hAnsi="Times New Roman"/>
                <w:sz w:val="20"/>
                <w:szCs w:val="20"/>
              </w:rPr>
            </w:pPr>
            <w:r>
              <w:rPr>
                <w:rFonts w:ascii="Times New Roman" w:eastAsia="Arial" w:hAnsi="Times New Roman"/>
                <w:sz w:val="20"/>
                <w:szCs w:val="20"/>
              </w:rPr>
              <w:t>948</w:t>
            </w:r>
          </w:p>
        </w:tc>
        <w:tc>
          <w:tcPr>
            <w:tcW w:w="213" w:type="pct"/>
          </w:tcPr>
          <w:p w:rsidR="003525EF" w:rsidRPr="004C7963" w:rsidRDefault="003525EF" w:rsidP="00D36764">
            <w:pPr>
              <w:pStyle w:val="ConsPlusNormal"/>
              <w:ind w:firstLine="0"/>
              <w:rPr>
                <w:rFonts w:ascii="Times New Roman" w:hAnsi="Times New Roman" w:cs="Times New Roman"/>
              </w:rPr>
            </w:pPr>
            <w:r>
              <w:rPr>
                <w:rFonts w:ascii="Times New Roman" w:hAnsi="Times New Roman" w:cs="Times New Roman"/>
              </w:rPr>
              <w:t>0801</w:t>
            </w:r>
          </w:p>
        </w:tc>
        <w:tc>
          <w:tcPr>
            <w:tcW w:w="223" w:type="pct"/>
          </w:tcPr>
          <w:p w:rsidR="003525EF" w:rsidRPr="004C7963" w:rsidRDefault="003525EF" w:rsidP="00142974">
            <w:pPr>
              <w:rPr>
                <w:rFonts w:ascii="Times New Roman" w:hAnsi="Times New Roman"/>
                <w:sz w:val="20"/>
                <w:szCs w:val="20"/>
              </w:rPr>
            </w:pPr>
            <w:r w:rsidRPr="004C7963">
              <w:rPr>
                <w:rFonts w:ascii="Times New Roman" w:hAnsi="Times New Roman"/>
                <w:sz w:val="20"/>
                <w:szCs w:val="20"/>
              </w:rPr>
              <w:t>9</w:t>
            </w:r>
            <w:r>
              <w:rPr>
                <w:rFonts w:ascii="Times New Roman" w:hAnsi="Times New Roman"/>
                <w:sz w:val="20"/>
                <w:szCs w:val="20"/>
              </w:rPr>
              <w:t>99</w:t>
            </w:r>
          </w:p>
        </w:tc>
        <w:tc>
          <w:tcPr>
            <w:tcW w:w="214" w:type="pct"/>
          </w:tcPr>
          <w:p w:rsidR="003525EF" w:rsidRPr="004C7963" w:rsidRDefault="003525EF" w:rsidP="00D36764">
            <w:pPr>
              <w:pStyle w:val="ConsPlusNormal"/>
              <w:ind w:firstLine="0"/>
              <w:rPr>
                <w:rFonts w:ascii="Times New Roman" w:hAnsi="Times New Roman" w:cs="Times New Roman"/>
              </w:rPr>
            </w:pPr>
            <w:r>
              <w:rPr>
                <w:rFonts w:ascii="Times New Roman" w:hAnsi="Times New Roman" w:cs="Times New Roman"/>
              </w:rPr>
              <w:t>611</w:t>
            </w:r>
          </w:p>
        </w:tc>
        <w:tc>
          <w:tcPr>
            <w:tcW w:w="306" w:type="pct"/>
            <w:tcBorders>
              <w:lef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64" w:type="pct"/>
            <w:tcBorders>
              <w:lef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31" w:type="pct"/>
            <w:tcBorders>
              <w:lef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75" w:type="pct"/>
            <w:tcBorders>
              <w:lef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76" w:type="pct"/>
            <w:tcBorders>
              <w:lef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c>
          <w:tcPr>
            <w:tcW w:w="229" w:type="pct"/>
            <w:tcBorders>
              <w:left w:val="single" w:sz="4" w:space="0" w:color="auto"/>
            </w:tcBorders>
          </w:tcPr>
          <w:p w:rsidR="003525EF" w:rsidRPr="00BE1BD8" w:rsidRDefault="003525EF" w:rsidP="00D36764">
            <w:pPr>
              <w:jc w:val="center"/>
              <w:rPr>
                <w:rFonts w:ascii="Times New Roman" w:eastAsia="Calibri" w:hAnsi="Times New Roman"/>
                <w:sz w:val="20"/>
                <w:szCs w:val="20"/>
              </w:rPr>
            </w:pPr>
            <w:r w:rsidRPr="00BE1BD8">
              <w:rPr>
                <w:rFonts w:ascii="Times New Roman" w:eastAsia="Calibri" w:hAnsi="Times New Roman"/>
                <w:sz w:val="20"/>
                <w:szCs w:val="20"/>
              </w:rPr>
              <w:t>500,0</w:t>
            </w:r>
          </w:p>
        </w:tc>
      </w:tr>
      <w:tr w:rsidR="003525EF" w:rsidRPr="004C7963" w:rsidTr="003525EF">
        <w:tc>
          <w:tcPr>
            <w:tcW w:w="158" w:type="pct"/>
          </w:tcPr>
          <w:p w:rsidR="003525EF" w:rsidRPr="004C7963" w:rsidRDefault="003525EF" w:rsidP="00D36764">
            <w:pPr>
              <w:snapToGrid w:val="0"/>
              <w:jc w:val="both"/>
              <w:rPr>
                <w:rFonts w:ascii="Times New Roman" w:hAnsi="Times New Roman"/>
                <w:sz w:val="20"/>
                <w:szCs w:val="20"/>
              </w:rPr>
            </w:pPr>
            <w:r>
              <w:rPr>
                <w:rFonts w:ascii="Times New Roman" w:hAnsi="Times New Roman"/>
                <w:sz w:val="20"/>
                <w:szCs w:val="20"/>
              </w:rPr>
              <w:t>7</w:t>
            </w:r>
          </w:p>
        </w:tc>
        <w:tc>
          <w:tcPr>
            <w:tcW w:w="427" w:type="pct"/>
          </w:tcPr>
          <w:p w:rsidR="003525EF" w:rsidRPr="004C7963" w:rsidRDefault="003525EF" w:rsidP="00D36764">
            <w:pPr>
              <w:snapToGrid w:val="0"/>
              <w:jc w:val="both"/>
              <w:rPr>
                <w:rFonts w:ascii="Times New Roman" w:eastAsia="Calibri" w:hAnsi="Times New Roman"/>
                <w:sz w:val="20"/>
                <w:szCs w:val="20"/>
              </w:rPr>
            </w:pPr>
            <w:r w:rsidRPr="004C7963">
              <w:rPr>
                <w:rFonts w:ascii="Times New Roman" w:hAnsi="Times New Roman"/>
                <w:sz w:val="20"/>
                <w:szCs w:val="20"/>
              </w:rPr>
              <w:t>Основное мероприятие</w:t>
            </w:r>
          </w:p>
        </w:tc>
        <w:tc>
          <w:tcPr>
            <w:tcW w:w="1247"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Установка пожарной сигнализации.</w:t>
            </w:r>
          </w:p>
        </w:tc>
        <w:tc>
          <w:tcPr>
            <w:tcW w:w="741" w:type="pct"/>
          </w:tcPr>
          <w:p w:rsidR="003525EF" w:rsidRPr="004C7963" w:rsidRDefault="00765E68" w:rsidP="00765E68">
            <w:pPr>
              <w:jc w:val="both"/>
              <w:rPr>
                <w:rFonts w:ascii="Times New Roman" w:eastAsia="Arial" w:hAnsi="Times New Roman"/>
                <w:sz w:val="20"/>
                <w:szCs w:val="20"/>
              </w:rPr>
            </w:pPr>
            <w:r>
              <w:rPr>
                <w:rFonts w:ascii="Times New Roman" w:eastAsia="Arial" w:hAnsi="Times New Roman"/>
                <w:sz w:val="20"/>
                <w:szCs w:val="20"/>
              </w:rPr>
              <w:t>муниципальные бюджетные учреждения культуры</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142974">
            <w:pPr>
              <w:pStyle w:val="ConsPlusNormal"/>
              <w:ind w:firstLine="0"/>
              <w:jc w:val="center"/>
              <w:rPr>
                <w:rFonts w:ascii="Times New Roman" w:hAnsi="Times New Roman" w:cs="Times New Roman"/>
              </w:rPr>
            </w:pPr>
            <w:r>
              <w:rPr>
                <w:rFonts w:ascii="Times New Roman" w:hAnsi="Times New Roman" w:cs="Times New Roman"/>
              </w:rPr>
              <w:t>999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righ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300,0</w:t>
            </w:r>
          </w:p>
        </w:tc>
        <w:tc>
          <w:tcPr>
            <w:tcW w:w="264" w:type="pct"/>
            <w:tcBorders>
              <w:left w:val="single" w:sz="4" w:space="0" w:color="auto"/>
              <w:righ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350,0</w:t>
            </w:r>
          </w:p>
        </w:tc>
        <w:tc>
          <w:tcPr>
            <w:tcW w:w="231" w:type="pct"/>
            <w:tcBorders>
              <w:left w:val="single" w:sz="4" w:space="0" w:color="auto"/>
              <w:righ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500,0</w:t>
            </w:r>
          </w:p>
        </w:tc>
        <w:tc>
          <w:tcPr>
            <w:tcW w:w="275" w:type="pct"/>
            <w:tcBorders>
              <w:left w:val="single" w:sz="4" w:space="0" w:color="auto"/>
              <w:righ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400,0</w:t>
            </w:r>
          </w:p>
        </w:tc>
        <w:tc>
          <w:tcPr>
            <w:tcW w:w="276" w:type="pct"/>
            <w:tcBorders>
              <w:left w:val="single" w:sz="4" w:space="0" w:color="auto"/>
              <w:righ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500,0</w:t>
            </w:r>
          </w:p>
        </w:tc>
        <w:tc>
          <w:tcPr>
            <w:tcW w:w="229" w:type="pct"/>
            <w:tcBorders>
              <w:left w:val="single" w:sz="4" w:space="0" w:color="auto"/>
              <w:righ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500,0</w:t>
            </w:r>
          </w:p>
        </w:tc>
      </w:tr>
      <w:tr w:rsidR="003525EF" w:rsidRPr="004C7963" w:rsidTr="003525EF">
        <w:tc>
          <w:tcPr>
            <w:tcW w:w="158" w:type="pct"/>
          </w:tcPr>
          <w:p w:rsidR="003525EF" w:rsidRPr="004C7963" w:rsidRDefault="003525EF" w:rsidP="00D36764">
            <w:pPr>
              <w:rPr>
                <w:rFonts w:ascii="Times New Roman" w:hAnsi="Times New Roman"/>
                <w:sz w:val="20"/>
                <w:szCs w:val="20"/>
              </w:rPr>
            </w:pPr>
            <w:r>
              <w:rPr>
                <w:rFonts w:ascii="Times New Roman" w:hAnsi="Times New Roman"/>
                <w:sz w:val="20"/>
                <w:szCs w:val="20"/>
              </w:rPr>
              <w:t>8</w:t>
            </w:r>
          </w:p>
        </w:tc>
        <w:tc>
          <w:tcPr>
            <w:tcW w:w="427" w:type="pct"/>
          </w:tcPr>
          <w:p w:rsidR="003525EF" w:rsidRPr="004C7963" w:rsidRDefault="003525EF" w:rsidP="00D36764">
            <w:pPr>
              <w:pStyle w:val="ConsPlusNormal"/>
              <w:ind w:firstLine="0"/>
              <w:jc w:val="both"/>
              <w:rPr>
                <w:rFonts w:ascii="Times New Roman" w:hAnsi="Times New Roman" w:cs="Times New Roman"/>
              </w:rPr>
            </w:pPr>
            <w:r w:rsidRPr="004C7963">
              <w:rPr>
                <w:rFonts w:ascii="Times New Roman" w:hAnsi="Times New Roman" w:cs="Times New Roman"/>
              </w:rPr>
              <w:t>Основное мероприятие</w:t>
            </w:r>
          </w:p>
        </w:tc>
        <w:tc>
          <w:tcPr>
            <w:tcW w:w="1247"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Проведение юбилейных культурно-массовых мероприятий</w:t>
            </w:r>
          </w:p>
        </w:tc>
        <w:tc>
          <w:tcPr>
            <w:tcW w:w="741" w:type="pct"/>
          </w:tcPr>
          <w:p w:rsidR="003525EF" w:rsidRPr="004C7963" w:rsidRDefault="003525EF" w:rsidP="00D36764">
            <w:pPr>
              <w:rPr>
                <w:rFonts w:ascii="Times New Roman" w:eastAsia="Arial" w:hAnsi="Times New Roman"/>
                <w:sz w:val="20"/>
                <w:szCs w:val="20"/>
              </w:rPr>
            </w:pPr>
            <w:r w:rsidRPr="004C7963">
              <w:rPr>
                <w:rFonts w:ascii="Times New Roman" w:eastAsia="Arial" w:hAnsi="Times New Roman"/>
                <w:sz w:val="20"/>
                <w:szCs w:val="20"/>
              </w:rPr>
              <w:t>Управление культуры и туризма</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142974">
            <w:pPr>
              <w:pStyle w:val="ConsPlusNormal"/>
              <w:ind w:firstLine="0"/>
              <w:jc w:val="center"/>
              <w:rPr>
                <w:rFonts w:ascii="Times New Roman" w:hAnsi="Times New Roman" w:cs="Times New Roman"/>
              </w:rPr>
            </w:pPr>
            <w:r w:rsidRPr="004C7963">
              <w:rPr>
                <w:rFonts w:ascii="Times New Roman" w:hAnsi="Times New Roman" w:cs="Times New Roman"/>
              </w:rPr>
              <w:t>9</w:t>
            </w:r>
            <w:r>
              <w:rPr>
                <w:rFonts w:ascii="Times New Roman" w:hAnsi="Times New Roman" w:cs="Times New Roman"/>
              </w:rPr>
              <w:t>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1000,0</w:t>
            </w:r>
          </w:p>
        </w:tc>
        <w:tc>
          <w:tcPr>
            <w:tcW w:w="264"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1800,0</w:t>
            </w:r>
          </w:p>
        </w:tc>
        <w:tc>
          <w:tcPr>
            <w:tcW w:w="231"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3170,0</w:t>
            </w:r>
          </w:p>
        </w:tc>
        <w:tc>
          <w:tcPr>
            <w:tcW w:w="275"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1170,0</w:t>
            </w:r>
          </w:p>
        </w:tc>
        <w:tc>
          <w:tcPr>
            <w:tcW w:w="276"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1170,0</w:t>
            </w:r>
          </w:p>
        </w:tc>
        <w:tc>
          <w:tcPr>
            <w:tcW w:w="229"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1170,0</w:t>
            </w:r>
          </w:p>
        </w:tc>
      </w:tr>
      <w:tr w:rsidR="003525EF" w:rsidRPr="004C7963" w:rsidTr="003525EF">
        <w:tc>
          <w:tcPr>
            <w:tcW w:w="158" w:type="pct"/>
          </w:tcPr>
          <w:p w:rsidR="003525EF" w:rsidRPr="004C7963" w:rsidRDefault="003525EF" w:rsidP="00D36764">
            <w:pPr>
              <w:snapToGrid w:val="0"/>
              <w:jc w:val="both"/>
              <w:rPr>
                <w:rFonts w:ascii="Times New Roman" w:eastAsia="Calibri" w:hAnsi="Times New Roman"/>
                <w:sz w:val="20"/>
                <w:szCs w:val="20"/>
              </w:rPr>
            </w:pPr>
            <w:r>
              <w:rPr>
                <w:rFonts w:ascii="Times New Roman" w:eastAsia="Calibri" w:hAnsi="Times New Roman"/>
                <w:sz w:val="20"/>
                <w:szCs w:val="20"/>
              </w:rPr>
              <w:t>9</w:t>
            </w:r>
          </w:p>
        </w:tc>
        <w:tc>
          <w:tcPr>
            <w:tcW w:w="427" w:type="pct"/>
          </w:tcPr>
          <w:p w:rsidR="003525EF" w:rsidRPr="004C7963" w:rsidRDefault="003525EF" w:rsidP="00D36764">
            <w:pPr>
              <w:pStyle w:val="ConsPlusNormal"/>
              <w:ind w:firstLine="0"/>
              <w:jc w:val="both"/>
              <w:rPr>
                <w:rFonts w:ascii="Times New Roman" w:hAnsi="Times New Roman" w:cs="Times New Roman"/>
              </w:rPr>
            </w:pPr>
            <w:r w:rsidRPr="004C7963">
              <w:rPr>
                <w:rFonts w:ascii="Times New Roman" w:hAnsi="Times New Roman" w:cs="Times New Roman"/>
              </w:rPr>
              <w:t>Основное мероприятие</w:t>
            </w:r>
          </w:p>
        </w:tc>
        <w:tc>
          <w:tcPr>
            <w:tcW w:w="1247"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Проведение плановых культурно-массовых мероприятий</w:t>
            </w:r>
          </w:p>
        </w:tc>
        <w:tc>
          <w:tcPr>
            <w:tcW w:w="741"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Управление культуры и туризма</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142974">
            <w:pPr>
              <w:rPr>
                <w:rFonts w:ascii="Times New Roman" w:hAnsi="Times New Roman"/>
                <w:sz w:val="20"/>
                <w:szCs w:val="20"/>
              </w:rPr>
            </w:pPr>
            <w:r w:rsidRPr="004C7963">
              <w:rPr>
                <w:rFonts w:ascii="Times New Roman" w:hAnsi="Times New Roman"/>
                <w:sz w:val="20"/>
                <w:szCs w:val="20"/>
              </w:rPr>
              <w:t>9</w:t>
            </w:r>
            <w:r>
              <w:rPr>
                <w:rFonts w:ascii="Times New Roman" w:hAnsi="Times New Roman"/>
                <w:sz w:val="20"/>
                <w:szCs w:val="20"/>
              </w:rPr>
              <w:t>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sidRPr="004C7963">
              <w:rPr>
                <w:rFonts w:ascii="Times New Roman" w:eastAsia="Calibri" w:hAnsi="Times New Roman"/>
                <w:sz w:val="20"/>
                <w:szCs w:val="20"/>
              </w:rPr>
              <w:t>2</w:t>
            </w:r>
            <w:r>
              <w:rPr>
                <w:rFonts w:ascii="Times New Roman" w:eastAsia="Calibri" w:hAnsi="Times New Roman"/>
                <w:sz w:val="20"/>
                <w:szCs w:val="20"/>
              </w:rPr>
              <w:t>0</w:t>
            </w:r>
            <w:r w:rsidRPr="004C7963">
              <w:rPr>
                <w:rFonts w:ascii="Times New Roman" w:eastAsia="Calibri" w:hAnsi="Times New Roman"/>
                <w:sz w:val="20"/>
                <w:szCs w:val="20"/>
              </w:rPr>
              <w:t>00,0</w:t>
            </w:r>
          </w:p>
        </w:tc>
        <w:tc>
          <w:tcPr>
            <w:tcW w:w="264"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sidRPr="004C7963">
              <w:rPr>
                <w:rFonts w:ascii="Times New Roman" w:eastAsia="Calibri" w:hAnsi="Times New Roman"/>
                <w:sz w:val="20"/>
                <w:szCs w:val="20"/>
              </w:rPr>
              <w:t>2</w:t>
            </w:r>
            <w:r>
              <w:rPr>
                <w:rFonts w:ascii="Times New Roman" w:eastAsia="Calibri" w:hAnsi="Times New Roman"/>
                <w:sz w:val="20"/>
                <w:szCs w:val="20"/>
              </w:rPr>
              <w:t>0</w:t>
            </w:r>
            <w:r w:rsidRPr="004C7963">
              <w:rPr>
                <w:rFonts w:ascii="Times New Roman" w:eastAsia="Calibri" w:hAnsi="Times New Roman"/>
                <w:sz w:val="20"/>
                <w:szCs w:val="20"/>
              </w:rPr>
              <w:t>00,0</w:t>
            </w:r>
          </w:p>
        </w:tc>
        <w:tc>
          <w:tcPr>
            <w:tcW w:w="231"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2000,0</w:t>
            </w:r>
          </w:p>
        </w:tc>
        <w:tc>
          <w:tcPr>
            <w:tcW w:w="275"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2000,0</w:t>
            </w:r>
          </w:p>
        </w:tc>
        <w:tc>
          <w:tcPr>
            <w:tcW w:w="276"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2000,0</w:t>
            </w:r>
          </w:p>
        </w:tc>
        <w:tc>
          <w:tcPr>
            <w:tcW w:w="229" w:type="pct"/>
            <w:tcBorders>
              <w:left w:val="single" w:sz="4" w:space="0" w:color="auto"/>
            </w:tcBorders>
          </w:tcPr>
          <w:p w:rsidR="003525EF" w:rsidRPr="004C7963" w:rsidRDefault="003525EF" w:rsidP="00D36764">
            <w:pPr>
              <w:snapToGrid w:val="0"/>
              <w:jc w:val="center"/>
              <w:rPr>
                <w:rFonts w:ascii="Times New Roman" w:eastAsia="Calibri" w:hAnsi="Times New Roman"/>
                <w:sz w:val="20"/>
                <w:szCs w:val="20"/>
              </w:rPr>
            </w:pPr>
            <w:r>
              <w:rPr>
                <w:rFonts w:ascii="Times New Roman" w:eastAsia="Calibri" w:hAnsi="Times New Roman"/>
                <w:sz w:val="20"/>
                <w:szCs w:val="20"/>
              </w:rPr>
              <w:t>2000,0</w:t>
            </w:r>
          </w:p>
        </w:tc>
      </w:tr>
      <w:tr w:rsidR="003525EF" w:rsidRPr="004C7963" w:rsidTr="003525EF">
        <w:tc>
          <w:tcPr>
            <w:tcW w:w="158" w:type="pct"/>
          </w:tcPr>
          <w:p w:rsidR="003525EF" w:rsidRPr="004C7963" w:rsidRDefault="003525EF" w:rsidP="00D36764">
            <w:pPr>
              <w:snapToGrid w:val="0"/>
              <w:jc w:val="both"/>
              <w:rPr>
                <w:rFonts w:ascii="Times New Roman" w:hAnsi="Times New Roman"/>
                <w:sz w:val="20"/>
                <w:szCs w:val="20"/>
              </w:rPr>
            </w:pPr>
            <w:r>
              <w:rPr>
                <w:rFonts w:ascii="Times New Roman" w:hAnsi="Times New Roman"/>
                <w:sz w:val="20"/>
                <w:szCs w:val="20"/>
              </w:rPr>
              <w:t>10</w:t>
            </w:r>
          </w:p>
        </w:tc>
        <w:tc>
          <w:tcPr>
            <w:tcW w:w="427" w:type="pct"/>
          </w:tcPr>
          <w:p w:rsidR="003525EF" w:rsidRPr="004C7963" w:rsidRDefault="003525EF" w:rsidP="00D36764">
            <w:pPr>
              <w:snapToGrid w:val="0"/>
              <w:jc w:val="both"/>
              <w:rPr>
                <w:rFonts w:ascii="Times New Roman" w:eastAsia="Calibri" w:hAnsi="Times New Roman"/>
                <w:sz w:val="20"/>
                <w:szCs w:val="20"/>
              </w:rPr>
            </w:pPr>
            <w:r w:rsidRPr="004C7963">
              <w:rPr>
                <w:rFonts w:ascii="Times New Roman" w:hAnsi="Times New Roman"/>
                <w:sz w:val="20"/>
                <w:szCs w:val="20"/>
              </w:rPr>
              <w:t>Основное мероприятие</w:t>
            </w:r>
          </w:p>
        </w:tc>
        <w:tc>
          <w:tcPr>
            <w:tcW w:w="1247" w:type="pct"/>
          </w:tcPr>
          <w:p w:rsidR="003525EF" w:rsidRPr="004C7963" w:rsidRDefault="003525EF" w:rsidP="00D36764">
            <w:pPr>
              <w:tabs>
                <w:tab w:val="left" w:pos="4970"/>
              </w:tabs>
              <w:jc w:val="both"/>
              <w:rPr>
                <w:rFonts w:ascii="Times New Roman" w:eastAsia="Arial" w:hAnsi="Times New Roman"/>
                <w:sz w:val="20"/>
                <w:szCs w:val="20"/>
              </w:rPr>
            </w:pPr>
            <w:r w:rsidRPr="004C7963">
              <w:rPr>
                <w:rFonts w:ascii="Times New Roman" w:eastAsia="Arial" w:hAnsi="Times New Roman"/>
                <w:sz w:val="20"/>
                <w:szCs w:val="20"/>
              </w:rPr>
              <w:t>Поддержка лучших  учреждений сельских домов культуры</w:t>
            </w:r>
          </w:p>
        </w:tc>
        <w:tc>
          <w:tcPr>
            <w:tcW w:w="741" w:type="pct"/>
          </w:tcPr>
          <w:p w:rsidR="003525EF" w:rsidRPr="004C7963" w:rsidRDefault="003525EF" w:rsidP="00D36764">
            <w:pPr>
              <w:rPr>
                <w:rFonts w:ascii="Times New Roman" w:eastAsia="Arial" w:hAnsi="Times New Roman"/>
                <w:sz w:val="20"/>
                <w:szCs w:val="20"/>
              </w:rPr>
            </w:pPr>
            <w:r w:rsidRPr="004C7963">
              <w:rPr>
                <w:rFonts w:ascii="Times New Roman" w:eastAsia="Arial" w:hAnsi="Times New Roman"/>
                <w:sz w:val="20"/>
                <w:szCs w:val="20"/>
              </w:rPr>
              <w:t>Управление культуры и туризма</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142974">
            <w:pPr>
              <w:pStyle w:val="ConsPlusNormal"/>
              <w:ind w:firstLine="0"/>
              <w:jc w:val="center"/>
              <w:rPr>
                <w:rFonts w:ascii="Times New Roman" w:hAnsi="Times New Roman" w:cs="Times New Roman"/>
              </w:rPr>
            </w:pPr>
            <w:r>
              <w:rPr>
                <w:rFonts w:ascii="Times New Roman" w:hAnsi="Times New Roman" w:cs="Times New Roman"/>
              </w:rPr>
              <w:t>999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tcBorders>
          </w:tcPr>
          <w:p w:rsidR="003525EF" w:rsidRPr="003956AA" w:rsidRDefault="003525EF" w:rsidP="00D36764">
            <w:pPr>
              <w:snapToGrid w:val="0"/>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64" w:type="pct"/>
            <w:tcBorders>
              <w:left w:val="single" w:sz="4" w:space="0" w:color="auto"/>
            </w:tcBorders>
          </w:tcPr>
          <w:p w:rsidR="003525EF" w:rsidRPr="003956AA" w:rsidRDefault="003525EF" w:rsidP="00D36764">
            <w:pPr>
              <w:snapToGrid w:val="0"/>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31" w:type="pct"/>
            <w:tcBorders>
              <w:left w:val="single" w:sz="4" w:space="0" w:color="auto"/>
            </w:tcBorders>
          </w:tcPr>
          <w:p w:rsidR="003525EF" w:rsidRPr="003956AA" w:rsidRDefault="003525EF" w:rsidP="00D36764">
            <w:pPr>
              <w:snapToGrid w:val="0"/>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75" w:type="pct"/>
            <w:tcBorders>
              <w:left w:val="single" w:sz="4" w:space="0" w:color="auto"/>
            </w:tcBorders>
          </w:tcPr>
          <w:p w:rsidR="003525EF" w:rsidRPr="003956AA" w:rsidRDefault="003525EF" w:rsidP="00D36764">
            <w:pPr>
              <w:snapToGrid w:val="0"/>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76" w:type="pct"/>
            <w:tcBorders>
              <w:left w:val="single" w:sz="4" w:space="0" w:color="auto"/>
            </w:tcBorders>
          </w:tcPr>
          <w:p w:rsidR="003525EF" w:rsidRPr="003956AA" w:rsidRDefault="003525EF" w:rsidP="00D36764">
            <w:pPr>
              <w:snapToGrid w:val="0"/>
              <w:jc w:val="center"/>
              <w:rPr>
                <w:rFonts w:ascii="Times New Roman" w:eastAsia="Calibri" w:hAnsi="Times New Roman"/>
                <w:sz w:val="20"/>
                <w:szCs w:val="20"/>
              </w:rPr>
            </w:pPr>
            <w:r w:rsidRPr="003956AA">
              <w:rPr>
                <w:rFonts w:ascii="Times New Roman" w:eastAsia="Calibri" w:hAnsi="Times New Roman"/>
                <w:sz w:val="20"/>
                <w:szCs w:val="20"/>
              </w:rPr>
              <w:t>100,0</w:t>
            </w:r>
          </w:p>
        </w:tc>
        <w:tc>
          <w:tcPr>
            <w:tcW w:w="229" w:type="pct"/>
            <w:tcBorders>
              <w:left w:val="single" w:sz="4" w:space="0" w:color="auto"/>
            </w:tcBorders>
          </w:tcPr>
          <w:p w:rsidR="003525EF" w:rsidRPr="003956AA" w:rsidRDefault="003525EF" w:rsidP="00D36764">
            <w:pPr>
              <w:snapToGrid w:val="0"/>
              <w:jc w:val="center"/>
              <w:rPr>
                <w:rFonts w:ascii="Times New Roman" w:eastAsia="Calibri" w:hAnsi="Times New Roman"/>
                <w:sz w:val="20"/>
                <w:szCs w:val="20"/>
              </w:rPr>
            </w:pPr>
            <w:r w:rsidRPr="003956AA">
              <w:rPr>
                <w:rFonts w:ascii="Times New Roman" w:eastAsia="Calibri" w:hAnsi="Times New Roman"/>
                <w:sz w:val="20"/>
                <w:szCs w:val="20"/>
              </w:rPr>
              <w:t>100,0</w:t>
            </w:r>
          </w:p>
        </w:tc>
      </w:tr>
      <w:tr w:rsidR="003525EF" w:rsidRPr="004C7963" w:rsidTr="003525EF">
        <w:tc>
          <w:tcPr>
            <w:tcW w:w="158" w:type="pct"/>
          </w:tcPr>
          <w:p w:rsidR="003525EF" w:rsidRPr="004C7963" w:rsidRDefault="003525EF" w:rsidP="00D36764">
            <w:pPr>
              <w:snapToGrid w:val="0"/>
              <w:jc w:val="both"/>
              <w:rPr>
                <w:rFonts w:ascii="Times New Roman" w:hAnsi="Times New Roman"/>
                <w:sz w:val="20"/>
                <w:szCs w:val="20"/>
              </w:rPr>
            </w:pPr>
            <w:r>
              <w:rPr>
                <w:rFonts w:ascii="Times New Roman" w:hAnsi="Times New Roman"/>
                <w:sz w:val="20"/>
                <w:szCs w:val="20"/>
              </w:rPr>
              <w:t>11</w:t>
            </w:r>
          </w:p>
        </w:tc>
        <w:tc>
          <w:tcPr>
            <w:tcW w:w="427" w:type="pct"/>
          </w:tcPr>
          <w:p w:rsidR="003525EF" w:rsidRPr="004C7963" w:rsidRDefault="003525EF" w:rsidP="00D36764">
            <w:pPr>
              <w:snapToGrid w:val="0"/>
              <w:jc w:val="both"/>
              <w:rPr>
                <w:rFonts w:ascii="Times New Roman" w:hAnsi="Times New Roman"/>
                <w:sz w:val="20"/>
                <w:szCs w:val="20"/>
              </w:rPr>
            </w:pPr>
            <w:r w:rsidRPr="004C7963">
              <w:rPr>
                <w:rFonts w:ascii="Times New Roman" w:hAnsi="Times New Roman"/>
                <w:sz w:val="20"/>
                <w:szCs w:val="20"/>
              </w:rPr>
              <w:t>Основное мероприятие</w:t>
            </w:r>
          </w:p>
        </w:tc>
        <w:tc>
          <w:tcPr>
            <w:tcW w:w="1247" w:type="pct"/>
          </w:tcPr>
          <w:p w:rsidR="003525EF" w:rsidRPr="004C7963" w:rsidRDefault="003525EF" w:rsidP="00D36764">
            <w:pPr>
              <w:jc w:val="both"/>
              <w:rPr>
                <w:rFonts w:ascii="Times New Roman" w:hAnsi="Times New Roman"/>
                <w:sz w:val="20"/>
                <w:szCs w:val="20"/>
              </w:rPr>
            </w:pPr>
            <w:r w:rsidRPr="004C7963">
              <w:rPr>
                <w:rFonts w:ascii="Times New Roman" w:hAnsi="Times New Roman"/>
                <w:sz w:val="20"/>
                <w:szCs w:val="20"/>
              </w:rPr>
              <w:t>Изготовление проектно-сметной документации</w:t>
            </w:r>
          </w:p>
          <w:p w:rsidR="003525EF" w:rsidRPr="004C7963" w:rsidRDefault="003525EF" w:rsidP="00D36764">
            <w:pPr>
              <w:tabs>
                <w:tab w:val="left" w:pos="4970"/>
              </w:tabs>
              <w:jc w:val="both"/>
              <w:rPr>
                <w:rFonts w:ascii="Times New Roman" w:eastAsia="Arial" w:hAnsi="Times New Roman"/>
                <w:sz w:val="20"/>
                <w:szCs w:val="20"/>
              </w:rPr>
            </w:pPr>
          </w:p>
        </w:tc>
        <w:tc>
          <w:tcPr>
            <w:tcW w:w="741" w:type="pct"/>
          </w:tcPr>
          <w:p w:rsidR="003525EF" w:rsidRPr="004C7963" w:rsidRDefault="003525EF" w:rsidP="00D36764">
            <w:pPr>
              <w:rPr>
                <w:rFonts w:ascii="Times New Roman" w:eastAsia="Arial" w:hAnsi="Times New Roman"/>
                <w:sz w:val="20"/>
                <w:szCs w:val="20"/>
              </w:rPr>
            </w:pPr>
            <w:r w:rsidRPr="004C7963">
              <w:rPr>
                <w:rFonts w:ascii="Times New Roman" w:eastAsia="Arial" w:hAnsi="Times New Roman"/>
                <w:sz w:val="20"/>
                <w:szCs w:val="20"/>
              </w:rPr>
              <w:t>Управление культуры и туризма</w:t>
            </w:r>
          </w:p>
        </w:tc>
        <w:tc>
          <w:tcPr>
            <w:tcW w:w="196" w:type="pct"/>
          </w:tcPr>
          <w:p w:rsidR="003525EF" w:rsidRPr="004C7963" w:rsidRDefault="003525EF" w:rsidP="00D36764">
            <w:pPr>
              <w:jc w:val="both"/>
              <w:rPr>
                <w:rFonts w:ascii="Times New Roman" w:eastAsia="Arial" w:hAnsi="Times New Roman"/>
                <w:sz w:val="20"/>
                <w:szCs w:val="20"/>
              </w:rPr>
            </w:pPr>
            <w:r w:rsidRPr="004C7963">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sidRPr="004C7963">
              <w:rPr>
                <w:rFonts w:ascii="Times New Roman" w:hAnsi="Times New Roman" w:cs="Times New Roman"/>
              </w:rPr>
              <w:t>0801</w:t>
            </w:r>
          </w:p>
        </w:tc>
        <w:tc>
          <w:tcPr>
            <w:tcW w:w="223" w:type="pct"/>
          </w:tcPr>
          <w:p w:rsidR="003525EF" w:rsidRPr="004C7963" w:rsidRDefault="003525EF" w:rsidP="00142974">
            <w:pPr>
              <w:pStyle w:val="ConsPlusNormal"/>
              <w:ind w:firstLine="0"/>
              <w:jc w:val="center"/>
              <w:rPr>
                <w:rFonts w:ascii="Times New Roman" w:hAnsi="Times New Roman" w:cs="Times New Roman"/>
              </w:rPr>
            </w:pPr>
            <w:r w:rsidRPr="004C7963">
              <w:rPr>
                <w:rFonts w:ascii="Times New Roman" w:hAnsi="Times New Roman" w:cs="Times New Roman"/>
              </w:rPr>
              <w:t>9</w:t>
            </w:r>
            <w:r>
              <w:rPr>
                <w:rFonts w:ascii="Times New Roman" w:hAnsi="Times New Roman" w:cs="Times New Roman"/>
              </w:rPr>
              <w:t>99</w:t>
            </w:r>
          </w:p>
        </w:tc>
        <w:tc>
          <w:tcPr>
            <w:tcW w:w="214" w:type="pct"/>
          </w:tcPr>
          <w:p w:rsidR="003525EF" w:rsidRPr="004C7963" w:rsidRDefault="003525EF" w:rsidP="00D36764">
            <w:pPr>
              <w:pStyle w:val="ConsPlusNormal"/>
              <w:ind w:firstLine="0"/>
              <w:rPr>
                <w:rFonts w:ascii="Times New Roman" w:hAnsi="Times New Roman" w:cs="Times New Roman"/>
              </w:rPr>
            </w:pPr>
            <w:r w:rsidRPr="004C7963">
              <w:rPr>
                <w:rFonts w:ascii="Times New Roman" w:hAnsi="Times New Roman" w:cs="Times New Roman"/>
              </w:rPr>
              <w:t>611</w:t>
            </w:r>
          </w:p>
        </w:tc>
        <w:tc>
          <w:tcPr>
            <w:tcW w:w="306"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4500,0</w:t>
            </w:r>
          </w:p>
        </w:tc>
        <w:tc>
          <w:tcPr>
            <w:tcW w:w="264"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sidRPr="004C7963">
              <w:rPr>
                <w:rFonts w:ascii="Times New Roman" w:eastAsia="Calibri" w:hAnsi="Times New Roman"/>
                <w:sz w:val="20"/>
                <w:szCs w:val="20"/>
              </w:rPr>
              <w:t>0</w:t>
            </w:r>
          </w:p>
        </w:tc>
        <w:tc>
          <w:tcPr>
            <w:tcW w:w="231"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600,0</w:t>
            </w:r>
          </w:p>
        </w:tc>
        <w:tc>
          <w:tcPr>
            <w:tcW w:w="275"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0</w:t>
            </w:r>
          </w:p>
        </w:tc>
        <w:tc>
          <w:tcPr>
            <w:tcW w:w="276"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900,0</w:t>
            </w:r>
          </w:p>
        </w:tc>
        <w:tc>
          <w:tcPr>
            <w:tcW w:w="229"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900,0</w:t>
            </w:r>
          </w:p>
        </w:tc>
      </w:tr>
      <w:tr w:rsidR="003525EF" w:rsidRPr="004C7963" w:rsidTr="003525EF">
        <w:tc>
          <w:tcPr>
            <w:tcW w:w="158" w:type="pct"/>
          </w:tcPr>
          <w:p w:rsidR="003525EF" w:rsidRDefault="003525EF" w:rsidP="00C5153A">
            <w:pPr>
              <w:snapToGrid w:val="0"/>
              <w:jc w:val="both"/>
              <w:rPr>
                <w:rFonts w:ascii="Times New Roman" w:hAnsi="Times New Roman"/>
                <w:sz w:val="20"/>
                <w:szCs w:val="20"/>
              </w:rPr>
            </w:pPr>
            <w:r>
              <w:rPr>
                <w:rFonts w:ascii="Times New Roman" w:hAnsi="Times New Roman"/>
                <w:sz w:val="20"/>
                <w:szCs w:val="20"/>
              </w:rPr>
              <w:t>12</w:t>
            </w:r>
          </w:p>
        </w:tc>
        <w:tc>
          <w:tcPr>
            <w:tcW w:w="427" w:type="pct"/>
          </w:tcPr>
          <w:p w:rsidR="003525EF" w:rsidRPr="004C7963" w:rsidRDefault="003525EF" w:rsidP="00D36764">
            <w:pPr>
              <w:snapToGrid w:val="0"/>
              <w:jc w:val="both"/>
              <w:rPr>
                <w:rFonts w:ascii="Times New Roman" w:hAnsi="Times New Roman"/>
                <w:sz w:val="20"/>
                <w:szCs w:val="20"/>
              </w:rPr>
            </w:pPr>
            <w:r>
              <w:rPr>
                <w:rFonts w:ascii="Times New Roman" w:hAnsi="Times New Roman"/>
                <w:sz w:val="20"/>
                <w:szCs w:val="20"/>
              </w:rPr>
              <w:t>Основное мероприятие</w:t>
            </w:r>
          </w:p>
        </w:tc>
        <w:tc>
          <w:tcPr>
            <w:tcW w:w="1247" w:type="pct"/>
          </w:tcPr>
          <w:p w:rsidR="003525EF" w:rsidRPr="004C7963" w:rsidRDefault="003525EF" w:rsidP="00D36764">
            <w:pPr>
              <w:jc w:val="both"/>
              <w:rPr>
                <w:rFonts w:ascii="Times New Roman" w:hAnsi="Times New Roman"/>
                <w:sz w:val="20"/>
                <w:szCs w:val="20"/>
              </w:rPr>
            </w:pPr>
            <w:r w:rsidRPr="008E4133">
              <w:rPr>
                <w:rFonts w:ascii="Times New Roman" w:hAnsi="Times New Roman"/>
                <w:color w:val="000000"/>
                <w:sz w:val="20"/>
                <w:szCs w:val="20"/>
                <w:lang w:eastAsia="ru-RU"/>
              </w:rPr>
              <w:t xml:space="preserve">Сохранение историко-культурного наследия </w:t>
            </w:r>
            <w:proofErr w:type="spellStart"/>
            <w:r w:rsidRPr="008E4133">
              <w:rPr>
                <w:rFonts w:ascii="Times New Roman" w:hAnsi="Times New Roman"/>
                <w:color w:val="000000"/>
                <w:sz w:val="20"/>
                <w:szCs w:val="20"/>
                <w:lang w:eastAsia="ru-RU"/>
              </w:rPr>
              <w:t>Мухоршибирского</w:t>
            </w:r>
            <w:proofErr w:type="spellEnd"/>
            <w:r w:rsidRPr="008E4133">
              <w:rPr>
                <w:rFonts w:ascii="Times New Roman" w:hAnsi="Times New Roman"/>
                <w:color w:val="000000"/>
                <w:sz w:val="20"/>
                <w:szCs w:val="20"/>
                <w:lang w:eastAsia="ru-RU"/>
              </w:rPr>
              <w:t xml:space="preserve"> района (ремонт, реставрация памятников)*</w:t>
            </w:r>
          </w:p>
        </w:tc>
        <w:tc>
          <w:tcPr>
            <w:tcW w:w="741" w:type="pct"/>
          </w:tcPr>
          <w:p w:rsidR="003525EF" w:rsidRPr="004C7963" w:rsidRDefault="003525EF" w:rsidP="00D36764">
            <w:pPr>
              <w:rPr>
                <w:rFonts w:ascii="Times New Roman" w:eastAsia="Arial" w:hAnsi="Times New Roman"/>
                <w:sz w:val="20"/>
                <w:szCs w:val="20"/>
              </w:rPr>
            </w:pPr>
            <w:r w:rsidRPr="004C7963">
              <w:rPr>
                <w:rFonts w:ascii="Times New Roman" w:eastAsia="Arial" w:hAnsi="Times New Roman"/>
                <w:sz w:val="20"/>
                <w:szCs w:val="20"/>
              </w:rPr>
              <w:t>Управление культуры и туризма</w:t>
            </w:r>
          </w:p>
        </w:tc>
        <w:tc>
          <w:tcPr>
            <w:tcW w:w="196" w:type="pct"/>
          </w:tcPr>
          <w:p w:rsidR="003525EF" w:rsidRPr="004C7963" w:rsidRDefault="003525EF" w:rsidP="00D36764">
            <w:pPr>
              <w:jc w:val="both"/>
              <w:rPr>
                <w:rFonts w:ascii="Times New Roman" w:eastAsia="Arial" w:hAnsi="Times New Roman"/>
                <w:sz w:val="20"/>
                <w:szCs w:val="20"/>
              </w:rPr>
            </w:pPr>
            <w:r>
              <w:rPr>
                <w:rFonts w:ascii="Times New Roman" w:eastAsia="Arial" w:hAnsi="Times New Roman"/>
                <w:sz w:val="20"/>
                <w:szCs w:val="20"/>
              </w:rPr>
              <w:t>948</w:t>
            </w:r>
          </w:p>
        </w:tc>
        <w:tc>
          <w:tcPr>
            <w:tcW w:w="213" w:type="pct"/>
          </w:tcPr>
          <w:p w:rsidR="003525EF" w:rsidRPr="004C7963" w:rsidRDefault="003525EF" w:rsidP="00D36764">
            <w:pPr>
              <w:pStyle w:val="ConsPlusNormal"/>
              <w:ind w:firstLine="0"/>
              <w:jc w:val="center"/>
              <w:rPr>
                <w:rFonts w:ascii="Times New Roman" w:hAnsi="Times New Roman" w:cs="Times New Roman"/>
              </w:rPr>
            </w:pPr>
            <w:r>
              <w:rPr>
                <w:rFonts w:ascii="Times New Roman" w:hAnsi="Times New Roman" w:cs="Times New Roman"/>
              </w:rPr>
              <w:t>0801</w:t>
            </w:r>
          </w:p>
        </w:tc>
        <w:tc>
          <w:tcPr>
            <w:tcW w:w="223" w:type="pct"/>
          </w:tcPr>
          <w:p w:rsidR="003525EF" w:rsidRPr="004C7963" w:rsidRDefault="003525EF" w:rsidP="00142974">
            <w:pPr>
              <w:rPr>
                <w:rFonts w:ascii="Times New Roman" w:hAnsi="Times New Roman"/>
                <w:sz w:val="20"/>
                <w:szCs w:val="20"/>
              </w:rPr>
            </w:pPr>
            <w:r w:rsidRPr="004C7963">
              <w:rPr>
                <w:rFonts w:ascii="Times New Roman" w:hAnsi="Times New Roman"/>
                <w:sz w:val="20"/>
                <w:szCs w:val="20"/>
              </w:rPr>
              <w:t>9</w:t>
            </w:r>
            <w:r>
              <w:rPr>
                <w:rFonts w:ascii="Times New Roman" w:hAnsi="Times New Roman"/>
                <w:sz w:val="20"/>
                <w:szCs w:val="20"/>
              </w:rPr>
              <w:t>99</w:t>
            </w:r>
          </w:p>
        </w:tc>
        <w:tc>
          <w:tcPr>
            <w:tcW w:w="214" w:type="pct"/>
          </w:tcPr>
          <w:p w:rsidR="003525EF" w:rsidRPr="004C7963" w:rsidRDefault="003525EF" w:rsidP="00D36764">
            <w:pPr>
              <w:pStyle w:val="ConsPlusNormal"/>
              <w:ind w:firstLine="0"/>
              <w:rPr>
                <w:rFonts w:ascii="Times New Roman" w:hAnsi="Times New Roman" w:cs="Times New Roman"/>
              </w:rPr>
            </w:pPr>
            <w:r>
              <w:rPr>
                <w:rFonts w:ascii="Times New Roman" w:hAnsi="Times New Roman" w:cs="Times New Roman"/>
              </w:rPr>
              <w:t>611</w:t>
            </w:r>
          </w:p>
        </w:tc>
        <w:tc>
          <w:tcPr>
            <w:tcW w:w="306"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1900,0</w:t>
            </w:r>
          </w:p>
        </w:tc>
        <w:tc>
          <w:tcPr>
            <w:tcW w:w="264"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1900,0</w:t>
            </w:r>
          </w:p>
        </w:tc>
        <w:tc>
          <w:tcPr>
            <w:tcW w:w="231"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1900,0</w:t>
            </w:r>
          </w:p>
        </w:tc>
        <w:tc>
          <w:tcPr>
            <w:tcW w:w="275"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1900,0</w:t>
            </w:r>
          </w:p>
        </w:tc>
        <w:tc>
          <w:tcPr>
            <w:tcW w:w="276"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1900,0</w:t>
            </w:r>
          </w:p>
        </w:tc>
        <w:tc>
          <w:tcPr>
            <w:tcW w:w="229" w:type="pct"/>
            <w:tcBorders>
              <w:left w:val="single" w:sz="4" w:space="0" w:color="auto"/>
              <w:right w:val="single" w:sz="4" w:space="0" w:color="auto"/>
            </w:tcBorders>
          </w:tcPr>
          <w:p w:rsidR="003525EF" w:rsidRPr="004C7963" w:rsidRDefault="003525EF" w:rsidP="00D36764">
            <w:pPr>
              <w:jc w:val="center"/>
              <w:rPr>
                <w:rFonts w:ascii="Times New Roman" w:eastAsia="Calibri" w:hAnsi="Times New Roman"/>
                <w:sz w:val="20"/>
                <w:szCs w:val="20"/>
              </w:rPr>
            </w:pPr>
            <w:r>
              <w:rPr>
                <w:rFonts w:ascii="Times New Roman" w:eastAsia="Calibri" w:hAnsi="Times New Roman"/>
                <w:sz w:val="20"/>
                <w:szCs w:val="20"/>
              </w:rPr>
              <w:t>1900,0</w:t>
            </w:r>
          </w:p>
        </w:tc>
      </w:tr>
      <w:tr w:rsidR="003525EF" w:rsidRPr="004C7963" w:rsidTr="003525EF">
        <w:tc>
          <w:tcPr>
            <w:tcW w:w="158" w:type="pct"/>
          </w:tcPr>
          <w:p w:rsidR="003525EF" w:rsidRDefault="003525EF" w:rsidP="00C5153A">
            <w:pPr>
              <w:snapToGrid w:val="0"/>
              <w:jc w:val="both"/>
              <w:rPr>
                <w:rFonts w:ascii="Times New Roman" w:hAnsi="Times New Roman"/>
                <w:sz w:val="20"/>
                <w:szCs w:val="20"/>
              </w:rPr>
            </w:pPr>
            <w:r>
              <w:rPr>
                <w:rFonts w:ascii="Times New Roman" w:hAnsi="Times New Roman"/>
                <w:sz w:val="20"/>
                <w:szCs w:val="20"/>
              </w:rPr>
              <w:t>13</w:t>
            </w:r>
          </w:p>
        </w:tc>
        <w:tc>
          <w:tcPr>
            <w:tcW w:w="427" w:type="pct"/>
          </w:tcPr>
          <w:p w:rsidR="003525EF" w:rsidRDefault="003525EF" w:rsidP="00D36764">
            <w:pPr>
              <w:snapToGrid w:val="0"/>
              <w:jc w:val="both"/>
              <w:rPr>
                <w:rFonts w:ascii="Times New Roman" w:hAnsi="Times New Roman"/>
                <w:sz w:val="20"/>
                <w:szCs w:val="20"/>
              </w:rPr>
            </w:pPr>
            <w:r>
              <w:rPr>
                <w:rFonts w:ascii="Times New Roman" w:hAnsi="Times New Roman"/>
                <w:sz w:val="20"/>
                <w:szCs w:val="20"/>
              </w:rPr>
              <w:t>Основное мероприятие</w:t>
            </w:r>
          </w:p>
        </w:tc>
        <w:tc>
          <w:tcPr>
            <w:tcW w:w="1247" w:type="pct"/>
          </w:tcPr>
          <w:p w:rsidR="003525EF" w:rsidRPr="008E4133" w:rsidRDefault="003525EF" w:rsidP="00D36764">
            <w:pPr>
              <w:jc w:val="both"/>
              <w:rPr>
                <w:rFonts w:ascii="Times New Roman" w:hAnsi="Times New Roman"/>
                <w:color w:val="000000"/>
                <w:sz w:val="20"/>
                <w:szCs w:val="20"/>
                <w:lang w:eastAsia="ru-RU"/>
              </w:rPr>
            </w:pPr>
            <w:r>
              <w:rPr>
                <w:rFonts w:ascii="Times New Roman" w:eastAsia="Calibri" w:hAnsi="Times New Roman"/>
                <w:sz w:val="20"/>
                <w:szCs w:val="20"/>
              </w:rPr>
              <w:t>Приобретение, ремонт муниципального жилья для молодых специалистов</w:t>
            </w:r>
          </w:p>
        </w:tc>
        <w:tc>
          <w:tcPr>
            <w:tcW w:w="741" w:type="pct"/>
          </w:tcPr>
          <w:p w:rsidR="003525EF" w:rsidRPr="004C7963" w:rsidRDefault="003525EF" w:rsidP="00D36764">
            <w:pPr>
              <w:rPr>
                <w:rFonts w:ascii="Times New Roman" w:eastAsia="Arial" w:hAnsi="Times New Roman"/>
                <w:sz w:val="20"/>
                <w:szCs w:val="20"/>
              </w:rPr>
            </w:pPr>
            <w:r w:rsidRPr="004C7963">
              <w:rPr>
                <w:rFonts w:ascii="Times New Roman" w:eastAsia="Arial" w:hAnsi="Times New Roman"/>
                <w:sz w:val="20"/>
                <w:szCs w:val="20"/>
              </w:rPr>
              <w:t>Управление культуры и туризма</w:t>
            </w:r>
          </w:p>
        </w:tc>
        <w:tc>
          <w:tcPr>
            <w:tcW w:w="196" w:type="pct"/>
          </w:tcPr>
          <w:p w:rsidR="003525EF" w:rsidRDefault="003525EF" w:rsidP="00D36764">
            <w:pPr>
              <w:jc w:val="both"/>
              <w:rPr>
                <w:rFonts w:ascii="Times New Roman" w:eastAsia="Arial" w:hAnsi="Times New Roman"/>
                <w:sz w:val="20"/>
                <w:szCs w:val="20"/>
              </w:rPr>
            </w:pPr>
            <w:r>
              <w:rPr>
                <w:rFonts w:ascii="Times New Roman" w:eastAsia="Arial" w:hAnsi="Times New Roman"/>
                <w:sz w:val="20"/>
                <w:szCs w:val="20"/>
              </w:rPr>
              <w:t>948</w:t>
            </w:r>
          </w:p>
        </w:tc>
        <w:tc>
          <w:tcPr>
            <w:tcW w:w="213" w:type="pct"/>
          </w:tcPr>
          <w:p w:rsidR="003525EF" w:rsidRDefault="003525EF" w:rsidP="00D36764">
            <w:pPr>
              <w:pStyle w:val="ConsPlusNormal"/>
              <w:ind w:firstLine="0"/>
              <w:jc w:val="center"/>
              <w:rPr>
                <w:rFonts w:ascii="Times New Roman" w:hAnsi="Times New Roman" w:cs="Times New Roman"/>
              </w:rPr>
            </w:pPr>
            <w:r>
              <w:rPr>
                <w:rFonts w:ascii="Times New Roman" w:hAnsi="Times New Roman" w:cs="Times New Roman"/>
              </w:rPr>
              <w:t>0801</w:t>
            </w:r>
          </w:p>
        </w:tc>
        <w:tc>
          <w:tcPr>
            <w:tcW w:w="223" w:type="pct"/>
          </w:tcPr>
          <w:p w:rsidR="003525EF" w:rsidRDefault="003525EF" w:rsidP="00D36764">
            <w:pPr>
              <w:pStyle w:val="ConsPlusNormal"/>
              <w:ind w:firstLine="0"/>
              <w:jc w:val="center"/>
              <w:rPr>
                <w:rFonts w:ascii="Times New Roman" w:hAnsi="Times New Roman" w:cs="Times New Roman"/>
              </w:rPr>
            </w:pPr>
            <w:r>
              <w:rPr>
                <w:rFonts w:ascii="Times New Roman" w:hAnsi="Times New Roman" w:cs="Times New Roman"/>
              </w:rPr>
              <w:t>999</w:t>
            </w:r>
          </w:p>
        </w:tc>
        <w:tc>
          <w:tcPr>
            <w:tcW w:w="214" w:type="pct"/>
          </w:tcPr>
          <w:p w:rsidR="003525EF" w:rsidRDefault="003525EF" w:rsidP="00D36764">
            <w:pPr>
              <w:pStyle w:val="ConsPlusNormal"/>
              <w:ind w:firstLine="0"/>
              <w:rPr>
                <w:rFonts w:ascii="Times New Roman" w:hAnsi="Times New Roman" w:cs="Times New Roman"/>
              </w:rPr>
            </w:pPr>
            <w:r>
              <w:rPr>
                <w:rFonts w:ascii="Times New Roman" w:hAnsi="Times New Roman" w:cs="Times New Roman"/>
              </w:rPr>
              <w:t>611</w:t>
            </w:r>
          </w:p>
        </w:tc>
        <w:tc>
          <w:tcPr>
            <w:tcW w:w="306" w:type="pct"/>
            <w:tcBorders>
              <w:left w:val="single" w:sz="4" w:space="0" w:color="auto"/>
              <w:right w:val="single" w:sz="4" w:space="0" w:color="auto"/>
            </w:tcBorders>
          </w:tcPr>
          <w:p w:rsidR="003525EF" w:rsidRDefault="003525EF" w:rsidP="00D36764">
            <w:pPr>
              <w:jc w:val="center"/>
              <w:rPr>
                <w:rFonts w:ascii="Times New Roman" w:eastAsia="Calibri" w:hAnsi="Times New Roman"/>
                <w:sz w:val="20"/>
                <w:szCs w:val="20"/>
              </w:rPr>
            </w:pPr>
            <w:r>
              <w:rPr>
                <w:rFonts w:ascii="Times New Roman" w:eastAsia="Calibri" w:hAnsi="Times New Roman"/>
                <w:sz w:val="20"/>
                <w:szCs w:val="20"/>
              </w:rPr>
              <w:t>2000,0</w:t>
            </w:r>
          </w:p>
        </w:tc>
        <w:tc>
          <w:tcPr>
            <w:tcW w:w="264" w:type="pct"/>
            <w:tcBorders>
              <w:left w:val="single" w:sz="4" w:space="0" w:color="auto"/>
              <w:right w:val="single" w:sz="4" w:space="0" w:color="auto"/>
            </w:tcBorders>
          </w:tcPr>
          <w:p w:rsidR="003525EF" w:rsidRDefault="003525EF" w:rsidP="00D36764">
            <w:pPr>
              <w:jc w:val="center"/>
              <w:rPr>
                <w:rFonts w:ascii="Times New Roman" w:eastAsia="Calibri" w:hAnsi="Times New Roman"/>
                <w:sz w:val="20"/>
                <w:szCs w:val="20"/>
              </w:rPr>
            </w:pPr>
            <w:r>
              <w:rPr>
                <w:rFonts w:ascii="Times New Roman" w:eastAsia="Calibri" w:hAnsi="Times New Roman"/>
                <w:sz w:val="20"/>
                <w:szCs w:val="20"/>
              </w:rPr>
              <w:t>1800,0</w:t>
            </w:r>
          </w:p>
        </w:tc>
        <w:tc>
          <w:tcPr>
            <w:tcW w:w="231" w:type="pct"/>
            <w:tcBorders>
              <w:left w:val="single" w:sz="4" w:space="0" w:color="auto"/>
              <w:right w:val="single" w:sz="4" w:space="0" w:color="auto"/>
            </w:tcBorders>
          </w:tcPr>
          <w:p w:rsidR="003525EF" w:rsidRDefault="003525EF" w:rsidP="00D36764">
            <w:pPr>
              <w:jc w:val="center"/>
              <w:rPr>
                <w:rFonts w:ascii="Times New Roman" w:eastAsia="Calibri" w:hAnsi="Times New Roman"/>
                <w:sz w:val="20"/>
                <w:szCs w:val="20"/>
              </w:rPr>
            </w:pPr>
            <w:r>
              <w:rPr>
                <w:rFonts w:ascii="Times New Roman" w:eastAsia="Calibri" w:hAnsi="Times New Roman"/>
                <w:sz w:val="20"/>
                <w:szCs w:val="20"/>
              </w:rPr>
              <w:t>0</w:t>
            </w:r>
          </w:p>
        </w:tc>
        <w:tc>
          <w:tcPr>
            <w:tcW w:w="275" w:type="pct"/>
            <w:tcBorders>
              <w:left w:val="single" w:sz="4" w:space="0" w:color="auto"/>
              <w:right w:val="single" w:sz="4" w:space="0" w:color="auto"/>
            </w:tcBorders>
          </w:tcPr>
          <w:p w:rsidR="003525EF" w:rsidRDefault="003525EF" w:rsidP="00D36764">
            <w:pPr>
              <w:jc w:val="center"/>
              <w:rPr>
                <w:rFonts w:ascii="Times New Roman" w:eastAsia="Calibri" w:hAnsi="Times New Roman"/>
                <w:sz w:val="20"/>
                <w:szCs w:val="20"/>
              </w:rPr>
            </w:pPr>
            <w:r>
              <w:rPr>
                <w:rFonts w:ascii="Times New Roman" w:eastAsia="Calibri" w:hAnsi="Times New Roman"/>
                <w:sz w:val="20"/>
                <w:szCs w:val="20"/>
              </w:rPr>
              <w:t>0</w:t>
            </w:r>
          </w:p>
        </w:tc>
        <w:tc>
          <w:tcPr>
            <w:tcW w:w="276" w:type="pct"/>
            <w:tcBorders>
              <w:left w:val="single" w:sz="4" w:space="0" w:color="auto"/>
              <w:right w:val="single" w:sz="4" w:space="0" w:color="auto"/>
            </w:tcBorders>
          </w:tcPr>
          <w:p w:rsidR="003525EF" w:rsidRDefault="003525EF" w:rsidP="00D36764">
            <w:pPr>
              <w:jc w:val="center"/>
              <w:rPr>
                <w:rFonts w:ascii="Times New Roman" w:eastAsia="Calibri" w:hAnsi="Times New Roman"/>
                <w:sz w:val="20"/>
                <w:szCs w:val="20"/>
              </w:rPr>
            </w:pPr>
            <w:r>
              <w:rPr>
                <w:rFonts w:ascii="Times New Roman" w:eastAsia="Calibri" w:hAnsi="Times New Roman"/>
                <w:sz w:val="20"/>
                <w:szCs w:val="20"/>
              </w:rPr>
              <w:t>3000,0</w:t>
            </w:r>
          </w:p>
        </w:tc>
        <w:tc>
          <w:tcPr>
            <w:tcW w:w="229" w:type="pct"/>
            <w:tcBorders>
              <w:left w:val="single" w:sz="4" w:space="0" w:color="auto"/>
              <w:right w:val="single" w:sz="4" w:space="0" w:color="auto"/>
            </w:tcBorders>
          </w:tcPr>
          <w:p w:rsidR="003525EF" w:rsidRDefault="003525EF" w:rsidP="00D36764">
            <w:pPr>
              <w:jc w:val="center"/>
              <w:rPr>
                <w:rFonts w:ascii="Times New Roman" w:eastAsia="Calibri" w:hAnsi="Times New Roman"/>
                <w:sz w:val="20"/>
                <w:szCs w:val="20"/>
              </w:rPr>
            </w:pPr>
            <w:r>
              <w:rPr>
                <w:rFonts w:ascii="Times New Roman" w:eastAsia="Calibri" w:hAnsi="Times New Roman"/>
                <w:sz w:val="20"/>
                <w:szCs w:val="20"/>
              </w:rPr>
              <w:t>3000,0</w:t>
            </w:r>
          </w:p>
        </w:tc>
      </w:tr>
      <w:tr w:rsidR="007940DD" w:rsidRPr="004C7963" w:rsidTr="003525EF">
        <w:tc>
          <w:tcPr>
            <w:tcW w:w="158" w:type="pct"/>
          </w:tcPr>
          <w:p w:rsidR="007940DD" w:rsidRPr="00217501" w:rsidRDefault="007940DD" w:rsidP="00C5153A">
            <w:pPr>
              <w:snapToGrid w:val="0"/>
              <w:jc w:val="both"/>
              <w:rPr>
                <w:rFonts w:ascii="Times New Roman" w:hAnsi="Times New Roman"/>
                <w:sz w:val="20"/>
                <w:szCs w:val="20"/>
              </w:rPr>
            </w:pPr>
            <w:r w:rsidRPr="00217501">
              <w:rPr>
                <w:rFonts w:ascii="Times New Roman" w:hAnsi="Times New Roman"/>
                <w:sz w:val="20"/>
                <w:szCs w:val="20"/>
              </w:rPr>
              <w:t>14</w:t>
            </w:r>
          </w:p>
        </w:tc>
        <w:tc>
          <w:tcPr>
            <w:tcW w:w="427" w:type="pct"/>
          </w:tcPr>
          <w:p w:rsidR="007940DD" w:rsidRPr="00217501" w:rsidRDefault="007940DD" w:rsidP="00282392">
            <w:pPr>
              <w:snapToGrid w:val="0"/>
              <w:jc w:val="both"/>
              <w:rPr>
                <w:rFonts w:ascii="Times New Roman" w:hAnsi="Times New Roman"/>
                <w:sz w:val="20"/>
                <w:szCs w:val="20"/>
              </w:rPr>
            </w:pPr>
            <w:r w:rsidRPr="00217501">
              <w:rPr>
                <w:rFonts w:ascii="Times New Roman" w:hAnsi="Times New Roman"/>
                <w:sz w:val="20"/>
                <w:szCs w:val="20"/>
              </w:rPr>
              <w:t>Основное мероприятие</w:t>
            </w:r>
          </w:p>
        </w:tc>
        <w:tc>
          <w:tcPr>
            <w:tcW w:w="1247" w:type="pct"/>
          </w:tcPr>
          <w:p w:rsidR="007940DD" w:rsidRPr="00217501" w:rsidRDefault="007940DD" w:rsidP="00282392">
            <w:pPr>
              <w:jc w:val="both"/>
              <w:rPr>
                <w:rFonts w:ascii="Times New Roman" w:hAnsi="Times New Roman"/>
                <w:color w:val="000000"/>
                <w:sz w:val="20"/>
                <w:szCs w:val="20"/>
                <w:lang w:eastAsia="ru-RU"/>
              </w:rPr>
            </w:pPr>
            <w:r w:rsidRPr="00217501">
              <w:rPr>
                <w:rFonts w:ascii="Times New Roman" w:hAnsi="Times New Roman"/>
                <w:sz w:val="20"/>
                <w:szCs w:val="20"/>
              </w:rPr>
              <w:t>Предоставление мер материальной поддержки молодым специалистам с целью привлечения и закрепления квалифицированных кадров для работы в учреждениях  культуры</w:t>
            </w:r>
            <w:proofErr w:type="gramStart"/>
            <w:r w:rsidRPr="00217501">
              <w:rPr>
                <w:rFonts w:ascii="Times New Roman" w:hAnsi="Times New Roman"/>
                <w:sz w:val="20"/>
                <w:szCs w:val="20"/>
              </w:rPr>
              <w:t xml:space="preserve"> .</w:t>
            </w:r>
            <w:proofErr w:type="gramEnd"/>
          </w:p>
        </w:tc>
        <w:tc>
          <w:tcPr>
            <w:tcW w:w="741" w:type="pct"/>
          </w:tcPr>
          <w:p w:rsidR="007940DD" w:rsidRPr="00217501" w:rsidRDefault="007940DD" w:rsidP="00282392">
            <w:pPr>
              <w:rPr>
                <w:rFonts w:ascii="Times New Roman" w:eastAsia="Arial" w:hAnsi="Times New Roman"/>
                <w:sz w:val="20"/>
                <w:szCs w:val="20"/>
              </w:rPr>
            </w:pPr>
            <w:r w:rsidRPr="00217501">
              <w:rPr>
                <w:rFonts w:ascii="Times New Roman" w:eastAsia="Arial" w:hAnsi="Times New Roman"/>
                <w:sz w:val="20"/>
                <w:szCs w:val="20"/>
              </w:rPr>
              <w:t>Управление культуры и туризма</w:t>
            </w:r>
          </w:p>
        </w:tc>
        <w:tc>
          <w:tcPr>
            <w:tcW w:w="196" w:type="pct"/>
          </w:tcPr>
          <w:p w:rsidR="007940DD" w:rsidRDefault="007940DD" w:rsidP="00282392">
            <w:pPr>
              <w:jc w:val="both"/>
              <w:rPr>
                <w:rFonts w:ascii="Times New Roman" w:eastAsia="Arial" w:hAnsi="Times New Roman"/>
                <w:sz w:val="20"/>
                <w:szCs w:val="20"/>
              </w:rPr>
            </w:pPr>
            <w:r>
              <w:rPr>
                <w:rFonts w:ascii="Times New Roman" w:eastAsia="Arial" w:hAnsi="Times New Roman"/>
                <w:sz w:val="20"/>
                <w:szCs w:val="20"/>
              </w:rPr>
              <w:t>948</w:t>
            </w:r>
          </w:p>
        </w:tc>
        <w:tc>
          <w:tcPr>
            <w:tcW w:w="213" w:type="pct"/>
          </w:tcPr>
          <w:p w:rsidR="007940DD" w:rsidRDefault="007940DD" w:rsidP="00282392">
            <w:pPr>
              <w:pStyle w:val="ConsPlusNormal"/>
              <w:ind w:firstLine="0"/>
              <w:jc w:val="center"/>
              <w:rPr>
                <w:rFonts w:ascii="Times New Roman" w:hAnsi="Times New Roman" w:cs="Times New Roman"/>
              </w:rPr>
            </w:pPr>
            <w:r>
              <w:rPr>
                <w:rFonts w:ascii="Times New Roman" w:hAnsi="Times New Roman" w:cs="Times New Roman"/>
              </w:rPr>
              <w:t>0801</w:t>
            </w:r>
          </w:p>
        </w:tc>
        <w:tc>
          <w:tcPr>
            <w:tcW w:w="223" w:type="pct"/>
          </w:tcPr>
          <w:p w:rsidR="007940DD" w:rsidRDefault="007940DD" w:rsidP="00282392">
            <w:pPr>
              <w:pStyle w:val="ConsPlusNormal"/>
              <w:ind w:firstLine="0"/>
              <w:jc w:val="center"/>
              <w:rPr>
                <w:rFonts w:ascii="Times New Roman" w:hAnsi="Times New Roman" w:cs="Times New Roman"/>
              </w:rPr>
            </w:pPr>
            <w:r>
              <w:rPr>
                <w:rFonts w:ascii="Times New Roman" w:hAnsi="Times New Roman" w:cs="Times New Roman"/>
              </w:rPr>
              <w:t>999</w:t>
            </w:r>
          </w:p>
        </w:tc>
        <w:tc>
          <w:tcPr>
            <w:tcW w:w="214" w:type="pct"/>
          </w:tcPr>
          <w:p w:rsidR="007940DD" w:rsidRDefault="007940DD" w:rsidP="00282392">
            <w:pPr>
              <w:pStyle w:val="ConsPlusNormal"/>
              <w:ind w:firstLine="0"/>
              <w:rPr>
                <w:rFonts w:ascii="Times New Roman" w:hAnsi="Times New Roman" w:cs="Times New Roman"/>
              </w:rPr>
            </w:pPr>
            <w:r>
              <w:rPr>
                <w:rFonts w:ascii="Times New Roman" w:hAnsi="Times New Roman" w:cs="Times New Roman"/>
              </w:rPr>
              <w:t>611</w:t>
            </w:r>
          </w:p>
        </w:tc>
        <w:tc>
          <w:tcPr>
            <w:tcW w:w="306" w:type="pct"/>
            <w:tcBorders>
              <w:left w:val="single" w:sz="4" w:space="0" w:color="auto"/>
              <w:right w:val="single" w:sz="4" w:space="0" w:color="auto"/>
            </w:tcBorders>
          </w:tcPr>
          <w:p w:rsidR="007940DD" w:rsidRDefault="007940DD" w:rsidP="00282392">
            <w:pPr>
              <w:jc w:val="center"/>
              <w:rPr>
                <w:rFonts w:ascii="Times New Roman" w:eastAsia="Calibri" w:hAnsi="Times New Roman"/>
                <w:sz w:val="20"/>
                <w:szCs w:val="20"/>
              </w:rPr>
            </w:pPr>
            <w:r>
              <w:rPr>
                <w:rFonts w:ascii="Times New Roman" w:eastAsia="Calibri" w:hAnsi="Times New Roman"/>
                <w:sz w:val="20"/>
                <w:szCs w:val="20"/>
              </w:rPr>
              <w:t>120,0</w:t>
            </w:r>
          </w:p>
        </w:tc>
        <w:tc>
          <w:tcPr>
            <w:tcW w:w="264" w:type="pct"/>
            <w:tcBorders>
              <w:left w:val="single" w:sz="4" w:space="0" w:color="auto"/>
              <w:right w:val="single" w:sz="4" w:space="0" w:color="auto"/>
            </w:tcBorders>
          </w:tcPr>
          <w:p w:rsidR="007940DD" w:rsidRDefault="007940DD" w:rsidP="00282392">
            <w:pPr>
              <w:jc w:val="center"/>
              <w:rPr>
                <w:rFonts w:ascii="Times New Roman" w:eastAsia="Calibri" w:hAnsi="Times New Roman"/>
                <w:sz w:val="20"/>
                <w:szCs w:val="20"/>
              </w:rPr>
            </w:pPr>
            <w:r>
              <w:rPr>
                <w:rFonts w:ascii="Times New Roman" w:eastAsia="Calibri" w:hAnsi="Times New Roman"/>
                <w:sz w:val="20"/>
                <w:szCs w:val="20"/>
              </w:rPr>
              <w:t>130,0</w:t>
            </w:r>
          </w:p>
        </w:tc>
        <w:tc>
          <w:tcPr>
            <w:tcW w:w="231" w:type="pct"/>
            <w:tcBorders>
              <w:left w:val="single" w:sz="4" w:space="0" w:color="auto"/>
              <w:right w:val="single" w:sz="4" w:space="0" w:color="auto"/>
            </w:tcBorders>
          </w:tcPr>
          <w:p w:rsidR="007940DD" w:rsidRDefault="007940DD" w:rsidP="00282392">
            <w:pPr>
              <w:jc w:val="center"/>
              <w:rPr>
                <w:rFonts w:ascii="Times New Roman" w:eastAsia="Calibri" w:hAnsi="Times New Roman"/>
                <w:sz w:val="20"/>
                <w:szCs w:val="20"/>
              </w:rPr>
            </w:pPr>
            <w:r>
              <w:rPr>
                <w:rFonts w:ascii="Times New Roman" w:eastAsia="Calibri" w:hAnsi="Times New Roman"/>
                <w:sz w:val="20"/>
                <w:szCs w:val="20"/>
              </w:rPr>
              <w:t>140,0</w:t>
            </w:r>
          </w:p>
        </w:tc>
        <w:tc>
          <w:tcPr>
            <w:tcW w:w="275" w:type="pct"/>
            <w:tcBorders>
              <w:left w:val="single" w:sz="4" w:space="0" w:color="auto"/>
              <w:right w:val="single" w:sz="4" w:space="0" w:color="auto"/>
            </w:tcBorders>
          </w:tcPr>
          <w:p w:rsidR="007940DD" w:rsidRDefault="007940DD" w:rsidP="00282392">
            <w:pPr>
              <w:jc w:val="center"/>
              <w:rPr>
                <w:rFonts w:ascii="Times New Roman" w:eastAsia="Calibri" w:hAnsi="Times New Roman"/>
                <w:sz w:val="20"/>
                <w:szCs w:val="20"/>
              </w:rPr>
            </w:pPr>
            <w:r>
              <w:rPr>
                <w:rFonts w:ascii="Times New Roman" w:eastAsia="Calibri" w:hAnsi="Times New Roman"/>
                <w:sz w:val="20"/>
                <w:szCs w:val="20"/>
              </w:rPr>
              <w:t>150,0</w:t>
            </w:r>
          </w:p>
        </w:tc>
        <w:tc>
          <w:tcPr>
            <w:tcW w:w="276" w:type="pct"/>
            <w:tcBorders>
              <w:left w:val="single" w:sz="4" w:space="0" w:color="auto"/>
              <w:right w:val="single" w:sz="4" w:space="0" w:color="auto"/>
            </w:tcBorders>
          </w:tcPr>
          <w:p w:rsidR="007940DD" w:rsidRDefault="007940DD" w:rsidP="00282392">
            <w:pPr>
              <w:jc w:val="center"/>
              <w:rPr>
                <w:rFonts w:ascii="Times New Roman" w:eastAsia="Calibri" w:hAnsi="Times New Roman"/>
                <w:sz w:val="20"/>
                <w:szCs w:val="20"/>
              </w:rPr>
            </w:pPr>
            <w:r>
              <w:rPr>
                <w:rFonts w:ascii="Times New Roman" w:eastAsia="Calibri" w:hAnsi="Times New Roman"/>
                <w:sz w:val="20"/>
                <w:szCs w:val="20"/>
              </w:rPr>
              <w:t>160,0</w:t>
            </w:r>
          </w:p>
        </w:tc>
        <w:tc>
          <w:tcPr>
            <w:tcW w:w="229" w:type="pct"/>
            <w:tcBorders>
              <w:left w:val="single" w:sz="4" w:space="0" w:color="auto"/>
              <w:right w:val="single" w:sz="4" w:space="0" w:color="auto"/>
            </w:tcBorders>
          </w:tcPr>
          <w:p w:rsidR="007940DD" w:rsidRDefault="007940DD" w:rsidP="00282392">
            <w:pPr>
              <w:jc w:val="center"/>
              <w:rPr>
                <w:rFonts w:ascii="Times New Roman" w:eastAsia="Calibri" w:hAnsi="Times New Roman"/>
                <w:sz w:val="20"/>
                <w:szCs w:val="20"/>
              </w:rPr>
            </w:pPr>
            <w:r>
              <w:rPr>
                <w:rFonts w:ascii="Times New Roman" w:eastAsia="Calibri" w:hAnsi="Times New Roman"/>
                <w:sz w:val="20"/>
                <w:szCs w:val="20"/>
              </w:rPr>
              <w:t>170,0</w:t>
            </w:r>
          </w:p>
        </w:tc>
      </w:tr>
    </w:tbl>
    <w:p w:rsidR="00574CD5" w:rsidRPr="00BE450C" w:rsidRDefault="00574CD5" w:rsidP="00EB7F99">
      <w:pPr>
        <w:autoSpaceDE w:val="0"/>
        <w:spacing w:after="0" w:line="240" w:lineRule="auto"/>
        <w:jc w:val="center"/>
        <w:rPr>
          <w:rFonts w:ascii="Times New Roman" w:hAnsi="Times New Roman"/>
          <w:b/>
          <w:sz w:val="28"/>
          <w:szCs w:val="28"/>
        </w:rPr>
      </w:pPr>
      <w:r w:rsidRPr="00BE450C">
        <w:rPr>
          <w:rFonts w:ascii="Times New Roman" w:hAnsi="Times New Roman"/>
          <w:b/>
          <w:sz w:val="28"/>
          <w:szCs w:val="28"/>
        </w:rPr>
        <w:lastRenderedPageBreak/>
        <w:t xml:space="preserve">Ресурсное обеспечение подпрограммы «Народное творчество и </w:t>
      </w:r>
      <w:proofErr w:type="spellStart"/>
      <w:r w:rsidRPr="00BE450C">
        <w:rPr>
          <w:rFonts w:ascii="Times New Roman" w:hAnsi="Times New Roman"/>
          <w:b/>
          <w:sz w:val="28"/>
          <w:szCs w:val="28"/>
        </w:rPr>
        <w:t>культурно-досуговая</w:t>
      </w:r>
      <w:proofErr w:type="spellEnd"/>
      <w:r w:rsidRPr="00BE450C">
        <w:rPr>
          <w:rFonts w:ascii="Times New Roman" w:hAnsi="Times New Roman"/>
          <w:b/>
          <w:sz w:val="28"/>
          <w:szCs w:val="28"/>
        </w:rPr>
        <w:t xml:space="preserve"> деятельность»</w:t>
      </w:r>
    </w:p>
    <w:p w:rsidR="00574CD5" w:rsidRPr="00BE450C" w:rsidRDefault="00574CD5" w:rsidP="00EB7F99">
      <w:pPr>
        <w:autoSpaceDE w:val="0"/>
        <w:spacing w:after="0" w:line="240" w:lineRule="auto"/>
        <w:ind w:firstLine="539"/>
        <w:jc w:val="center"/>
        <w:rPr>
          <w:rFonts w:ascii="Times New Roman" w:hAnsi="Times New Roman"/>
          <w:b/>
          <w:sz w:val="28"/>
          <w:szCs w:val="28"/>
        </w:rPr>
      </w:pPr>
      <w:r w:rsidRPr="00BE450C">
        <w:rPr>
          <w:rFonts w:ascii="Times New Roman" w:hAnsi="Times New Roman"/>
          <w:b/>
          <w:sz w:val="28"/>
          <w:szCs w:val="28"/>
        </w:rPr>
        <w:t>за счёт всех источник</w:t>
      </w:r>
      <w:r w:rsidR="00481F0D" w:rsidRPr="00BE450C">
        <w:rPr>
          <w:rFonts w:ascii="Times New Roman" w:hAnsi="Times New Roman"/>
          <w:b/>
          <w:sz w:val="28"/>
          <w:szCs w:val="28"/>
        </w:rPr>
        <w:t>ов и направлений финансирования</w:t>
      </w:r>
    </w:p>
    <w:p w:rsidR="00481F0D" w:rsidRPr="00481F0D" w:rsidRDefault="00481F0D" w:rsidP="00EB7F99">
      <w:pPr>
        <w:autoSpaceDE w:val="0"/>
        <w:spacing w:after="0" w:line="240" w:lineRule="auto"/>
        <w:ind w:firstLine="539"/>
        <w:jc w:val="center"/>
        <w:rPr>
          <w:rFonts w:ascii="Times New Roman" w:hAnsi="Times New Roman"/>
          <w:sz w:val="28"/>
          <w:szCs w:val="28"/>
        </w:rPr>
      </w:pPr>
    </w:p>
    <w:tbl>
      <w:tblPr>
        <w:tblW w:w="15123" w:type="dxa"/>
        <w:tblCellSpacing w:w="5" w:type="nil"/>
        <w:tblLayout w:type="fixed"/>
        <w:tblCellMar>
          <w:left w:w="75" w:type="dxa"/>
          <w:right w:w="75" w:type="dxa"/>
        </w:tblCellMar>
        <w:tblLook w:val="0000"/>
      </w:tblPr>
      <w:tblGrid>
        <w:gridCol w:w="1417"/>
        <w:gridCol w:w="3903"/>
        <w:gridCol w:w="1072"/>
        <w:gridCol w:w="1347"/>
        <w:gridCol w:w="1204"/>
        <w:gridCol w:w="1236"/>
        <w:gridCol w:w="1236"/>
        <w:gridCol w:w="1236"/>
        <w:gridCol w:w="1236"/>
        <w:gridCol w:w="1236"/>
      </w:tblGrid>
      <w:tr w:rsidR="003525EF" w:rsidRPr="004C7963" w:rsidTr="003525EF">
        <w:trPr>
          <w:trHeight w:val="1680"/>
          <w:tblCellSpacing w:w="5" w:type="nil"/>
        </w:trPr>
        <w:tc>
          <w:tcPr>
            <w:tcW w:w="1417"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Статус</w:t>
            </w:r>
          </w:p>
        </w:tc>
        <w:tc>
          <w:tcPr>
            <w:tcW w:w="3903"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 xml:space="preserve">Наименование </w:t>
            </w:r>
            <w:proofErr w:type="gramStart"/>
            <w:r w:rsidRPr="004C7963">
              <w:rPr>
                <w:rFonts w:ascii="Times New Roman" w:hAnsi="Times New Roman" w:cs="Times New Roman"/>
              </w:rPr>
              <w:t>муниципальной</w:t>
            </w:r>
            <w:proofErr w:type="gramEnd"/>
          </w:p>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программы, подпрограммы, ведомственной целевой программы, мероприятия</w:t>
            </w:r>
          </w:p>
        </w:tc>
        <w:tc>
          <w:tcPr>
            <w:tcW w:w="1072"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Статья расходов</w:t>
            </w:r>
          </w:p>
        </w:tc>
        <w:tc>
          <w:tcPr>
            <w:tcW w:w="1347"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Источник финансирования</w:t>
            </w:r>
          </w:p>
        </w:tc>
        <w:tc>
          <w:tcPr>
            <w:tcW w:w="1204"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2025г</w:t>
            </w:r>
          </w:p>
          <w:p w:rsidR="003525EF" w:rsidRPr="004C7963" w:rsidRDefault="003525EF" w:rsidP="00DA2EA9">
            <w:pPr>
              <w:pStyle w:val="ConsPlusNormal"/>
              <w:ind w:firstLine="0"/>
              <w:jc w:val="center"/>
              <w:rPr>
                <w:rFonts w:ascii="Times New Roman" w:hAnsi="Times New Roman" w:cs="Times New Roman"/>
              </w:rPr>
            </w:pPr>
            <w:r>
              <w:rPr>
                <w:rFonts w:ascii="Times New Roman" w:hAnsi="Times New Roman" w:cs="Times New Roman"/>
              </w:rPr>
              <w:t>п</w:t>
            </w:r>
            <w:r w:rsidRPr="004C7963">
              <w:rPr>
                <w:rFonts w:ascii="Times New Roman" w:hAnsi="Times New Roman" w:cs="Times New Roman"/>
              </w:rPr>
              <w:t>лан</w:t>
            </w:r>
            <w:r>
              <w:rPr>
                <w:rFonts w:ascii="Times New Roman" w:hAnsi="Times New Roman" w:cs="Times New Roman"/>
              </w:rPr>
              <w:t xml:space="preserve"> </w:t>
            </w:r>
            <w:proofErr w:type="gramStart"/>
            <w:r w:rsidRPr="004C7963">
              <w:rPr>
                <w:rFonts w:ascii="Times New Roman" w:hAnsi="Times New Roman" w:cs="Times New Roman"/>
              </w:rPr>
              <w:t>по</w:t>
            </w:r>
            <w:proofErr w:type="gramEnd"/>
          </w:p>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программе</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2026г</w:t>
            </w:r>
          </w:p>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план по программе</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2027г</w:t>
            </w:r>
          </w:p>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план по программе</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2028г</w:t>
            </w:r>
          </w:p>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план по программе</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2029г</w:t>
            </w:r>
          </w:p>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план по программе</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2030г</w:t>
            </w:r>
          </w:p>
          <w:p w:rsidR="003525EF" w:rsidRPr="004C7963" w:rsidRDefault="003525EF" w:rsidP="00DA2EA9">
            <w:pPr>
              <w:pStyle w:val="ConsPlusNormal"/>
              <w:ind w:firstLine="0"/>
              <w:jc w:val="center"/>
              <w:rPr>
                <w:rFonts w:ascii="Times New Roman" w:hAnsi="Times New Roman" w:cs="Times New Roman"/>
              </w:rPr>
            </w:pPr>
            <w:r w:rsidRPr="004C7963">
              <w:rPr>
                <w:rFonts w:ascii="Times New Roman" w:hAnsi="Times New Roman" w:cs="Times New Roman"/>
              </w:rPr>
              <w:t>план по программе</w:t>
            </w:r>
          </w:p>
        </w:tc>
      </w:tr>
      <w:tr w:rsidR="003525EF" w:rsidRPr="004C7963" w:rsidTr="003525EF">
        <w:trPr>
          <w:tblCellSpacing w:w="5" w:type="nil"/>
        </w:trPr>
        <w:tc>
          <w:tcPr>
            <w:tcW w:w="1417" w:type="dxa"/>
            <w:vMerge w:val="restart"/>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ind w:firstLine="0"/>
              <w:rPr>
                <w:rFonts w:ascii="Times New Roman" w:hAnsi="Times New Roman" w:cs="Times New Roman"/>
              </w:rPr>
            </w:pPr>
            <w:r w:rsidRPr="004C7963">
              <w:rPr>
                <w:rFonts w:ascii="Times New Roman" w:hAnsi="Times New Roman" w:cs="Times New Roman"/>
              </w:rPr>
              <w:t>Подпрограмма</w:t>
            </w:r>
          </w:p>
        </w:tc>
        <w:tc>
          <w:tcPr>
            <w:tcW w:w="3903" w:type="dxa"/>
            <w:vMerge w:val="restart"/>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hAnsi="Times New Roman"/>
                <w:sz w:val="20"/>
                <w:szCs w:val="20"/>
              </w:rPr>
            </w:pPr>
            <w:r w:rsidRPr="004C7963">
              <w:rPr>
                <w:rFonts w:ascii="Times New Roman" w:hAnsi="Times New Roman"/>
                <w:sz w:val="20"/>
                <w:szCs w:val="20"/>
              </w:rPr>
              <w:t>«НАРОДНОЕ ТВОРЧЕСТВО И КУЛЬТУРНО-ДОСУГОВАЯ ДЕЯТЕЛЬНОСТЬ»</w:t>
            </w:r>
          </w:p>
        </w:tc>
        <w:tc>
          <w:tcPr>
            <w:tcW w:w="2419" w:type="dxa"/>
            <w:gridSpan w:val="2"/>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ind w:firstLine="54"/>
              <w:rPr>
                <w:rFonts w:ascii="Times New Roman" w:hAnsi="Times New Roman" w:cs="Times New Roman"/>
              </w:rPr>
            </w:pPr>
            <w:r w:rsidRPr="004C7963">
              <w:rPr>
                <w:rFonts w:ascii="Times New Roman" w:hAnsi="Times New Roman" w:cs="Times New Roman"/>
              </w:rPr>
              <w:t>Всего по программе (подпрограмме):</w:t>
            </w:r>
          </w:p>
        </w:tc>
        <w:tc>
          <w:tcPr>
            <w:tcW w:w="1204"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w:t>
            </w:r>
            <w:r w:rsidRPr="004C7963">
              <w:rPr>
                <w:rFonts w:ascii="Times New Roman" w:eastAsia="Calibri" w:hAnsi="Times New Roman"/>
                <w:b/>
                <w:sz w:val="20"/>
                <w:szCs w:val="20"/>
              </w:rPr>
              <w:t>0980,0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91</w:t>
            </w:r>
            <w:r w:rsidRPr="004C7963">
              <w:rPr>
                <w:rFonts w:ascii="Times New Roman" w:eastAsia="Calibri" w:hAnsi="Times New Roman"/>
                <w:b/>
                <w:sz w:val="20"/>
                <w:szCs w:val="20"/>
              </w:rPr>
              <w:t>980,0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93980,0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95980,0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96980,0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99980,0</w:t>
            </w:r>
          </w:p>
        </w:tc>
      </w:tr>
      <w:tr w:rsidR="003525EF" w:rsidRPr="004C7963" w:rsidTr="003525EF">
        <w:trPr>
          <w:trHeight w:val="73"/>
          <w:tblCellSpacing w:w="5" w:type="nil"/>
        </w:trPr>
        <w:tc>
          <w:tcPr>
            <w:tcW w:w="1417"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3903"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2419" w:type="dxa"/>
            <w:gridSpan w:val="2"/>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ind w:firstLine="54"/>
              <w:rPr>
                <w:rFonts w:ascii="Times New Roman" w:hAnsi="Times New Roman" w:cs="Times New Roman"/>
              </w:rPr>
            </w:pPr>
            <w:r>
              <w:rPr>
                <w:rFonts w:ascii="Times New Roman" w:hAnsi="Times New Roman" w:cs="Times New Roman"/>
              </w:rPr>
              <w:t>Республиканский бюджет</w:t>
            </w:r>
          </w:p>
        </w:tc>
        <w:tc>
          <w:tcPr>
            <w:tcW w:w="1204"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35995,0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sidRPr="004C7963">
              <w:rPr>
                <w:rFonts w:ascii="Times New Roman" w:eastAsia="Calibri" w:hAnsi="Times New Roman"/>
                <w:b/>
                <w:sz w:val="20"/>
                <w:szCs w:val="20"/>
              </w:rPr>
              <w:t>3</w:t>
            </w:r>
            <w:r>
              <w:rPr>
                <w:rFonts w:ascii="Times New Roman" w:eastAsia="Calibri" w:hAnsi="Times New Roman"/>
                <w:b/>
                <w:sz w:val="20"/>
                <w:szCs w:val="20"/>
              </w:rPr>
              <w:t>6</w:t>
            </w:r>
            <w:r w:rsidRPr="004C7963">
              <w:rPr>
                <w:rFonts w:ascii="Times New Roman" w:eastAsia="Calibri" w:hAnsi="Times New Roman"/>
                <w:b/>
                <w:sz w:val="20"/>
                <w:szCs w:val="20"/>
              </w:rPr>
              <w:t>995,0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38995,0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38995,0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39995,0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39995,0</w:t>
            </w:r>
          </w:p>
        </w:tc>
      </w:tr>
      <w:tr w:rsidR="003525EF" w:rsidRPr="004C7963" w:rsidTr="003525EF">
        <w:trPr>
          <w:tblCellSpacing w:w="5" w:type="nil"/>
        </w:trPr>
        <w:tc>
          <w:tcPr>
            <w:tcW w:w="1417"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3903"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2419" w:type="dxa"/>
            <w:gridSpan w:val="2"/>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ind w:firstLine="54"/>
              <w:rPr>
                <w:rFonts w:ascii="Times New Roman" w:hAnsi="Times New Roman" w:cs="Times New Roman"/>
              </w:rPr>
            </w:pPr>
            <w:r>
              <w:rPr>
                <w:rFonts w:ascii="Times New Roman" w:hAnsi="Times New Roman" w:cs="Times New Roman"/>
              </w:rPr>
              <w:t>Местный бюджет</w:t>
            </w:r>
          </w:p>
        </w:tc>
        <w:tc>
          <w:tcPr>
            <w:tcW w:w="1204"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54985,0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54985,0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54985,0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56985,0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56985,0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59985,0</w:t>
            </w:r>
          </w:p>
        </w:tc>
      </w:tr>
      <w:tr w:rsidR="003525EF" w:rsidRPr="004C7963" w:rsidTr="003525EF">
        <w:trPr>
          <w:trHeight w:val="153"/>
          <w:tblCellSpacing w:w="5" w:type="nil"/>
        </w:trPr>
        <w:tc>
          <w:tcPr>
            <w:tcW w:w="1417"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3903"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2419" w:type="dxa"/>
            <w:gridSpan w:val="2"/>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ind w:firstLine="54"/>
              <w:rPr>
                <w:rFonts w:ascii="Times New Roman" w:hAnsi="Times New Roman" w:cs="Times New Roman"/>
              </w:rPr>
            </w:pPr>
            <w:r>
              <w:rPr>
                <w:rFonts w:ascii="Times New Roman" w:hAnsi="Times New Roman" w:cs="Times New Roman"/>
              </w:rPr>
              <w:t>Федеральный бюджет</w:t>
            </w:r>
          </w:p>
        </w:tc>
        <w:tc>
          <w:tcPr>
            <w:tcW w:w="1204"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0</w:t>
            </w:r>
          </w:p>
        </w:tc>
      </w:tr>
      <w:tr w:rsidR="003525EF" w:rsidRPr="004C7963" w:rsidTr="003525EF">
        <w:trPr>
          <w:trHeight w:val="470"/>
          <w:tblCellSpacing w:w="5" w:type="nil"/>
        </w:trPr>
        <w:tc>
          <w:tcPr>
            <w:tcW w:w="1417"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3903" w:type="dxa"/>
            <w:vMerge/>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jc w:val="both"/>
              <w:rPr>
                <w:rFonts w:ascii="Times New Roman" w:hAnsi="Times New Roman" w:cs="Times New Roman"/>
              </w:rPr>
            </w:pPr>
          </w:p>
        </w:tc>
        <w:tc>
          <w:tcPr>
            <w:tcW w:w="2419" w:type="dxa"/>
            <w:gridSpan w:val="2"/>
            <w:tcBorders>
              <w:top w:val="single" w:sz="4" w:space="0" w:color="auto"/>
              <w:left w:val="single" w:sz="4" w:space="0" w:color="auto"/>
              <w:bottom w:val="single" w:sz="4" w:space="0" w:color="auto"/>
              <w:right w:val="single" w:sz="4" w:space="0" w:color="auto"/>
            </w:tcBorders>
          </w:tcPr>
          <w:p w:rsidR="003525EF" w:rsidRPr="004C7963" w:rsidRDefault="003525EF" w:rsidP="00D810BF">
            <w:pPr>
              <w:pStyle w:val="ConsPlusNormal"/>
              <w:ind w:firstLine="54"/>
              <w:rPr>
                <w:rFonts w:ascii="Times New Roman" w:hAnsi="Times New Roman" w:cs="Times New Roman"/>
              </w:rPr>
            </w:pPr>
            <w:r w:rsidRPr="004C7963">
              <w:rPr>
                <w:rFonts w:ascii="Times New Roman" w:hAnsi="Times New Roman" w:cs="Times New Roman"/>
              </w:rPr>
              <w:t>Внебюджетные средства</w:t>
            </w:r>
          </w:p>
        </w:tc>
        <w:tc>
          <w:tcPr>
            <w:tcW w:w="1204"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uppressAutoHyphens w:val="0"/>
              <w:spacing w:after="0"/>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uppressAutoHyphens w:val="0"/>
              <w:spacing w:after="0"/>
              <w:jc w:val="center"/>
              <w:rPr>
                <w:rFonts w:ascii="Times New Roman" w:eastAsia="Calibri" w:hAnsi="Times New Roman"/>
                <w:b/>
                <w:sz w:val="20"/>
                <w:szCs w:val="20"/>
              </w:rPr>
            </w:pPr>
            <w:r w:rsidRPr="004C7963">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c>
          <w:tcPr>
            <w:tcW w:w="1236" w:type="dxa"/>
            <w:tcBorders>
              <w:top w:val="single" w:sz="4" w:space="0" w:color="auto"/>
              <w:left w:val="single" w:sz="4" w:space="0" w:color="auto"/>
              <w:bottom w:val="single" w:sz="4" w:space="0" w:color="auto"/>
              <w:right w:val="single" w:sz="4" w:space="0" w:color="auto"/>
            </w:tcBorders>
          </w:tcPr>
          <w:p w:rsidR="003525EF" w:rsidRPr="004C7963" w:rsidRDefault="003525EF" w:rsidP="00D810BF">
            <w:pPr>
              <w:suppressAutoHyphens w:val="0"/>
              <w:spacing w:after="0"/>
              <w:jc w:val="center"/>
              <w:rPr>
                <w:rFonts w:ascii="Times New Roman" w:eastAsia="Calibri" w:hAnsi="Times New Roman"/>
                <w:b/>
                <w:sz w:val="20"/>
                <w:szCs w:val="20"/>
              </w:rPr>
            </w:pPr>
            <w:r>
              <w:rPr>
                <w:rFonts w:ascii="Times New Roman" w:eastAsia="Calibri" w:hAnsi="Times New Roman"/>
                <w:b/>
                <w:sz w:val="20"/>
                <w:szCs w:val="20"/>
              </w:rPr>
              <w:t>0</w:t>
            </w:r>
          </w:p>
        </w:tc>
      </w:tr>
    </w:tbl>
    <w:p w:rsidR="0080626B" w:rsidRPr="004C7963" w:rsidRDefault="0080626B" w:rsidP="0080626B">
      <w:pPr>
        <w:autoSpaceDE w:val="0"/>
        <w:autoSpaceDN w:val="0"/>
        <w:adjustRightInd w:val="0"/>
        <w:jc w:val="center"/>
        <w:outlineLvl w:val="0"/>
        <w:rPr>
          <w:rFonts w:ascii="Times New Roman" w:hAnsi="Times New Roman"/>
          <w:b/>
          <w:color w:val="000000"/>
          <w:sz w:val="20"/>
          <w:szCs w:val="20"/>
        </w:rPr>
        <w:sectPr w:rsidR="0080626B" w:rsidRPr="004C7963" w:rsidSect="0080626B">
          <w:pgSz w:w="16838" w:h="11906" w:orient="landscape"/>
          <w:pgMar w:top="1701" w:right="1134" w:bottom="851" w:left="1134" w:header="720" w:footer="720" w:gutter="0"/>
          <w:cols w:space="720"/>
          <w:docGrid w:linePitch="360"/>
        </w:sectPr>
      </w:pPr>
    </w:p>
    <w:p w:rsidR="0080626B" w:rsidRPr="00481F0D" w:rsidRDefault="0080626B" w:rsidP="0080626B">
      <w:pPr>
        <w:autoSpaceDE w:val="0"/>
        <w:autoSpaceDN w:val="0"/>
        <w:adjustRightInd w:val="0"/>
        <w:jc w:val="center"/>
        <w:outlineLvl w:val="0"/>
        <w:rPr>
          <w:rFonts w:ascii="Times New Roman" w:hAnsi="Times New Roman"/>
          <w:b/>
          <w:color w:val="000000"/>
          <w:sz w:val="28"/>
          <w:szCs w:val="28"/>
        </w:rPr>
      </w:pPr>
      <w:r w:rsidRPr="00481F0D">
        <w:rPr>
          <w:rFonts w:ascii="Times New Roman" w:hAnsi="Times New Roman"/>
          <w:b/>
          <w:color w:val="000000"/>
          <w:sz w:val="28"/>
          <w:szCs w:val="28"/>
        </w:rPr>
        <w:lastRenderedPageBreak/>
        <w:t>Раздел 8. Основные меры правового регулирования.</w:t>
      </w:r>
    </w:p>
    <w:tbl>
      <w:tblPr>
        <w:tblW w:w="100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2694"/>
        <w:gridCol w:w="2961"/>
        <w:gridCol w:w="1260"/>
      </w:tblGrid>
      <w:tr w:rsidR="0080626B" w:rsidRPr="00481F0D" w:rsidTr="00481F0D">
        <w:tc>
          <w:tcPr>
            <w:tcW w:w="3119" w:type="dxa"/>
            <w:tcBorders>
              <w:top w:val="single" w:sz="4" w:space="0" w:color="auto"/>
              <w:left w:val="single" w:sz="4" w:space="0" w:color="auto"/>
              <w:bottom w:val="single" w:sz="4" w:space="0" w:color="auto"/>
              <w:right w:val="single" w:sz="4" w:space="0" w:color="auto"/>
            </w:tcBorders>
            <w:vAlign w:val="center"/>
            <w:hideMark/>
          </w:tcPr>
          <w:p w:rsidR="0080626B" w:rsidRPr="00481F0D" w:rsidRDefault="0080626B" w:rsidP="00481F0D">
            <w:pPr>
              <w:spacing w:after="0" w:line="240" w:lineRule="auto"/>
              <w:jc w:val="center"/>
              <w:rPr>
                <w:rFonts w:ascii="Times New Roman" w:hAnsi="Times New Roman"/>
                <w:b/>
                <w:color w:val="000000"/>
                <w:sz w:val="23"/>
                <w:szCs w:val="23"/>
              </w:rPr>
            </w:pPr>
            <w:r w:rsidRPr="00481F0D">
              <w:rPr>
                <w:rFonts w:ascii="Times New Roman" w:hAnsi="Times New Roman"/>
                <w:b/>
                <w:color w:val="000000"/>
                <w:sz w:val="23"/>
                <w:szCs w:val="23"/>
              </w:rPr>
              <w:t>Вид нормативно-правового акта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80626B" w:rsidRPr="00481F0D" w:rsidRDefault="0080626B" w:rsidP="00481F0D">
            <w:pPr>
              <w:spacing w:after="0" w:line="240" w:lineRule="auto"/>
              <w:jc w:val="center"/>
              <w:rPr>
                <w:rFonts w:ascii="Times New Roman" w:hAnsi="Times New Roman"/>
                <w:b/>
                <w:color w:val="000000"/>
                <w:sz w:val="23"/>
                <w:szCs w:val="23"/>
              </w:rPr>
            </w:pPr>
            <w:r w:rsidRPr="00481F0D">
              <w:rPr>
                <w:rFonts w:ascii="Times New Roman" w:hAnsi="Times New Roman"/>
                <w:b/>
                <w:color w:val="000000"/>
                <w:sz w:val="23"/>
                <w:szCs w:val="23"/>
              </w:rPr>
              <w:t>Основные</w:t>
            </w:r>
          </w:p>
          <w:p w:rsidR="0080626B" w:rsidRPr="00481F0D" w:rsidRDefault="0080626B" w:rsidP="00481F0D">
            <w:pPr>
              <w:spacing w:after="0" w:line="240" w:lineRule="auto"/>
              <w:jc w:val="center"/>
              <w:rPr>
                <w:rFonts w:ascii="Times New Roman" w:hAnsi="Times New Roman"/>
                <w:b/>
                <w:color w:val="000000"/>
                <w:sz w:val="23"/>
                <w:szCs w:val="23"/>
              </w:rPr>
            </w:pPr>
            <w:r w:rsidRPr="00481F0D">
              <w:rPr>
                <w:rFonts w:ascii="Times New Roman" w:hAnsi="Times New Roman"/>
                <w:b/>
                <w:color w:val="000000"/>
                <w:sz w:val="23"/>
                <w:szCs w:val="23"/>
              </w:rPr>
              <w:t xml:space="preserve"> положения </w:t>
            </w:r>
          </w:p>
        </w:tc>
        <w:tc>
          <w:tcPr>
            <w:tcW w:w="2961" w:type="dxa"/>
            <w:tcBorders>
              <w:top w:val="single" w:sz="4" w:space="0" w:color="auto"/>
              <w:left w:val="single" w:sz="4" w:space="0" w:color="auto"/>
              <w:bottom w:val="single" w:sz="4" w:space="0" w:color="auto"/>
              <w:right w:val="single" w:sz="4" w:space="0" w:color="auto"/>
            </w:tcBorders>
            <w:vAlign w:val="center"/>
            <w:hideMark/>
          </w:tcPr>
          <w:p w:rsidR="0080626B" w:rsidRPr="00481F0D" w:rsidRDefault="0080626B" w:rsidP="00481F0D">
            <w:pPr>
              <w:spacing w:after="0" w:line="240" w:lineRule="auto"/>
              <w:jc w:val="center"/>
              <w:rPr>
                <w:rFonts w:ascii="Times New Roman" w:hAnsi="Times New Roman"/>
                <w:b/>
                <w:color w:val="000000"/>
                <w:sz w:val="23"/>
                <w:szCs w:val="23"/>
              </w:rPr>
            </w:pPr>
            <w:r w:rsidRPr="00481F0D">
              <w:rPr>
                <w:rFonts w:ascii="Times New Roman" w:hAnsi="Times New Roman"/>
                <w:b/>
                <w:color w:val="000000"/>
                <w:sz w:val="23"/>
                <w:szCs w:val="23"/>
              </w:rPr>
              <w:t>Ответственный исполнитель и</w:t>
            </w:r>
          </w:p>
          <w:p w:rsidR="0080626B" w:rsidRPr="00481F0D" w:rsidRDefault="0080626B" w:rsidP="00481F0D">
            <w:pPr>
              <w:spacing w:after="0" w:line="240" w:lineRule="auto"/>
              <w:jc w:val="center"/>
              <w:rPr>
                <w:rFonts w:ascii="Times New Roman" w:hAnsi="Times New Roman"/>
                <w:b/>
                <w:color w:val="000000"/>
                <w:sz w:val="23"/>
                <w:szCs w:val="23"/>
              </w:rPr>
            </w:pPr>
            <w:r w:rsidRPr="00481F0D">
              <w:rPr>
                <w:rFonts w:ascii="Times New Roman" w:hAnsi="Times New Roman"/>
                <w:b/>
                <w:color w:val="000000"/>
                <w:sz w:val="23"/>
                <w:szCs w:val="23"/>
              </w:rPr>
              <w:t xml:space="preserve"> соисполнитель</w:t>
            </w:r>
          </w:p>
        </w:tc>
        <w:tc>
          <w:tcPr>
            <w:tcW w:w="1260" w:type="dxa"/>
            <w:tcBorders>
              <w:top w:val="single" w:sz="4" w:space="0" w:color="auto"/>
              <w:left w:val="single" w:sz="4" w:space="0" w:color="auto"/>
              <w:bottom w:val="single" w:sz="4" w:space="0" w:color="auto"/>
              <w:right w:val="single" w:sz="4" w:space="0" w:color="auto"/>
            </w:tcBorders>
            <w:vAlign w:val="center"/>
            <w:hideMark/>
          </w:tcPr>
          <w:p w:rsidR="0080626B" w:rsidRPr="00481F0D" w:rsidRDefault="0080626B" w:rsidP="00481F0D">
            <w:pPr>
              <w:spacing w:after="0" w:line="240" w:lineRule="auto"/>
              <w:jc w:val="center"/>
              <w:rPr>
                <w:rFonts w:ascii="Times New Roman" w:hAnsi="Times New Roman"/>
                <w:b/>
                <w:color w:val="000000"/>
                <w:sz w:val="23"/>
                <w:szCs w:val="23"/>
              </w:rPr>
            </w:pPr>
            <w:r w:rsidRPr="00481F0D">
              <w:rPr>
                <w:rFonts w:ascii="Times New Roman" w:hAnsi="Times New Roman"/>
                <w:b/>
                <w:color w:val="000000"/>
                <w:sz w:val="23"/>
                <w:szCs w:val="23"/>
              </w:rPr>
              <w:t>Ожидаемые сроки</w:t>
            </w:r>
          </w:p>
          <w:p w:rsidR="0080626B" w:rsidRPr="00481F0D" w:rsidRDefault="0080626B" w:rsidP="00481F0D">
            <w:pPr>
              <w:spacing w:after="0" w:line="240" w:lineRule="auto"/>
              <w:jc w:val="center"/>
              <w:rPr>
                <w:rFonts w:ascii="Times New Roman" w:hAnsi="Times New Roman"/>
                <w:b/>
                <w:color w:val="000000"/>
                <w:sz w:val="23"/>
                <w:szCs w:val="23"/>
              </w:rPr>
            </w:pPr>
            <w:r w:rsidRPr="00481F0D">
              <w:rPr>
                <w:rFonts w:ascii="Times New Roman" w:hAnsi="Times New Roman"/>
                <w:b/>
                <w:color w:val="000000"/>
                <w:sz w:val="23"/>
                <w:szCs w:val="23"/>
              </w:rPr>
              <w:t xml:space="preserve"> принятия</w:t>
            </w:r>
          </w:p>
        </w:tc>
      </w:tr>
      <w:tr w:rsidR="0080626B" w:rsidRPr="00481F0D" w:rsidTr="00481F0D">
        <w:trPr>
          <w:trHeight w:val="483"/>
        </w:trPr>
        <w:tc>
          <w:tcPr>
            <w:tcW w:w="3119" w:type="dxa"/>
            <w:tcBorders>
              <w:top w:val="single" w:sz="4" w:space="0" w:color="auto"/>
              <w:left w:val="single" w:sz="4" w:space="0" w:color="auto"/>
              <w:bottom w:val="single" w:sz="4" w:space="0" w:color="auto"/>
              <w:right w:val="single" w:sz="4" w:space="0" w:color="auto"/>
            </w:tcBorders>
            <w:hideMark/>
          </w:tcPr>
          <w:p w:rsidR="0080626B" w:rsidRPr="00481F0D" w:rsidRDefault="0080626B" w:rsidP="00481F0D">
            <w:pPr>
              <w:spacing w:after="0" w:line="240" w:lineRule="auto"/>
              <w:jc w:val="both"/>
              <w:rPr>
                <w:rFonts w:ascii="Times New Roman" w:hAnsi="Times New Roman"/>
                <w:color w:val="000000"/>
                <w:sz w:val="23"/>
                <w:szCs w:val="23"/>
              </w:rPr>
            </w:pPr>
            <w:r w:rsidRPr="00481F0D">
              <w:rPr>
                <w:rFonts w:ascii="Times New Roman" w:hAnsi="Times New Roman"/>
                <w:color w:val="000000"/>
                <w:sz w:val="23"/>
                <w:szCs w:val="23"/>
              </w:rPr>
              <w:t>Постановления Администрации муниципального образования «</w:t>
            </w:r>
            <w:proofErr w:type="spellStart"/>
            <w:r w:rsidRPr="00481F0D">
              <w:rPr>
                <w:rFonts w:ascii="Times New Roman" w:hAnsi="Times New Roman"/>
                <w:color w:val="000000"/>
                <w:sz w:val="23"/>
                <w:szCs w:val="23"/>
              </w:rPr>
              <w:t>Мухоршибиркий</w:t>
            </w:r>
            <w:proofErr w:type="spellEnd"/>
            <w:r w:rsidRPr="00481F0D">
              <w:rPr>
                <w:rFonts w:ascii="Times New Roman" w:hAnsi="Times New Roman"/>
                <w:color w:val="000000"/>
                <w:sz w:val="23"/>
                <w:szCs w:val="23"/>
              </w:rPr>
              <w:t xml:space="preserve"> район» о внесении изменений в  нормативно-правовые акты в сфере культуры и туризма</w:t>
            </w:r>
            <w:proofErr w:type="gramStart"/>
            <w:r w:rsidRPr="00481F0D">
              <w:rPr>
                <w:rFonts w:ascii="Times New Roman" w:hAnsi="Times New Roman"/>
                <w:color w:val="000000"/>
                <w:sz w:val="23"/>
                <w:szCs w:val="23"/>
              </w:rPr>
              <w:t xml:space="preserve"> .</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80626B" w:rsidRPr="00481F0D" w:rsidRDefault="0080626B" w:rsidP="00481F0D">
            <w:pPr>
              <w:spacing w:after="0" w:line="240" w:lineRule="auto"/>
              <w:jc w:val="both"/>
              <w:rPr>
                <w:rFonts w:ascii="Times New Roman" w:hAnsi="Times New Roman"/>
                <w:color w:val="000000"/>
                <w:sz w:val="23"/>
                <w:szCs w:val="23"/>
              </w:rPr>
            </w:pPr>
            <w:r w:rsidRPr="00481F0D">
              <w:rPr>
                <w:rFonts w:ascii="Times New Roman" w:hAnsi="Times New Roman"/>
                <w:color w:val="000000"/>
                <w:sz w:val="23"/>
                <w:szCs w:val="23"/>
              </w:rPr>
              <w:t>Приведение нормативно-правовых актов муниципального образования «</w:t>
            </w:r>
            <w:proofErr w:type="spellStart"/>
            <w:r w:rsidRPr="00481F0D">
              <w:rPr>
                <w:rFonts w:ascii="Times New Roman" w:hAnsi="Times New Roman"/>
                <w:color w:val="000000"/>
                <w:sz w:val="23"/>
                <w:szCs w:val="23"/>
              </w:rPr>
              <w:t>Мухоршибирский</w:t>
            </w:r>
            <w:proofErr w:type="spellEnd"/>
            <w:r w:rsidRPr="00481F0D">
              <w:rPr>
                <w:rFonts w:ascii="Times New Roman" w:hAnsi="Times New Roman"/>
                <w:color w:val="000000"/>
                <w:sz w:val="23"/>
                <w:szCs w:val="23"/>
              </w:rPr>
              <w:t xml:space="preserve"> район» в соответствие с действующим законодательством</w:t>
            </w:r>
          </w:p>
        </w:tc>
        <w:tc>
          <w:tcPr>
            <w:tcW w:w="2961" w:type="dxa"/>
            <w:tcBorders>
              <w:top w:val="single" w:sz="4" w:space="0" w:color="auto"/>
              <w:left w:val="single" w:sz="4" w:space="0" w:color="auto"/>
              <w:bottom w:val="single" w:sz="4" w:space="0" w:color="auto"/>
              <w:right w:val="single" w:sz="4" w:space="0" w:color="auto"/>
            </w:tcBorders>
            <w:vAlign w:val="center"/>
            <w:hideMark/>
          </w:tcPr>
          <w:p w:rsidR="0080626B" w:rsidRPr="00481F0D" w:rsidRDefault="0080626B" w:rsidP="00481F0D">
            <w:pPr>
              <w:spacing w:after="0" w:line="240" w:lineRule="auto"/>
              <w:jc w:val="center"/>
              <w:rPr>
                <w:rFonts w:ascii="Times New Roman" w:hAnsi="Times New Roman"/>
                <w:color w:val="000000"/>
                <w:sz w:val="23"/>
                <w:szCs w:val="23"/>
              </w:rPr>
            </w:pPr>
            <w:r w:rsidRPr="00481F0D">
              <w:rPr>
                <w:rFonts w:ascii="Times New Roman" w:hAnsi="Times New Roman"/>
                <w:color w:val="000000"/>
                <w:sz w:val="23"/>
                <w:szCs w:val="23"/>
              </w:rPr>
              <w:t>Управление культуры и туризма муниципального образования «</w:t>
            </w:r>
            <w:proofErr w:type="spellStart"/>
            <w:r w:rsidRPr="00481F0D">
              <w:rPr>
                <w:rFonts w:ascii="Times New Roman" w:hAnsi="Times New Roman"/>
                <w:color w:val="000000"/>
                <w:sz w:val="23"/>
                <w:szCs w:val="23"/>
              </w:rPr>
              <w:t>Мухоршибирский</w:t>
            </w:r>
            <w:proofErr w:type="spellEnd"/>
            <w:r w:rsidRPr="00481F0D">
              <w:rPr>
                <w:rFonts w:ascii="Times New Roman" w:hAnsi="Times New Roman"/>
                <w:color w:val="000000"/>
                <w:sz w:val="23"/>
                <w:szCs w:val="23"/>
              </w:rPr>
              <w:t xml:space="preserve"> район»</w:t>
            </w:r>
          </w:p>
        </w:tc>
        <w:tc>
          <w:tcPr>
            <w:tcW w:w="1260" w:type="dxa"/>
            <w:tcBorders>
              <w:top w:val="single" w:sz="4" w:space="0" w:color="auto"/>
              <w:left w:val="single" w:sz="4" w:space="0" w:color="auto"/>
              <w:bottom w:val="single" w:sz="4" w:space="0" w:color="auto"/>
              <w:right w:val="single" w:sz="4" w:space="0" w:color="auto"/>
            </w:tcBorders>
            <w:vAlign w:val="center"/>
            <w:hideMark/>
          </w:tcPr>
          <w:p w:rsidR="0080626B" w:rsidRPr="00481F0D" w:rsidRDefault="0080626B" w:rsidP="00481F0D">
            <w:pPr>
              <w:spacing w:after="0" w:line="240" w:lineRule="auto"/>
              <w:jc w:val="center"/>
              <w:rPr>
                <w:rFonts w:ascii="Times New Roman" w:hAnsi="Times New Roman"/>
                <w:color w:val="000000"/>
                <w:sz w:val="23"/>
                <w:szCs w:val="23"/>
              </w:rPr>
            </w:pPr>
            <w:r w:rsidRPr="00481F0D">
              <w:rPr>
                <w:rFonts w:ascii="Times New Roman" w:hAnsi="Times New Roman"/>
                <w:color w:val="000000"/>
                <w:sz w:val="23"/>
                <w:szCs w:val="23"/>
              </w:rPr>
              <w:t>2025-2030</w:t>
            </w:r>
            <w:r w:rsidR="00481F0D">
              <w:rPr>
                <w:rFonts w:ascii="Times New Roman" w:hAnsi="Times New Roman"/>
                <w:color w:val="000000"/>
                <w:sz w:val="23"/>
                <w:szCs w:val="23"/>
              </w:rPr>
              <w:t xml:space="preserve"> </w:t>
            </w:r>
            <w:r w:rsidRPr="00481F0D">
              <w:rPr>
                <w:rFonts w:ascii="Times New Roman" w:hAnsi="Times New Roman"/>
                <w:color w:val="000000"/>
                <w:sz w:val="23"/>
                <w:szCs w:val="23"/>
              </w:rPr>
              <w:t>гг.</w:t>
            </w:r>
          </w:p>
        </w:tc>
      </w:tr>
    </w:tbl>
    <w:p w:rsidR="0080626B" w:rsidRPr="004C7963" w:rsidRDefault="0080626B" w:rsidP="0080626B">
      <w:pPr>
        <w:spacing w:after="0" w:line="240" w:lineRule="auto"/>
        <w:rPr>
          <w:rFonts w:ascii="Times New Roman" w:hAnsi="Times New Roman"/>
          <w:sz w:val="20"/>
          <w:szCs w:val="20"/>
        </w:rPr>
      </w:pPr>
    </w:p>
    <w:p w:rsidR="0080626B" w:rsidRPr="00E00310" w:rsidRDefault="0080626B" w:rsidP="00481F0D">
      <w:pPr>
        <w:spacing w:after="0" w:line="240" w:lineRule="auto"/>
        <w:ind w:firstLine="709"/>
        <w:jc w:val="center"/>
        <w:outlineLvl w:val="0"/>
        <w:rPr>
          <w:rFonts w:ascii="Times New Roman" w:hAnsi="Times New Roman"/>
          <w:sz w:val="28"/>
          <w:szCs w:val="28"/>
        </w:rPr>
      </w:pPr>
      <w:r w:rsidRPr="00E00310">
        <w:rPr>
          <w:rFonts w:ascii="Times New Roman" w:hAnsi="Times New Roman"/>
          <w:sz w:val="28"/>
          <w:szCs w:val="28"/>
        </w:rPr>
        <w:t>Риски реализации муниципальной программы</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xml:space="preserve">    </w:t>
      </w:r>
      <w:proofErr w:type="gramStart"/>
      <w:r w:rsidRPr="00481F0D">
        <w:rPr>
          <w:rFonts w:ascii="Times New Roman" w:hAnsi="Times New Roman"/>
          <w:sz w:val="28"/>
          <w:szCs w:val="28"/>
        </w:rPr>
        <w:t>Важное значение</w:t>
      </w:r>
      <w:proofErr w:type="gramEnd"/>
      <w:r w:rsidRPr="00481F0D">
        <w:rPr>
          <w:rFonts w:ascii="Times New Roman" w:hAnsi="Times New Roman"/>
          <w:sz w:val="28"/>
          <w:szCs w:val="28"/>
        </w:rPr>
        <w:t xml:space="preserve"> для успешной реализации Программы имеет прогнозирование возможных рисков, связанных с достижением основных целей и решением задач Программы.  В рамках реализации Программы могут быть выделены определенные риски. К наиболее серьезным внешним рискам можно отнести </w:t>
      </w:r>
      <w:proofErr w:type="gramStart"/>
      <w:r w:rsidRPr="00481F0D">
        <w:rPr>
          <w:rFonts w:ascii="Times New Roman" w:hAnsi="Times New Roman"/>
          <w:sz w:val="28"/>
          <w:szCs w:val="28"/>
        </w:rPr>
        <w:t>следующие</w:t>
      </w:r>
      <w:proofErr w:type="gramEnd"/>
      <w:r w:rsidRPr="00481F0D">
        <w:rPr>
          <w:rFonts w:ascii="Times New Roman" w:hAnsi="Times New Roman"/>
          <w:sz w:val="28"/>
          <w:szCs w:val="28"/>
        </w:rPr>
        <w:t xml:space="preserve">: </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ограниченные возможности экономического роста территории;</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сокращение бюджетного финансирования отрасли;</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оптимизация учреждений культуры</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резкое сокращение численности работников культуры</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рост уровня безработицы, что повлечет снижение спроса на услуги культуры и численность потребителей услуг;</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низкий уровень социально-культурной активности населения.</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Внутренними рисками реализации Программы являются:</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несовершенство нормативной базы деятельности учреждений культуры района, недостаточная квалификация работников учреждений культуры, в том числе недостаточный уровень организационно-правовой компетентности руководителей;</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xml:space="preserve">- </w:t>
      </w:r>
      <w:proofErr w:type="spellStart"/>
      <w:r w:rsidRPr="00481F0D">
        <w:rPr>
          <w:rFonts w:ascii="Times New Roman" w:hAnsi="Times New Roman"/>
          <w:sz w:val="28"/>
          <w:szCs w:val="28"/>
        </w:rPr>
        <w:t>неукомплектованность</w:t>
      </w:r>
      <w:proofErr w:type="spellEnd"/>
      <w:r w:rsidRPr="00481F0D">
        <w:rPr>
          <w:rFonts w:ascii="Times New Roman" w:hAnsi="Times New Roman"/>
          <w:sz w:val="28"/>
          <w:szCs w:val="28"/>
        </w:rPr>
        <w:t xml:space="preserve"> учреждений культуры кадрами;</w:t>
      </w:r>
    </w:p>
    <w:p w:rsidR="0080626B" w:rsidRPr="00481F0D" w:rsidRDefault="0080626B" w:rsidP="00481F0D">
      <w:pPr>
        <w:spacing w:after="0" w:line="240" w:lineRule="auto"/>
        <w:ind w:firstLine="709"/>
        <w:jc w:val="both"/>
        <w:rPr>
          <w:rFonts w:ascii="Times New Roman" w:hAnsi="Times New Roman"/>
          <w:sz w:val="28"/>
          <w:szCs w:val="28"/>
        </w:rPr>
      </w:pPr>
      <w:r w:rsidRPr="00481F0D">
        <w:rPr>
          <w:rFonts w:ascii="Times New Roman" w:hAnsi="Times New Roman"/>
          <w:sz w:val="28"/>
          <w:szCs w:val="28"/>
        </w:rPr>
        <w:t>- усиление разрыва между современными требованиями и фактическим состоянием материально-технической базы учреждений культуры, что может послужить причиной существенного снижения качества муниципальных услуг, предоставляемых населению.  Имеются и кадровые риски, которые обусловлены значительным дефицитом высококвалифицированных кадров в сфере культуры, недостаточно высоким уровнем заработной платы имеющихся специалистов, что снижает эффективность работы учреждений культуры. Принятие мер по управлению рисками осуществляется ответственным исполнителем муниципальной программы на основе мониторинга реализации муниципальной программы и оценки ее эффективности и результативности.</w:t>
      </w:r>
    </w:p>
    <w:tbl>
      <w:tblPr>
        <w:tblW w:w="1812" w:type="dxa"/>
        <w:tblInd w:w="-462" w:type="dxa"/>
        <w:tblLayout w:type="fixed"/>
        <w:tblCellMar>
          <w:left w:w="105" w:type="dxa"/>
          <w:right w:w="105" w:type="dxa"/>
        </w:tblCellMar>
        <w:tblLook w:val="0000"/>
      </w:tblPr>
      <w:tblGrid>
        <w:gridCol w:w="523"/>
        <w:gridCol w:w="1289"/>
      </w:tblGrid>
      <w:tr w:rsidR="0080626B" w:rsidRPr="00481F0D" w:rsidTr="00E30CDA">
        <w:tc>
          <w:tcPr>
            <w:tcW w:w="523" w:type="dxa"/>
            <w:tcBorders>
              <w:top w:val="nil"/>
              <w:left w:val="nil"/>
              <w:bottom w:val="nil"/>
              <w:right w:val="nil"/>
            </w:tcBorders>
          </w:tcPr>
          <w:p w:rsidR="0080626B" w:rsidRPr="00481F0D" w:rsidRDefault="0080626B" w:rsidP="00481F0D">
            <w:pPr>
              <w:spacing w:after="0" w:line="240" w:lineRule="auto"/>
              <w:ind w:firstLine="709"/>
              <w:rPr>
                <w:rFonts w:ascii="Times New Roman" w:hAnsi="Times New Roman"/>
                <w:sz w:val="28"/>
                <w:szCs w:val="28"/>
              </w:rPr>
            </w:pPr>
          </w:p>
        </w:tc>
        <w:tc>
          <w:tcPr>
            <w:tcW w:w="1289" w:type="dxa"/>
            <w:tcBorders>
              <w:top w:val="nil"/>
              <w:left w:val="nil"/>
              <w:bottom w:val="nil"/>
              <w:right w:val="nil"/>
            </w:tcBorders>
          </w:tcPr>
          <w:p w:rsidR="0080626B" w:rsidRPr="00481F0D" w:rsidRDefault="0080626B" w:rsidP="00481F0D">
            <w:pPr>
              <w:spacing w:after="0" w:line="240" w:lineRule="auto"/>
              <w:ind w:firstLine="709"/>
              <w:rPr>
                <w:rFonts w:ascii="Times New Roman" w:hAnsi="Times New Roman"/>
                <w:sz w:val="28"/>
                <w:szCs w:val="28"/>
              </w:rPr>
            </w:pPr>
          </w:p>
        </w:tc>
      </w:tr>
    </w:tbl>
    <w:p w:rsidR="0080626B" w:rsidRPr="00481F0D" w:rsidRDefault="0080626B" w:rsidP="00481F0D">
      <w:pPr>
        <w:spacing w:after="0" w:line="240" w:lineRule="auto"/>
        <w:ind w:firstLine="709"/>
        <w:jc w:val="center"/>
        <w:rPr>
          <w:rFonts w:ascii="Times New Roman" w:hAnsi="Times New Roman"/>
          <w:sz w:val="28"/>
          <w:szCs w:val="28"/>
        </w:rPr>
        <w:sectPr w:rsidR="0080626B" w:rsidRPr="00481F0D" w:rsidSect="00E30CDA">
          <w:pgSz w:w="11906" w:h="16838"/>
          <w:pgMar w:top="1134" w:right="851" w:bottom="1134" w:left="1701" w:header="720" w:footer="720" w:gutter="0"/>
          <w:cols w:space="720"/>
          <w:docGrid w:linePitch="360"/>
        </w:sectPr>
      </w:pPr>
    </w:p>
    <w:p w:rsidR="005D08CE" w:rsidRPr="004C7963" w:rsidRDefault="005D08CE" w:rsidP="00EA1B2A">
      <w:pPr>
        <w:pStyle w:val="ConsPlusNormal"/>
        <w:jc w:val="right"/>
        <w:outlineLvl w:val="0"/>
        <w:rPr>
          <w:rFonts w:ascii="Times New Roman" w:hAnsi="Times New Roman" w:cs="Times New Roman"/>
          <w:bCs/>
        </w:rPr>
      </w:pPr>
    </w:p>
    <w:p w:rsidR="006939B7" w:rsidRPr="00481F0D" w:rsidRDefault="006939B7" w:rsidP="00481F0D">
      <w:pPr>
        <w:spacing w:after="0" w:line="240" w:lineRule="auto"/>
        <w:jc w:val="center"/>
        <w:rPr>
          <w:rFonts w:ascii="Times New Roman" w:hAnsi="Times New Roman"/>
          <w:b/>
          <w:sz w:val="28"/>
          <w:szCs w:val="28"/>
        </w:rPr>
      </w:pPr>
      <w:r w:rsidRPr="00481F0D">
        <w:rPr>
          <w:rFonts w:ascii="Times New Roman" w:hAnsi="Times New Roman"/>
          <w:b/>
          <w:sz w:val="28"/>
          <w:szCs w:val="28"/>
        </w:rPr>
        <w:t>ПАСПОРТ</w:t>
      </w:r>
    </w:p>
    <w:p w:rsidR="006939B7" w:rsidRPr="00481F0D" w:rsidRDefault="006939B7" w:rsidP="00481F0D">
      <w:pPr>
        <w:spacing w:line="240" w:lineRule="auto"/>
        <w:jc w:val="center"/>
        <w:rPr>
          <w:rFonts w:ascii="Times New Roman" w:hAnsi="Times New Roman"/>
          <w:b/>
          <w:sz w:val="28"/>
          <w:szCs w:val="28"/>
        </w:rPr>
      </w:pPr>
      <w:r w:rsidRPr="00481F0D">
        <w:rPr>
          <w:rFonts w:ascii="Times New Roman" w:hAnsi="Times New Roman"/>
          <w:b/>
          <w:sz w:val="28"/>
          <w:szCs w:val="28"/>
        </w:rPr>
        <w:t>ПОДПРОГРАММЫ 2. «БИБЛИОТЕКИ»</w:t>
      </w:r>
    </w:p>
    <w:tbl>
      <w:tblPr>
        <w:tblW w:w="0" w:type="auto"/>
        <w:tblInd w:w="-7" w:type="dxa"/>
        <w:tblCellMar>
          <w:left w:w="10" w:type="dxa"/>
          <w:right w:w="10" w:type="dxa"/>
        </w:tblCellMar>
        <w:tblLook w:val="0000"/>
      </w:tblPr>
      <w:tblGrid>
        <w:gridCol w:w="1621"/>
        <w:gridCol w:w="1305"/>
        <w:gridCol w:w="1694"/>
        <w:gridCol w:w="760"/>
        <w:gridCol w:w="1661"/>
        <w:gridCol w:w="1657"/>
        <w:gridCol w:w="684"/>
      </w:tblGrid>
      <w:tr w:rsidR="006939B7" w:rsidRPr="00532464" w:rsidTr="00E30CDA">
        <w:trPr>
          <w:trHeight w:val="444"/>
        </w:trPr>
        <w:tc>
          <w:tcPr>
            <w:tcW w:w="0" w:type="auto"/>
            <w:tcBorders>
              <w:top w:val="single" w:sz="4" w:space="0" w:color="000000"/>
              <w:left w:val="single" w:sz="4" w:space="0" w:color="000000"/>
              <w:bottom w:val="single" w:sz="4" w:space="0" w:color="000000"/>
            </w:tcBorders>
            <w:shd w:val="clear" w:color="auto" w:fill="auto"/>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 xml:space="preserve">Наименование подпрограммы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«Библиотеки»</w:t>
            </w:r>
          </w:p>
        </w:tc>
      </w:tr>
      <w:tr w:rsidR="006939B7" w:rsidRPr="00532464" w:rsidTr="00E30CDA">
        <w:trPr>
          <w:trHeight w:val="687"/>
        </w:trPr>
        <w:tc>
          <w:tcPr>
            <w:tcW w:w="0" w:type="auto"/>
            <w:tcBorders>
              <w:top w:val="single" w:sz="4" w:space="0" w:color="000000"/>
              <w:left w:val="single" w:sz="4" w:space="0" w:color="000000"/>
              <w:bottom w:val="single" w:sz="4" w:space="0" w:color="000000"/>
            </w:tcBorders>
            <w:shd w:val="clear" w:color="auto" w:fill="auto"/>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 xml:space="preserve">Ответственный  </w:t>
            </w:r>
          </w:p>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исполнитель подпрограммы</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939B7" w:rsidRPr="00532464" w:rsidRDefault="006939B7" w:rsidP="00532464">
            <w:pPr>
              <w:spacing w:after="0" w:line="240" w:lineRule="auto"/>
              <w:rPr>
                <w:rFonts w:ascii="Times New Roman" w:hAnsi="Times New Roman"/>
                <w:sz w:val="24"/>
                <w:szCs w:val="24"/>
              </w:rPr>
            </w:pPr>
            <w:r w:rsidRPr="00532464">
              <w:rPr>
                <w:rFonts w:ascii="Times New Roman" w:eastAsia="Calibri" w:hAnsi="Times New Roman"/>
                <w:sz w:val="24"/>
                <w:szCs w:val="24"/>
              </w:rPr>
              <w:t>Управление культуры и туризма муниципального образования «</w:t>
            </w:r>
            <w:proofErr w:type="spellStart"/>
            <w:r w:rsidRPr="00532464">
              <w:rPr>
                <w:rFonts w:ascii="Times New Roman" w:eastAsia="Calibri" w:hAnsi="Times New Roman"/>
                <w:sz w:val="24"/>
                <w:szCs w:val="24"/>
              </w:rPr>
              <w:t>Мухоршибирский</w:t>
            </w:r>
            <w:proofErr w:type="spellEnd"/>
            <w:r w:rsidRPr="00532464">
              <w:rPr>
                <w:rFonts w:ascii="Times New Roman" w:eastAsia="Calibri" w:hAnsi="Times New Roman"/>
                <w:sz w:val="24"/>
                <w:szCs w:val="24"/>
              </w:rPr>
              <w:t xml:space="preserve"> район»</w:t>
            </w:r>
          </w:p>
        </w:tc>
      </w:tr>
      <w:tr w:rsidR="006939B7" w:rsidRPr="00532464" w:rsidTr="00E30CDA">
        <w:trPr>
          <w:trHeight w:val="505"/>
        </w:trPr>
        <w:tc>
          <w:tcPr>
            <w:tcW w:w="0" w:type="auto"/>
            <w:tcBorders>
              <w:top w:val="single" w:sz="4" w:space="0" w:color="000000"/>
              <w:left w:val="single" w:sz="4" w:space="0" w:color="000000"/>
              <w:bottom w:val="single" w:sz="4" w:space="0" w:color="000000"/>
            </w:tcBorders>
            <w:shd w:val="clear" w:color="auto" w:fill="auto"/>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Соисполнители подпрограммы</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939B7" w:rsidRPr="00532464" w:rsidRDefault="00765E68" w:rsidP="00532464">
            <w:pPr>
              <w:spacing w:after="0" w:line="240" w:lineRule="auto"/>
              <w:rPr>
                <w:rFonts w:ascii="Times New Roman" w:hAnsi="Times New Roman"/>
                <w:sz w:val="24"/>
                <w:szCs w:val="24"/>
              </w:rPr>
            </w:pPr>
            <w:r>
              <w:rPr>
                <w:rFonts w:ascii="Times New Roman" w:hAnsi="Times New Roman"/>
                <w:sz w:val="24"/>
                <w:szCs w:val="24"/>
              </w:rPr>
              <w:t>МБУК «</w:t>
            </w:r>
            <w:proofErr w:type="spellStart"/>
            <w:r>
              <w:rPr>
                <w:rFonts w:ascii="Times New Roman" w:hAnsi="Times New Roman"/>
                <w:sz w:val="24"/>
                <w:szCs w:val="24"/>
              </w:rPr>
              <w:t>Мухоршибирская</w:t>
            </w:r>
            <w:proofErr w:type="spellEnd"/>
            <w:r>
              <w:rPr>
                <w:rFonts w:ascii="Times New Roman" w:hAnsi="Times New Roman"/>
                <w:sz w:val="24"/>
                <w:szCs w:val="24"/>
              </w:rPr>
              <w:t xml:space="preserve"> централизованная библиотечная система»</w:t>
            </w:r>
          </w:p>
        </w:tc>
      </w:tr>
      <w:tr w:rsidR="006939B7" w:rsidRPr="00532464" w:rsidTr="00E30CDA">
        <w:trPr>
          <w:trHeight w:val="630"/>
        </w:trPr>
        <w:tc>
          <w:tcPr>
            <w:tcW w:w="0" w:type="auto"/>
            <w:tcBorders>
              <w:top w:val="single" w:sz="4" w:space="0" w:color="000000"/>
              <w:left w:val="single" w:sz="4" w:space="0" w:color="000000"/>
              <w:bottom w:val="single" w:sz="4" w:space="0" w:color="000000"/>
            </w:tcBorders>
            <w:shd w:val="clear" w:color="auto" w:fill="auto"/>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Цель</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Обеспечение благоприятных условий для свободного доступа к информации различных категорий пользователей</w:t>
            </w:r>
          </w:p>
        </w:tc>
      </w:tr>
      <w:tr w:rsidR="006939B7" w:rsidRPr="00532464" w:rsidTr="00E30CDA">
        <w:trPr>
          <w:trHeight w:val="630"/>
        </w:trPr>
        <w:tc>
          <w:tcPr>
            <w:tcW w:w="0" w:type="auto"/>
            <w:tcBorders>
              <w:top w:val="single" w:sz="4" w:space="0" w:color="000000"/>
              <w:left w:val="single" w:sz="4" w:space="0" w:color="000000"/>
              <w:bottom w:val="single" w:sz="4" w:space="0" w:color="000000"/>
            </w:tcBorders>
            <w:shd w:val="clear" w:color="auto" w:fill="auto"/>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Задачи</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939B7" w:rsidRPr="00532464" w:rsidRDefault="006939B7" w:rsidP="00532464">
            <w:pPr>
              <w:spacing w:after="0" w:line="240" w:lineRule="auto"/>
              <w:rPr>
                <w:rFonts w:ascii="Times New Roman" w:hAnsi="Times New Roman"/>
                <w:sz w:val="24"/>
                <w:szCs w:val="24"/>
              </w:rPr>
            </w:pPr>
            <w:r w:rsidRPr="00532464">
              <w:rPr>
                <w:rFonts w:ascii="Times New Roman" w:hAnsi="Times New Roman"/>
                <w:sz w:val="24"/>
                <w:szCs w:val="24"/>
              </w:rPr>
              <w:t>- обновление и укрепление материально</w:t>
            </w:r>
            <w:r w:rsidR="00765E68">
              <w:rPr>
                <w:rFonts w:ascii="Times New Roman" w:hAnsi="Times New Roman"/>
                <w:sz w:val="24"/>
                <w:szCs w:val="24"/>
              </w:rPr>
              <w:t>-</w:t>
            </w:r>
            <w:r w:rsidRPr="00532464">
              <w:rPr>
                <w:rFonts w:ascii="Times New Roman" w:hAnsi="Times New Roman"/>
                <w:sz w:val="24"/>
                <w:szCs w:val="24"/>
              </w:rPr>
              <w:t xml:space="preserve">технической базы, модернизация библиотечного оборудования </w:t>
            </w:r>
          </w:p>
          <w:p w:rsidR="006939B7" w:rsidRPr="00532464" w:rsidRDefault="006939B7" w:rsidP="00765E68">
            <w:pPr>
              <w:spacing w:after="0" w:line="240" w:lineRule="auto"/>
              <w:rPr>
                <w:rFonts w:ascii="Times New Roman" w:hAnsi="Times New Roman"/>
                <w:sz w:val="24"/>
                <w:szCs w:val="24"/>
              </w:rPr>
            </w:pPr>
            <w:r w:rsidRPr="00532464">
              <w:rPr>
                <w:rFonts w:ascii="Times New Roman" w:hAnsi="Times New Roman"/>
                <w:sz w:val="24"/>
                <w:szCs w:val="24"/>
              </w:rPr>
              <w:t>- внедрение новых информационно</w:t>
            </w:r>
            <w:r w:rsidR="00765E68">
              <w:rPr>
                <w:rFonts w:ascii="Times New Roman" w:hAnsi="Times New Roman"/>
                <w:sz w:val="24"/>
                <w:szCs w:val="24"/>
              </w:rPr>
              <w:t>-</w:t>
            </w:r>
            <w:r w:rsidRPr="00532464">
              <w:rPr>
                <w:rFonts w:ascii="Times New Roman" w:hAnsi="Times New Roman"/>
                <w:sz w:val="24"/>
                <w:szCs w:val="24"/>
              </w:rPr>
              <w:t>библиотечных технологий и инновационной деятельности в деятельность библиотек;</w:t>
            </w:r>
          </w:p>
        </w:tc>
      </w:tr>
      <w:tr w:rsidR="006939B7" w:rsidRPr="00532464" w:rsidTr="00E30CDA">
        <w:trPr>
          <w:trHeight w:val="147"/>
        </w:trPr>
        <w:tc>
          <w:tcPr>
            <w:tcW w:w="0" w:type="auto"/>
            <w:tcBorders>
              <w:top w:val="single" w:sz="4" w:space="0" w:color="000000"/>
              <w:left w:val="single" w:sz="4" w:space="0" w:color="000000"/>
              <w:bottom w:val="single" w:sz="4" w:space="0" w:color="000000"/>
            </w:tcBorders>
            <w:shd w:val="clear" w:color="auto" w:fill="auto"/>
          </w:tcPr>
          <w:p w:rsidR="006939B7" w:rsidRPr="00532464" w:rsidRDefault="006939B7" w:rsidP="00532464">
            <w:pPr>
              <w:spacing w:after="0" w:line="240" w:lineRule="auto"/>
              <w:rPr>
                <w:rFonts w:ascii="Times New Roman" w:hAnsi="Times New Roman"/>
                <w:color w:val="000000"/>
                <w:sz w:val="24"/>
                <w:szCs w:val="24"/>
              </w:rPr>
            </w:pPr>
            <w:r w:rsidRPr="00532464">
              <w:rPr>
                <w:rFonts w:ascii="Times New Roman" w:hAnsi="Times New Roman"/>
                <w:sz w:val="24"/>
                <w:szCs w:val="24"/>
              </w:rPr>
              <w:t>Целевые индикаторы (показатели) программы</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6939B7" w:rsidRPr="00532464" w:rsidRDefault="006939B7" w:rsidP="006835B4">
            <w:pPr>
              <w:spacing w:after="0" w:line="240" w:lineRule="auto"/>
              <w:rPr>
                <w:rFonts w:ascii="Times New Roman" w:hAnsi="Times New Roman"/>
                <w:sz w:val="24"/>
                <w:szCs w:val="24"/>
              </w:rPr>
            </w:pPr>
            <w:r w:rsidRPr="00532464">
              <w:rPr>
                <w:rFonts w:ascii="Times New Roman" w:eastAsia="Calibri" w:hAnsi="Times New Roman"/>
                <w:sz w:val="24"/>
                <w:szCs w:val="24"/>
              </w:rPr>
              <w:t>-</w:t>
            </w:r>
            <w:r w:rsidR="006835B4" w:rsidRPr="00DC1B16">
              <w:rPr>
                <w:rFonts w:ascii="Times New Roman" w:eastAsia="SimSun" w:hAnsi="Times New Roman"/>
                <w:color w:val="00000A"/>
                <w:kern w:val="3"/>
                <w:sz w:val="24"/>
                <w:szCs w:val="24"/>
                <w:lang w:eastAsia="zh-CN" w:bidi="hi-IN"/>
              </w:rPr>
              <w:t xml:space="preserve"> </w:t>
            </w:r>
            <w:r w:rsidR="006835B4">
              <w:rPr>
                <w:rFonts w:ascii="Times New Roman" w:eastAsia="SimSun" w:hAnsi="Times New Roman"/>
                <w:color w:val="00000A"/>
                <w:kern w:val="3"/>
                <w:sz w:val="24"/>
                <w:szCs w:val="24"/>
                <w:lang w:eastAsia="zh-CN" w:bidi="hi-IN"/>
              </w:rPr>
              <w:t>у</w:t>
            </w:r>
            <w:r w:rsidR="006835B4" w:rsidRPr="00DC1B16">
              <w:rPr>
                <w:rFonts w:ascii="Times New Roman" w:eastAsia="SimSun" w:hAnsi="Times New Roman"/>
                <w:color w:val="00000A"/>
                <w:kern w:val="3"/>
                <w:sz w:val="24"/>
                <w:szCs w:val="24"/>
                <w:lang w:eastAsia="zh-CN" w:bidi="hi-IN"/>
              </w:rPr>
              <w:t>величение количества посещений библиотек</w:t>
            </w:r>
            <w:r w:rsidRPr="00532464">
              <w:rPr>
                <w:rFonts w:ascii="Times New Roman" w:eastAsia="Calibri" w:hAnsi="Times New Roman"/>
                <w:sz w:val="24"/>
                <w:szCs w:val="24"/>
              </w:rPr>
              <w:t>;</w:t>
            </w:r>
            <w:r w:rsidR="006835B4">
              <w:rPr>
                <w:rFonts w:ascii="Times New Roman" w:eastAsia="Calibri" w:hAnsi="Times New Roman"/>
                <w:sz w:val="24"/>
                <w:szCs w:val="24"/>
              </w:rPr>
              <w:t xml:space="preserve"> %</w:t>
            </w:r>
          </w:p>
        </w:tc>
      </w:tr>
      <w:tr w:rsidR="006939B7" w:rsidRPr="00532464" w:rsidTr="00E30CDA">
        <w:trPr>
          <w:trHeight w:val="389"/>
        </w:trPr>
        <w:tc>
          <w:tcPr>
            <w:tcW w:w="0" w:type="auto"/>
            <w:tcBorders>
              <w:top w:val="single" w:sz="4" w:space="0" w:color="000000"/>
              <w:left w:val="single" w:sz="4" w:space="0" w:color="000000"/>
              <w:bottom w:val="single" w:sz="4" w:space="0" w:color="000000"/>
            </w:tcBorders>
            <w:shd w:val="clear" w:color="auto" w:fill="auto"/>
          </w:tcPr>
          <w:p w:rsidR="006939B7" w:rsidRPr="00532464" w:rsidRDefault="006939B7" w:rsidP="00532464">
            <w:pPr>
              <w:spacing w:after="0" w:line="240" w:lineRule="auto"/>
              <w:rPr>
                <w:rFonts w:ascii="Times New Roman" w:eastAsia="Courier New" w:hAnsi="Times New Roman"/>
                <w:sz w:val="24"/>
                <w:szCs w:val="24"/>
              </w:rPr>
            </w:pPr>
            <w:r w:rsidRPr="00532464">
              <w:rPr>
                <w:rFonts w:ascii="Times New Roman" w:hAnsi="Times New Roman"/>
                <w:sz w:val="24"/>
                <w:szCs w:val="24"/>
              </w:rPr>
              <w:t>Срок реализации подпрограммы</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6939B7" w:rsidRPr="00532464" w:rsidRDefault="006939B7" w:rsidP="00532464">
            <w:pPr>
              <w:spacing w:after="0" w:line="240" w:lineRule="auto"/>
              <w:rPr>
                <w:rFonts w:ascii="Times New Roman" w:hAnsi="Times New Roman"/>
                <w:sz w:val="24"/>
                <w:szCs w:val="24"/>
              </w:rPr>
            </w:pPr>
            <w:r w:rsidRPr="00532464">
              <w:rPr>
                <w:rFonts w:ascii="Times New Roman" w:eastAsia="Courier New" w:hAnsi="Times New Roman"/>
                <w:sz w:val="24"/>
                <w:szCs w:val="24"/>
              </w:rPr>
              <w:t>на 2025-2027годы и на период до  2030 г</w:t>
            </w:r>
          </w:p>
        </w:tc>
      </w:tr>
      <w:tr w:rsidR="00532464" w:rsidRPr="00532464" w:rsidTr="00532464">
        <w:trPr>
          <w:trHeight w:val="389"/>
        </w:trPr>
        <w:tc>
          <w:tcPr>
            <w:tcW w:w="0" w:type="auto"/>
            <w:vMerge w:val="restart"/>
            <w:tcBorders>
              <w:top w:val="single" w:sz="4" w:space="0" w:color="000000"/>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Объем бюджетных ассигнований программы</w:t>
            </w:r>
          </w:p>
        </w:tc>
        <w:tc>
          <w:tcPr>
            <w:tcW w:w="1390" w:type="dxa"/>
            <w:vMerge w:val="restart"/>
            <w:tcBorders>
              <w:top w:val="single" w:sz="4" w:space="0" w:color="000000"/>
              <w:left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Годы</w:t>
            </w:r>
          </w:p>
        </w:tc>
        <w:tc>
          <w:tcPr>
            <w:tcW w:w="1672" w:type="dxa"/>
            <w:vMerge w:val="restart"/>
            <w:tcBorders>
              <w:top w:val="single" w:sz="4" w:space="0" w:color="000000"/>
              <w:left w:val="single" w:sz="4" w:space="0" w:color="auto"/>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Всего</w:t>
            </w:r>
          </w:p>
        </w:tc>
        <w:tc>
          <w:tcPr>
            <w:tcW w:w="4766" w:type="dxa"/>
            <w:gridSpan w:val="4"/>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jc w:val="center"/>
              <w:rPr>
                <w:rFonts w:ascii="Times New Roman" w:eastAsia="Courier New" w:hAnsi="Times New Roman"/>
                <w:sz w:val="24"/>
                <w:szCs w:val="24"/>
              </w:rPr>
            </w:pPr>
            <w:r w:rsidRPr="00532464">
              <w:rPr>
                <w:rFonts w:ascii="Times New Roman" w:hAnsi="Times New Roman"/>
                <w:sz w:val="24"/>
                <w:szCs w:val="24"/>
              </w:rPr>
              <w:t>тыс</w:t>
            </w:r>
            <w:proofErr w:type="gramStart"/>
            <w:r w:rsidRPr="00532464">
              <w:rPr>
                <w:rFonts w:ascii="Times New Roman" w:hAnsi="Times New Roman"/>
                <w:sz w:val="24"/>
                <w:szCs w:val="24"/>
              </w:rPr>
              <w:t>.р</w:t>
            </w:r>
            <w:proofErr w:type="gramEnd"/>
            <w:r w:rsidRPr="00532464">
              <w:rPr>
                <w:rFonts w:ascii="Times New Roman" w:hAnsi="Times New Roman"/>
                <w:sz w:val="24"/>
                <w:szCs w:val="24"/>
              </w:rPr>
              <w:t>уб.</w:t>
            </w:r>
          </w:p>
        </w:tc>
      </w:tr>
      <w:tr w:rsidR="00532464" w:rsidRPr="00532464" w:rsidTr="00532464">
        <w:trPr>
          <w:trHeight w:val="389"/>
        </w:trPr>
        <w:tc>
          <w:tcPr>
            <w:tcW w:w="0" w:type="auto"/>
            <w:vMerge/>
            <w:tcBorders>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vMerge/>
            <w:tcBorders>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p>
        </w:tc>
        <w:tc>
          <w:tcPr>
            <w:tcW w:w="1672" w:type="dxa"/>
            <w:vMerge/>
            <w:tcBorders>
              <w:left w:val="single" w:sz="4" w:space="0" w:color="auto"/>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p>
        </w:tc>
        <w:tc>
          <w:tcPr>
            <w:tcW w:w="802" w:type="dxa"/>
            <w:tcBorders>
              <w:top w:val="single" w:sz="4" w:space="0" w:color="000000"/>
              <w:left w:val="single" w:sz="4" w:space="0" w:color="auto"/>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ФБ</w:t>
            </w:r>
          </w:p>
        </w:tc>
        <w:tc>
          <w:tcPr>
            <w:tcW w:w="1626" w:type="dxa"/>
            <w:tcBorders>
              <w:top w:val="single" w:sz="4" w:space="0" w:color="000000"/>
              <w:left w:val="single" w:sz="4" w:space="0" w:color="auto"/>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РБ</w:t>
            </w:r>
          </w:p>
        </w:tc>
        <w:tc>
          <w:tcPr>
            <w:tcW w:w="1620" w:type="dxa"/>
            <w:tcBorders>
              <w:top w:val="single" w:sz="4" w:space="0" w:color="000000"/>
              <w:left w:val="single" w:sz="4" w:space="0" w:color="auto"/>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МБ</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ВБ</w:t>
            </w:r>
          </w:p>
        </w:tc>
      </w:tr>
      <w:tr w:rsidR="00532464" w:rsidRPr="00532464" w:rsidTr="00532464">
        <w:trPr>
          <w:trHeight w:val="389"/>
        </w:trPr>
        <w:tc>
          <w:tcPr>
            <w:tcW w:w="0" w:type="auto"/>
            <w:vMerge/>
            <w:tcBorders>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2025-2030</w:t>
            </w:r>
          </w:p>
        </w:tc>
        <w:tc>
          <w:tcPr>
            <w:tcW w:w="167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139480,0</w:t>
            </w:r>
          </w:p>
        </w:tc>
        <w:tc>
          <w:tcPr>
            <w:tcW w:w="80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c>
          <w:tcPr>
            <w:tcW w:w="1626"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61765,20</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77714,80</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r>
      <w:tr w:rsidR="00532464" w:rsidRPr="00532464" w:rsidTr="00532464">
        <w:trPr>
          <w:trHeight w:val="389"/>
        </w:trPr>
        <w:tc>
          <w:tcPr>
            <w:tcW w:w="0" w:type="auto"/>
            <w:vMerge/>
            <w:tcBorders>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2025 год</w:t>
            </w:r>
          </w:p>
        </w:tc>
        <w:tc>
          <w:tcPr>
            <w:tcW w:w="167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20720,0</w:t>
            </w:r>
          </w:p>
        </w:tc>
        <w:tc>
          <w:tcPr>
            <w:tcW w:w="80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c>
          <w:tcPr>
            <w:tcW w:w="1626"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10294,20</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10425,80</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r>
      <w:tr w:rsidR="00532464" w:rsidRPr="00532464" w:rsidTr="00532464">
        <w:trPr>
          <w:trHeight w:val="389"/>
        </w:trPr>
        <w:tc>
          <w:tcPr>
            <w:tcW w:w="0" w:type="auto"/>
            <w:vMerge/>
            <w:tcBorders>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2026 год</w:t>
            </w:r>
          </w:p>
        </w:tc>
        <w:tc>
          <w:tcPr>
            <w:tcW w:w="167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23720,0</w:t>
            </w:r>
          </w:p>
        </w:tc>
        <w:tc>
          <w:tcPr>
            <w:tcW w:w="80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c>
          <w:tcPr>
            <w:tcW w:w="1626"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10294,20</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13425,80</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r>
      <w:tr w:rsidR="00532464" w:rsidRPr="00532464" w:rsidTr="00532464">
        <w:trPr>
          <w:trHeight w:val="389"/>
        </w:trPr>
        <w:tc>
          <w:tcPr>
            <w:tcW w:w="0" w:type="auto"/>
            <w:vMerge/>
            <w:tcBorders>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2027 год</w:t>
            </w:r>
          </w:p>
        </w:tc>
        <w:tc>
          <w:tcPr>
            <w:tcW w:w="167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23720,0</w:t>
            </w:r>
          </w:p>
        </w:tc>
        <w:tc>
          <w:tcPr>
            <w:tcW w:w="80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c>
          <w:tcPr>
            <w:tcW w:w="1626"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10294,20</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13425,80</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r>
      <w:tr w:rsidR="00532464" w:rsidRPr="00532464" w:rsidTr="00532464">
        <w:trPr>
          <w:trHeight w:val="389"/>
        </w:trPr>
        <w:tc>
          <w:tcPr>
            <w:tcW w:w="0" w:type="auto"/>
            <w:vMerge/>
            <w:tcBorders>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2028 год</w:t>
            </w:r>
          </w:p>
        </w:tc>
        <w:tc>
          <w:tcPr>
            <w:tcW w:w="167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23720,0</w:t>
            </w:r>
          </w:p>
        </w:tc>
        <w:tc>
          <w:tcPr>
            <w:tcW w:w="80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c>
          <w:tcPr>
            <w:tcW w:w="1626"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10294,20</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13425,80</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r>
      <w:tr w:rsidR="00532464" w:rsidRPr="00532464" w:rsidTr="00532464">
        <w:trPr>
          <w:trHeight w:val="389"/>
        </w:trPr>
        <w:tc>
          <w:tcPr>
            <w:tcW w:w="0" w:type="auto"/>
            <w:vMerge/>
            <w:tcBorders>
              <w:left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2029 год</w:t>
            </w:r>
          </w:p>
        </w:tc>
        <w:tc>
          <w:tcPr>
            <w:tcW w:w="167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23800,0</w:t>
            </w:r>
          </w:p>
        </w:tc>
        <w:tc>
          <w:tcPr>
            <w:tcW w:w="80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c>
          <w:tcPr>
            <w:tcW w:w="1626"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10294,20</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13505,80</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r>
      <w:tr w:rsidR="00532464" w:rsidRPr="00532464" w:rsidTr="00532464">
        <w:trPr>
          <w:trHeight w:val="389"/>
        </w:trPr>
        <w:tc>
          <w:tcPr>
            <w:tcW w:w="0" w:type="auto"/>
            <w:vMerge/>
            <w:tcBorders>
              <w:left w:val="single" w:sz="4" w:space="0" w:color="000000"/>
              <w:bottom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auto"/>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2030 год</w:t>
            </w:r>
          </w:p>
        </w:tc>
        <w:tc>
          <w:tcPr>
            <w:tcW w:w="167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23800,0</w:t>
            </w:r>
          </w:p>
        </w:tc>
        <w:tc>
          <w:tcPr>
            <w:tcW w:w="802"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c>
          <w:tcPr>
            <w:tcW w:w="1626"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10294,20</w:t>
            </w:r>
          </w:p>
        </w:tc>
        <w:tc>
          <w:tcPr>
            <w:tcW w:w="1620" w:type="dxa"/>
            <w:tcBorders>
              <w:top w:val="single" w:sz="4" w:space="0" w:color="000000"/>
              <w:left w:val="single" w:sz="4" w:space="0" w:color="auto"/>
              <w:bottom w:val="single" w:sz="4" w:space="0" w:color="000000"/>
              <w:right w:val="single" w:sz="4" w:space="0" w:color="auto"/>
            </w:tcBorders>
            <w:shd w:val="clear" w:color="auto" w:fill="auto"/>
            <w:vAlign w:val="bottom"/>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13505,80</w:t>
            </w:r>
          </w:p>
        </w:tc>
        <w:tc>
          <w:tcPr>
            <w:tcW w:w="718" w:type="dxa"/>
            <w:tcBorders>
              <w:top w:val="single" w:sz="4" w:space="0" w:color="000000"/>
              <w:left w:val="single" w:sz="4" w:space="0" w:color="auto"/>
              <w:bottom w:val="single" w:sz="4" w:space="0" w:color="000000"/>
              <w:right w:val="single" w:sz="4" w:space="0" w:color="000000"/>
            </w:tcBorders>
            <w:shd w:val="clear" w:color="auto" w:fill="auto"/>
          </w:tcPr>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0</w:t>
            </w:r>
          </w:p>
        </w:tc>
      </w:tr>
      <w:tr w:rsidR="00532464" w:rsidRPr="00532464" w:rsidTr="00532464">
        <w:trPr>
          <w:trHeight w:val="389"/>
        </w:trPr>
        <w:tc>
          <w:tcPr>
            <w:tcW w:w="0" w:type="auto"/>
            <w:tcBorders>
              <w:top w:val="single" w:sz="4" w:space="0" w:color="000000"/>
              <w:left w:val="single" w:sz="4" w:space="0" w:color="000000"/>
              <w:bottom w:val="single" w:sz="4" w:space="0" w:color="000000"/>
            </w:tcBorders>
            <w:shd w:val="clear" w:color="auto" w:fill="auto"/>
          </w:tcPr>
          <w:p w:rsidR="00532464" w:rsidRPr="00532464" w:rsidRDefault="00532464" w:rsidP="00532464">
            <w:pPr>
              <w:spacing w:after="0" w:line="240" w:lineRule="auto"/>
              <w:rPr>
                <w:rFonts w:ascii="Times New Roman" w:hAnsi="Times New Roman"/>
                <w:sz w:val="24"/>
                <w:szCs w:val="24"/>
              </w:rPr>
            </w:pPr>
            <w:r w:rsidRPr="00532464">
              <w:rPr>
                <w:rFonts w:ascii="Times New Roman" w:hAnsi="Times New Roman"/>
                <w:sz w:val="24"/>
                <w:szCs w:val="24"/>
              </w:rPr>
              <w:t>Ожидаемые результаты реализации программы</w:t>
            </w:r>
          </w:p>
        </w:tc>
        <w:tc>
          <w:tcPr>
            <w:tcW w:w="7828" w:type="dxa"/>
            <w:gridSpan w:val="6"/>
            <w:tcBorders>
              <w:top w:val="single" w:sz="4" w:space="0" w:color="000000"/>
              <w:left w:val="single" w:sz="4" w:space="0" w:color="000000"/>
              <w:bottom w:val="single" w:sz="4" w:space="0" w:color="000000"/>
              <w:right w:val="single" w:sz="4" w:space="0" w:color="000000"/>
            </w:tcBorders>
            <w:shd w:val="clear" w:color="auto" w:fill="auto"/>
          </w:tcPr>
          <w:p w:rsidR="00532464" w:rsidRPr="00532464" w:rsidRDefault="006835B4" w:rsidP="00532464">
            <w:pPr>
              <w:spacing w:after="0" w:line="240" w:lineRule="auto"/>
              <w:rPr>
                <w:rFonts w:ascii="Times New Roman" w:eastAsia="Calibri" w:hAnsi="Times New Roman"/>
                <w:sz w:val="24"/>
                <w:szCs w:val="24"/>
              </w:rPr>
            </w:pPr>
            <w:r>
              <w:rPr>
                <w:rFonts w:ascii="Times New Roman" w:hAnsi="Times New Roman"/>
                <w:color w:val="000000"/>
                <w:sz w:val="24"/>
                <w:szCs w:val="24"/>
              </w:rPr>
              <w:t>-</w:t>
            </w:r>
            <w:r w:rsidR="00532464" w:rsidRPr="00532464">
              <w:rPr>
                <w:rFonts w:ascii="Times New Roman" w:hAnsi="Times New Roman"/>
                <w:color w:val="000000"/>
                <w:sz w:val="24"/>
                <w:szCs w:val="24"/>
              </w:rPr>
              <w:t xml:space="preserve"> </w:t>
            </w:r>
            <w:r>
              <w:rPr>
                <w:rFonts w:ascii="Times New Roman" w:eastAsia="SimSun" w:hAnsi="Times New Roman"/>
                <w:color w:val="00000A"/>
                <w:kern w:val="3"/>
                <w:sz w:val="24"/>
                <w:szCs w:val="24"/>
                <w:lang w:eastAsia="zh-CN" w:bidi="hi-IN"/>
              </w:rPr>
              <w:t>к</w:t>
            </w:r>
            <w:r w:rsidRPr="00DC1B16">
              <w:rPr>
                <w:rFonts w:ascii="Times New Roman" w:eastAsia="SimSun" w:hAnsi="Times New Roman"/>
                <w:color w:val="00000A"/>
                <w:kern w:val="3"/>
                <w:sz w:val="24"/>
                <w:szCs w:val="24"/>
                <w:lang w:eastAsia="zh-CN" w:bidi="hi-IN"/>
              </w:rPr>
              <w:t xml:space="preserve">оличество посещений муниципальных библиотек </w:t>
            </w:r>
            <w:r w:rsidR="00532464" w:rsidRPr="00532464">
              <w:rPr>
                <w:rFonts w:ascii="Times New Roman" w:hAnsi="Times New Roman"/>
                <w:color w:val="000000"/>
                <w:sz w:val="24"/>
                <w:szCs w:val="24"/>
              </w:rPr>
              <w:t>(чел)</w:t>
            </w:r>
          </w:p>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-увеличение объёма книговыдач (</w:t>
            </w:r>
            <w:proofErr w:type="spellStart"/>
            <w:proofErr w:type="gramStart"/>
            <w:r w:rsidRPr="00532464">
              <w:rPr>
                <w:rFonts w:ascii="Times New Roman" w:eastAsia="Calibri" w:hAnsi="Times New Roman"/>
                <w:sz w:val="24"/>
                <w:szCs w:val="24"/>
              </w:rPr>
              <w:t>экз</w:t>
            </w:r>
            <w:proofErr w:type="spellEnd"/>
            <w:proofErr w:type="gramEnd"/>
            <w:r w:rsidRPr="00532464">
              <w:rPr>
                <w:rFonts w:ascii="Times New Roman" w:eastAsia="Calibri" w:hAnsi="Times New Roman"/>
                <w:sz w:val="24"/>
                <w:szCs w:val="24"/>
              </w:rPr>
              <w:t>);</w:t>
            </w:r>
          </w:p>
          <w:p w:rsidR="00532464" w:rsidRPr="00532464" w:rsidRDefault="00532464" w:rsidP="00532464">
            <w:pPr>
              <w:spacing w:after="0" w:line="240" w:lineRule="auto"/>
              <w:rPr>
                <w:rFonts w:ascii="Times New Roman" w:eastAsia="Calibri" w:hAnsi="Times New Roman"/>
                <w:sz w:val="24"/>
                <w:szCs w:val="24"/>
              </w:rPr>
            </w:pPr>
            <w:r w:rsidRPr="00532464">
              <w:rPr>
                <w:rFonts w:ascii="Times New Roman" w:eastAsia="Calibri" w:hAnsi="Times New Roman"/>
                <w:sz w:val="24"/>
                <w:szCs w:val="24"/>
              </w:rPr>
              <w:t>- увеличение числа библиотек, подключенных к сети Интернет</w:t>
            </w:r>
          </w:p>
          <w:p w:rsidR="00532464" w:rsidRPr="00532464" w:rsidRDefault="00532464" w:rsidP="00532464">
            <w:pPr>
              <w:spacing w:after="0" w:line="240" w:lineRule="auto"/>
              <w:rPr>
                <w:rFonts w:ascii="Times New Roman" w:eastAsia="Courier New" w:hAnsi="Times New Roman"/>
                <w:sz w:val="24"/>
                <w:szCs w:val="24"/>
              </w:rPr>
            </w:pPr>
            <w:r w:rsidRPr="00532464">
              <w:rPr>
                <w:rFonts w:ascii="Times New Roman" w:eastAsia="Calibri" w:hAnsi="Times New Roman"/>
                <w:sz w:val="24"/>
                <w:szCs w:val="24"/>
              </w:rPr>
              <w:t>- обеспеченность библиотеками, 100% от нормативной потребности</w:t>
            </w:r>
          </w:p>
        </w:tc>
      </w:tr>
    </w:tbl>
    <w:p w:rsidR="00532464" w:rsidRDefault="00532464" w:rsidP="00532464">
      <w:pPr>
        <w:rPr>
          <w:rFonts w:ascii="Times New Roman" w:eastAsia="Calibri" w:hAnsi="Times New Roman"/>
          <w:sz w:val="20"/>
          <w:szCs w:val="20"/>
        </w:rPr>
      </w:pPr>
    </w:p>
    <w:p w:rsidR="00532464" w:rsidRPr="004C7963" w:rsidRDefault="00532464" w:rsidP="00532464">
      <w:pPr>
        <w:rPr>
          <w:rFonts w:ascii="Times New Roman" w:eastAsia="Calibri" w:hAnsi="Times New Roman"/>
          <w:sz w:val="20"/>
          <w:szCs w:val="20"/>
        </w:rPr>
      </w:pPr>
      <w:r w:rsidRPr="004C7963">
        <w:rPr>
          <w:rFonts w:ascii="Times New Roman" w:eastAsia="Calibri" w:hAnsi="Times New Roman"/>
          <w:sz w:val="20"/>
          <w:szCs w:val="20"/>
        </w:rPr>
        <w:t>&lt;*&gt;Объёмы бюджетного финансирования мероприятий Подпрограммы являются прогнозными и подлежат уточнению в соответствии с решением Со</w:t>
      </w:r>
      <w:r w:rsidR="006835B4">
        <w:rPr>
          <w:rFonts w:ascii="Times New Roman" w:eastAsia="Calibri" w:hAnsi="Times New Roman"/>
          <w:sz w:val="20"/>
          <w:szCs w:val="20"/>
        </w:rPr>
        <w:t>в</w:t>
      </w:r>
      <w:r w:rsidRPr="004C7963">
        <w:rPr>
          <w:rFonts w:ascii="Times New Roman" w:eastAsia="Calibri" w:hAnsi="Times New Roman"/>
          <w:sz w:val="20"/>
          <w:szCs w:val="20"/>
        </w:rPr>
        <w:t>ета депутатов муниципального образования «</w:t>
      </w:r>
      <w:proofErr w:type="spellStart"/>
      <w:r w:rsidRPr="004C7963">
        <w:rPr>
          <w:rFonts w:ascii="Times New Roman" w:eastAsia="Calibri" w:hAnsi="Times New Roman"/>
          <w:sz w:val="20"/>
          <w:szCs w:val="20"/>
        </w:rPr>
        <w:t>Мухоршибирский</w:t>
      </w:r>
      <w:proofErr w:type="spellEnd"/>
      <w:r w:rsidRPr="004C7963">
        <w:rPr>
          <w:rFonts w:ascii="Times New Roman" w:eastAsia="Calibri" w:hAnsi="Times New Roman"/>
          <w:sz w:val="20"/>
          <w:szCs w:val="20"/>
        </w:rPr>
        <w:t xml:space="preserve"> район» на соответствующий год и плановый период».</w:t>
      </w:r>
    </w:p>
    <w:p w:rsidR="008F59EC" w:rsidRDefault="008F59EC" w:rsidP="00532464">
      <w:pPr>
        <w:spacing w:after="0" w:line="240" w:lineRule="auto"/>
        <w:ind w:firstLine="709"/>
        <w:jc w:val="both"/>
        <w:rPr>
          <w:rFonts w:ascii="Times New Roman" w:hAnsi="Times New Roman"/>
          <w:b/>
          <w:sz w:val="28"/>
          <w:szCs w:val="28"/>
        </w:rPr>
      </w:pPr>
    </w:p>
    <w:p w:rsidR="008F59EC" w:rsidRDefault="008F59EC" w:rsidP="00532464">
      <w:pPr>
        <w:spacing w:after="0" w:line="240" w:lineRule="auto"/>
        <w:ind w:firstLine="709"/>
        <w:jc w:val="both"/>
        <w:rPr>
          <w:rFonts w:ascii="Times New Roman" w:hAnsi="Times New Roman"/>
          <w:b/>
          <w:sz w:val="28"/>
          <w:szCs w:val="28"/>
        </w:rPr>
      </w:pPr>
    </w:p>
    <w:p w:rsidR="008F59EC" w:rsidRDefault="008F59EC" w:rsidP="00532464">
      <w:pPr>
        <w:spacing w:after="0" w:line="240" w:lineRule="auto"/>
        <w:ind w:firstLine="709"/>
        <w:jc w:val="both"/>
        <w:rPr>
          <w:rFonts w:ascii="Times New Roman" w:hAnsi="Times New Roman"/>
          <w:b/>
          <w:sz w:val="28"/>
          <w:szCs w:val="28"/>
        </w:rPr>
      </w:pPr>
    </w:p>
    <w:p w:rsidR="00765E68" w:rsidRDefault="00765E68" w:rsidP="00532464">
      <w:pPr>
        <w:spacing w:after="0" w:line="240" w:lineRule="auto"/>
        <w:ind w:firstLine="709"/>
        <w:jc w:val="both"/>
        <w:rPr>
          <w:rFonts w:ascii="Times New Roman" w:hAnsi="Times New Roman"/>
          <w:b/>
          <w:sz w:val="28"/>
          <w:szCs w:val="28"/>
        </w:rPr>
      </w:pPr>
    </w:p>
    <w:p w:rsidR="008F59EC" w:rsidRDefault="008F59EC" w:rsidP="00532464">
      <w:pPr>
        <w:spacing w:after="0" w:line="240" w:lineRule="auto"/>
        <w:ind w:firstLine="709"/>
        <w:jc w:val="both"/>
        <w:rPr>
          <w:rFonts w:ascii="Times New Roman" w:hAnsi="Times New Roman"/>
          <w:b/>
          <w:sz w:val="28"/>
          <w:szCs w:val="28"/>
        </w:rPr>
      </w:pPr>
    </w:p>
    <w:p w:rsidR="00765E68" w:rsidRDefault="00530FCD" w:rsidP="00765E68">
      <w:pPr>
        <w:spacing w:after="0" w:line="240" w:lineRule="auto"/>
        <w:ind w:firstLine="709"/>
        <w:jc w:val="center"/>
        <w:rPr>
          <w:rFonts w:ascii="Times New Roman" w:hAnsi="Times New Roman"/>
          <w:b/>
          <w:sz w:val="28"/>
          <w:szCs w:val="28"/>
        </w:rPr>
      </w:pPr>
      <w:r w:rsidRPr="00532464">
        <w:rPr>
          <w:rFonts w:ascii="Times New Roman" w:hAnsi="Times New Roman"/>
          <w:b/>
          <w:sz w:val="28"/>
          <w:szCs w:val="28"/>
        </w:rPr>
        <w:lastRenderedPageBreak/>
        <w:t>Раздел 1.</w:t>
      </w:r>
      <w:r w:rsidR="00765E68">
        <w:rPr>
          <w:rFonts w:ascii="Times New Roman" w:hAnsi="Times New Roman"/>
          <w:b/>
          <w:sz w:val="28"/>
          <w:szCs w:val="28"/>
        </w:rPr>
        <w:t xml:space="preserve"> </w:t>
      </w:r>
      <w:r w:rsidRPr="00532464">
        <w:rPr>
          <w:rFonts w:ascii="Times New Roman" w:hAnsi="Times New Roman"/>
          <w:b/>
          <w:sz w:val="28"/>
          <w:szCs w:val="28"/>
        </w:rPr>
        <w:t>Характеристика библиотечного дела в районе</w:t>
      </w:r>
    </w:p>
    <w:p w:rsidR="00765E68" w:rsidRDefault="00765E68" w:rsidP="00765E68">
      <w:pPr>
        <w:spacing w:after="0" w:line="240" w:lineRule="auto"/>
        <w:ind w:firstLine="709"/>
        <w:jc w:val="both"/>
        <w:rPr>
          <w:rFonts w:ascii="Times New Roman" w:eastAsia="Arial" w:hAnsi="Times New Roman"/>
          <w:sz w:val="28"/>
          <w:szCs w:val="28"/>
        </w:rPr>
      </w:pPr>
    </w:p>
    <w:p w:rsidR="006939B7" w:rsidRPr="00532464" w:rsidRDefault="006939B7" w:rsidP="00532464">
      <w:pPr>
        <w:spacing w:line="240" w:lineRule="auto"/>
        <w:ind w:firstLine="709"/>
        <w:jc w:val="both"/>
        <w:rPr>
          <w:rFonts w:ascii="Times New Roman" w:eastAsia="Arial" w:hAnsi="Times New Roman"/>
          <w:sz w:val="28"/>
          <w:szCs w:val="28"/>
        </w:rPr>
      </w:pPr>
      <w:r w:rsidRPr="00532464">
        <w:rPr>
          <w:rFonts w:ascii="Times New Roman" w:eastAsia="Arial" w:hAnsi="Times New Roman"/>
          <w:sz w:val="28"/>
          <w:szCs w:val="28"/>
        </w:rPr>
        <w:t>Система информационно-библиотечного обслуживания района выполняет социальные и коммуникативные функции, является одним из базовых элементов культурной, образовательной и информационной инфраструктуры, вносит весомый вклад в социально-экономическое развитие района. Услуги, предоставляемые библиотеками населению, являются одним из факторов поддержки социально-экономической политики района, способствуют образованию и культурному развитию граждан.</w:t>
      </w:r>
      <w:r w:rsidR="00D0610E">
        <w:rPr>
          <w:rFonts w:ascii="Times New Roman" w:eastAsia="Arial" w:hAnsi="Times New Roman"/>
          <w:sz w:val="28"/>
          <w:szCs w:val="28"/>
        </w:rPr>
        <w:t xml:space="preserve"> </w:t>
      </w:r>
      <w:r w:rsidRPr="00532464">
        <w:rPr>
          <w:rFonts w:ascii="Times New Roman" w:eastAsia="Arial" w:hAnsi="Times New Roman"/>
          <w:sz w:val="28"/>
          <w:szCs w:val="28"/>
        </w:rPr>
        <w:t xml:space="preserve">Количество жителей в </w:t>
      </w:r>
      <w:proofErr w:type="spellStart"/>
      <w:r w:rsidRPr="00532464">
        <w:rPr>
          <w:rFonts w:ascii="Times New Roman" w:eastAsia="Arial" w:hAnsi="Times New Roman"/>
          <w:sz w:val="28"/>
          <w:szCs w:val="28"/>
        </w:rPr>
        <w:t>Мухоршибирском</w:t>
      </w:r>
      <w:proofErr w:type="spellEnd"/>
      <w:r w:rsidRPr="00532464">
        <w:rPr>
          <w:rFonts w:ascii="Times New Roman" w:eastAsia="Arial" w:hAnsi="Times New Roman"/>
          <w:sz w:val="28"/>
          <w:szCs w:val="28"/>
        </w:rPr>
        <w:t xml:space="preserve"> районе на 01.01.2024г. составляет 21600 человек, из них пользователей </w:t>
      </w:r>
      <w:r w:rsidR="00D0610E">
        <w:rPr>
          <w:rFonts w:ascii="Times New Roman" w:eastAsia="Arial" w:hAnsi="Times New Roman"/>
          <w:sz w:val="28"/>
          <w:szCs w:val="28"/>
        </w:rPr>
        <w:t>услугами библиотек –</w:t>
      </w:r>
      <w:r w:rsidRPr="00532464">
        <w:rPr>
          <w:rFonts w:ascii="Times New Roman" w:eastAsia="Arial" w:hAnsi="Times New Roman"/>
          <w:sz w:val="28"/>
          <w:szCs w:val="28"/>
        </w:rPr>
        <w:t xml:space="preserve"> 12183</w:t>
      </w:r>
      <w:r w:rsidR="00D0610E">
        <w:rPr>
          <w:rFonts w:ascii="Times New Roman" w:eastAsia="Arial" w:hAnsi="Times New Roman"/>
          <w:sz w:val="28"/>
          <w:szCs w:val="28"/>
        </w:rPr>
        <w:t xml:space="preserve"> </w:t>
      </w:r>
      <w:r w:rsidRPr="00532464">
        <w:rPr>
          <w:rFonts w:ascii="Times New Roman" w:eastAsia="Arial" w:hAnsi="Times New Roman"/>
          <w:sz w:val="28"/>
          <w:szCs w:val="28"/>
        </w:rPr>
        <w:t>человек</w:t>
      </w:r>
      <w:r w:rsidR="00D0610E">
        <w:rPr>
          <w:rFonts w:ascii="Times New Roman" w:eastAsia="Arial" w:hAnsi="Times New Roman"/>
          <w:sz w:val="28"/>
          <w:szCs w:val="28"/>
        </w:rPr>
        <w:t>а</w:t>
      </w:r>
      <w:r w:rsidRPr="00532464">
        <w:rPr>
          <w:rFonts w:ascii="Times New Roman" w:eastAsia="Arial" w:hAnsi="Times New Roman"/>
          <w:sz w:val="28"/>
          <w:szCs w:val="28"/>
        </w:rPr>
        <w:t xml:space="preserve">. В районе 18 библиотек, в том числе 1 </w:t>
      </w:r>
      <w:proofErr w:type="spellStart"/>
      <w:r w:rsidRPr="00532464">
        <w:rPr>
          <w:rFonts w:ascii="Times New Roman" w:eastAsia="Arial" w:hAnsi="Times New Roman"/>
          <w:sz w:val="28"/>
          <w:szCs w:val="28"/>
        </w:rPr>
        <w:t>межпоселенческая</w:t>
      </w:r>
      <w:proofErr w:type="spellEnd"/>
      <w:r w:rsidRPr="00532464">
        <w:rPr>
          <w:rFonts w:ascii="Times New Roman" w:eastAsia="Arial" w:hAnsi="Times New Roman"/>
          <w:sz w:val="28"/>
          <w:szCs w:val="28"/>
        </w:rPr>
        <w:t xml:space="preserve"> модельная библиотека, 16 сельских библиотек, 1 детская библиотека. Охват </w:t>
      </w:r>
      <w:r w:rsidRPr="00E00310">
        <w:rPr>
          <w:rFonts w:ascii="Times New Roman" w:eastAsia="Arial" w:hAnsi="Times New Roman"/>
          <w:sz w:val="28"/>
          <w:szCs w:val="28"/>
        </w:rPr>
        <w:t xml:space="preserve">библиотечным обслуживанием населения </w:t>
      </w:r>
      <w:r w:rsidR="00D0610E">
        <w:rPr>
          <w:rFonts w:ascii="Times New Roman" w:eastAsia="Arial" w:hAnsi="Times New Roman"/>
          <w:sz w:val="28"/>
          <w:szCs w:val="28"/>
        </w:rPr>
        <w:t>составляет</w:t>
      </w:r>
      <w:r w:rsidRPr="00E00310">
        <w:rPr>
          <w:rFonts w:ascii="Times New Roman" w:eastAsia="Arial" w:hAnsi="Times New Roman"/>
          <w:sz w:val="28"/>
          <w:szCs w:val="28"/>
        </w:rPr>
        <w:t xml:space="preserve"> 56 %</w:t>
      </w:r>
      <w:r w:rsidR="00D0610E">
        <w:rPr>
          <w:rFonts w:ascii="Times New Roman" w:eastAsia="Arial" w:hAnsi="Times New Roman"/>
          <w:sz w:val="28"/>
          <w:szCs w:val="28"/>
        </w:rPr>
        <w:t>,</w:t>
      </w:r>
      <w:r w:rsidRPr="00E00310">
        <w:rPr>
          <w:rFonts w:ascii="Times New Roman" w:eastAsia="Arial" w:hAnsi="Times New Roman"/>
          <w:sz w:val="28"/>
          <w:szCs w:val="28"/>
        </w:rPr>
        <w:t xml:space="preserve"> </w:t>
      </w:r>
      <w:r w:rsidRPr="00E00310">
        <w:rPr>
          <w:rFonts w:ascii="Times New Roman" w:eastAsia="Calibri" w:hAnsi="Times New Roman"/>
          <w:sz w:val="28"/>
          <w:szCs w:val="28"/>
        </w:rPr>
        <w:t>обращаемость книжного фонда составляет 1,6</w:t>
      </w:r>
      <w:r w:rsidR="00D0610E">
        <w:rPr>
          <w:rFonts w:ascii="Times New Roman" w:eastAsia="Calibri" w:hAnsi="Times New Roman"/>
          <w:sz w:val="28"/>
          <w:szCs w:val="28"/>
        </w:rPr>
        <w:t>;</w:t>
      </w:r>
      <w:r w:rsidRPr="00E00310">
        <w:rPr>
          <w:rFonts w:ascii="Times New Roman" w:eastAsia="Calibri" w:hAnsi="Times New Roman"/>
          <w:sz w:val="28"/>
          <w:szCs w:val="28"/>
        </w:rPr>
        <w:t xml:space="preserve"> посещаемость </w:t>
      </w:r>
      <w:proofErr w:type="spellStart"/>
      <w:r w:rsidRPr="00E00310">
        <w:rPr>
          <w:rFonts w:ascii="Times New Roman" w:eastAsia="Calibri" w:hAnsi="Times New Roman"/>
          <w:sz w:val="28"/>
          <w:szCs w:val="28"/>
        </w:rPr>
        <w:t>пользов</w:t>
      </w:r>
      <w:proofErr w:type="gramStart"/>
      <w:r w:rsidR="00D0610E">
        <w:rPr>
          <w:rFonts w:ascii="Times New Roman" w:eastAsia="Calibri" w:hAnsi="Times New Roman"/>
          <w:sz w:val="28"/>
          <w:szCs w:val="28"/>
        </w:rPr>
        <w:t>,</w:t>
      </w:r>
      <w:r w:rsidRPr="00E00310">
        <w:rPr>
          <w:rFonts w:ascii="Times New Roman" w:eastAsia="Calibri" w:hAnsi="Times New Roman"/>
          <w:sz w:val="28"/>
          <w:szCs w:val="28"/>
        </w:rPr>
        <w:t>а</w:t>
      </w:r>
      <w:proofErr w:type="gramEnd"/>
      <w:r w:rsidRPr="00E00310">
        <w:rPr>
          <w:rFonts w:ascii="Times New Roman" w:eastAsia="Calibri" w:hAnsi="Times New Roman"/>
          <w:sz w:val="28"/>
          <w:szCs w:val="28"/>
        </w:rPr>
        <w:t>телями</w:t>
      </w:r>
      <w:proofErr w:type="spellEnd"/>
      <w:r w:rsidRPr="00E00310">
        <w:rPr>
          <w:rFonts w:ascii="Times New Roman" w:eastAsia="Calibri" w:hAnsi="Times New Roman"/>
          <w:sz w:val="28"/>
          <w:szCs w:val="28"/>
        </w:rPr>
        <w:t xml:space="preserve"> 11,0</w:t>
      </w:r>
      <w:r w:rsidR="00D0610E">
        <w:rPr>
          <w:rFonts w:ascii="Times New Roman" w:eastAsia="Calibri" w:hAnsi="Times New Roman"/>
          <w:sz w:val="28"/>
          <w:szCs w:val="28"/>
        </w:rPr>
        <w:t>;</w:t>
      </w:r>
      <w:r w:rsidRPr="00E00310">
        <w:rPr>
          <w:rFonts w:ascii="Times New Roman" w:eastAsia="Calibri" w:hAnsi="Times New Roman"/>
          <w:sz w:val="28"/>
          <w:szCs w:val="28"/>
        </w:rPr>
        <w:t xml:space="preserve"> читаемость  18,7</w:t>
      </w:r>
      <w:r w:rsidR="00D0610E">
        <w:rPr>
          <w:rFonts w:ascii="Times New Roman" w:eastAsia="Calibri" w:hAnsi="Times New Roman"/>
          <w:sz w:val="28"/>
          <w:szCs w:val="28"/>
        </w:rPr>
        <w:t>;</w:t>
      </w:r>
      <w:r w:rsidRPr="00E00310">
        <w:rPr>
          <w:rFonts w:ascii="Times New Roman" w:eastAsia="Calibri" w:hAnsi="Times New Roman"/>
          <w:sz w:val="28"/>
          <w:szCs w:val="28"/>
        </w:rPr>
        <w:t xml:space="preserve"> </w:t>
      </w:r>
      <w:proofErr w:type="spellStart"/>
      <w:r w:rsidRPr="00E00310">
        <w:rPr>
          <w:rFonts w:ascii="Times New Roman" w:eastAsia="Calibri" w:hAnsi="Times New Roman"/>
          <w:sz w:val="28"/>
          <w:szCs w:val="28"/>
        </w:rPr>
        <w:t>документ</w:t>
      </w:r>
      <w:r w:rsidR="00D0610E">
        <w:rPr>
          <w:rFonts w:ascii="Times New Roman" w:eastAsia="Calibri" w:hAnsi="Times New Roman"/>
          <w:sz w:val="28"/>
          <w:szCs w:val="28"/>
        </w:rPr>
        <w:t>о</w:t>
      </w:r>
      <w:r w:rsidRPr="00E00310">
        <w:rPr>
          <w:rFonts w:ascii="Times New Roman" w:eastAsia="Calibri" w:hAnsi="Times New Roman"/>
          <w:sz w:val="28"/>
          <w:szCs w:val="28"/>
        </w:rPr>
        <w:t>обеспеченность</w:t>
      </w:r>
      <w:proofErr w:type="spellEnd"/>
      <w:r w:rsidRPr="00E00310">
        <w:rPr>
          <w:rFonts w:ascii="Times New Roman" w:eastAsia="Calibri" w:hAnsi="Times New Roman"/>
          <w:sz w:val="28"/>
          <w:szCs w:val="28"/>
        </w:rPr>
        <w:t xml:space="preserve"> на одного жителя составляет -  6,4</w:t>
      </w:r>
      <w:r w:rsidR="00D0610E">
        <w:rPr>
          <w:rFonts w:ascii="Times New Roman" w:eastAsia="Calibri" w:hAnsi="Times New Roman"/>
          <w:sz w:val="28"/>
          <w:szCs w:val="28"/>
        </w:rPr>
        <w:t>;</w:t>
      </w:r>
      <w:r w:rsidRPr="00E00310">
        <w:rPr>
          <w:rFonts w:ascii="Times New Roman" w:eastAsia="Calibri" w:hAnsi="Times New Roman"/>
          <w:sz w:val="28"/>
          <w:szCs w:val="28"/>
        </w:rPr>
        <w:t xml:space="preserve"> на одного пользователя - 11,4</w:t>
      </w:r>
      <w:r w:rsidR="00D0610E">
        <w:rPr>
          <w:rFonts w:ascii="Times New Roman" w:eastAsia="Calibri" w:hAnsi="Times New Roman"/>
          <w:sz w:val="28"/>
          <w:szCs w:val="28"/>
        </w:rPr>
        <w:t>;</w:t>
      </w:r>
      <w:r w:rsidRPr="00E00310">
        <w:rPr>
          <w:rFonts w:ascii="Times New Roman" w:eastAsia="Calibri" w:hAnsi="Times New Roman"/>
          <w:sz w:val="28"/>
          <w:szCs w:val="28"/>
        </w:rPr>
        <w:t xml:space="preserve"> </w:t>
      </w:r>
      <w:proofErr w:type="spellStart"/>
      <w:r w:rsidRPr="00E00310">
        <w:rPr>
          <w:rFonts w:ascii="Times New Roman" w:eastAsia="Calibri" w:hAnsi="Times New Roman"/>
          <w:sz w:val="28"/>
          <w:szCs w:val="28"/>
        </w:rPr>
        <w:t>обновляемость</w:t>
      </w:r>
      <w:proofErr w:type="spellEnd"/>
      <w:r w:rsidRPr="00E00310">
        <w:rPr>
          <w:rFonts w:ascii="Times New Roman" w:eastAsia="Calibri" w:hAnsi="Times New Roman"/>
          <w:sz w:val="28"/>
          <w:szCs w:val="28"/>
        </w:rPr>
        <w:t xml:space="preserve">  фонда составляет 4,0 от общего документного  фонда.</w:t>
      </w:r>
      <w:r w:rsidRPr="00E00310">
        <w:rPr>
          <w:rFonts w:ascii="Times New Roman" w:hAnsi="Times New Roman"/>
          <w:sz w:val="28"/>
          <w:szCs w:val="28"/>
        </w:rPr>
        <w:t xml:space="preserve"> </w:t>
      </w:r>
      <w:r w:rsidR="00D0610E">
        <w:rPr>
          <w:rFonts w:ascii="Times New Roman" w:hAnsi="Times New Roman"/>
          <w:sz w:val="28"/>
          <w:szCs w:val="28"/>
        </w:rPr>
        <w:t>Ш</w:t>
      </w:r>
      <w:r w:rsidRPr="00E00310">
        <w:rPr>
          <w:rFonts w:ascii="Times New Roman" w:eastAsia="Arial" w:hAnsi="Times New Roman"/>
          <w:sz w:val="28"/>
          <w:szCs w:val="28"/>
        </w:rPr>
        <w:t>тат библиотечных работников района составляет 36 человек.</w:t>
      </w:r>
      <w:r w:rsidR="00D0610E">
        <w:rPr>
          <w:rFonts w:ascii="Times New Roman" w:eastAsia="Arial" w:hAnsi="Times New Roman"/>
          <w:sz w:val="28"/>
          <w:szCs w:val="28"/>
        </w:rPr>
        <w:t xml:space="preserve"> </w:t>
      </w:r>
      <w:r w:rsidRPr="00E00310">
        <w:rPr>
          <w:rFonts w:ascii="Times New Roman" w:eastAsia="Arial" w:hAnsi="Times New Roman"/>
          <w:sz w:val="28"/>
          <w:szCs w:val="28"/>
        </w:rPr>
        <w:t>Основной</w:t>
      </w:r>
      <w:r w:rsidRPr="00532464">
        <w:rPr>
          <w:rFonts w:ascii="Times New Roman" w:eastAsia="Arial" w:hAnsi="Times New Roman"/>
          <w:sz w:val="28"/>
          <w:szCs w:val="28"/>
        </w:rPr>
        <w:t xml:space="preserve"> целью развития библиотек является модернизация библиотечной сферы -  повышение эффективности работы библиотек района, углубление их информационного потенциала, дальнейшее развитие информационных и сервисных услуг, создание новых качественных и востребованных услуг населением района, в т.ч. детьми. Библиотеки района работают в Нацпроекте «Культура». Результатом деятельности стало открытие на базе </w:t>
      </w:r>
      <w:proofErr w:type="spellStart"/>
      <w:r w:rsidRPr="00532464">
        <w:rPr>
          <w:rFonts w:ascii="Times New Roman" w:eastAsia="Arial" w:hAnsi="Times New Roman"/>
          <w:sz w:val="28"/>
          <w:szCs w:val="28"/>
        </w:rPr>
        <w:t>Мухоршибирской</w:t>
      </w:r>
      <w:proofErr w:type="spellEnd"/>
      <w:r w:rsidRPr="00532464">
        <w:rPr>
          <w:rFonts w:ascii="Times New Roman" w:eastAsia="Arial" w:hAnsi="Times New Roman"/>
          <w:sz w:val="28"/>
          <w:szCs w:val="28"/>
        </w:rPr>
        <w:t xml:space="preserve"> </w:t>
      </w:r>
      <w:proofErr w:type="spellStart"/>
      <w:r w:rsidRPr="00532464">
        <w:rPr>
          <w:rFonts w:ascii="Times New Roman" w:eastAsia="Arial" w:hAnsi="Times New Roman"/>
          <w:sz w:val="28"/>
          <w:szCs w:val="28"/>
        </w:rPr>
        <w:t>межпоселе</w:t>
      </w:r>
      <w:r w:rsidR="00D0610E">
        <w:rPr>
          <w:rFonts w:ascii="Times New Roman" w:eastAsia="Arial" w:hAnsi="Times New Roman"/>
          <w:sz w:val="28"/>
          <w:szCs w:val="28"/>
        </w:rPr>
        <w:t>нческой</w:t>
      </w:r>
      <w:proofErr w:type="spellEnd"/>
      <w:r w:rsidR="00D0610E">
        <w:rPr>
          <w:rFonts w:ascii="Times New Roman" w:eastAsia="Arial" w:hAnsi="Times New Roman"/>
          <w:sz w:val="28"/>
          <w:szCs w:val="28"/>
        </w:rPr>
        <w:t xml:space="preserve"> библиотеки модельной «б</w:t>
      </w:r>
      <w:r w:rsidRPr="00532464">
        <w:rPr>
          <w:rFonts w:ascii="Times New Roman" w:eastAsia="Arial" w:hAnsi="Times New Roman"/>
          <w:sz w:val="28"/>
          <w:szCs w:val="28"/>
        </w:rPr>
        <w:t xml:space="preserve">иблиотеки равных возможностей». Активно работают в проекте «Пушкинская карта», по итогам 2023 года стали первыми в Республике Бурятия. Библиотеки района работают по инклюзивной программе «Дорогою добра». Создано и успешно работает общество </w:t>
      </w:r>
      <w:proofErr w:type="spellStart"/>
      <w:r w:rsidRPr="00532464">
        <w:rPr>
          <w:rFonts w:ascii="Times New Roman" w:eastAsia="Arial" w:hAnsi="Times New Roman"/>
          <w:sz w:val="28"/>
          <w:szCs w:val="28"/>
        </w:rPr>
        <w:t>маломобильных</w:t>
      </w:r>
      <w:proofErr w:type="spellEnd"/>
      <w:r w:rsidRPr="00532464">
        <w:rPr>
          <w:rFonts w:ascii="Times New Roman" w:eastAsia="Arial" w:hAnsi="Times New Roman"/>
          <w:sz w:val="28"/>
          <w:szCs w:val="28"/>
        </w:rPr>
        <w:t xml:space="preserve"> граждан «Новая Надежда»</w:t>
      </w:r>
      <w:r w:rsidR="00D0610E">
        <w:rPr>
          <w:rFonts w:ascii="Times New Roman" w:eastAsia="Arial" w:hAnsi="Times New Roman"/>
          <w:sz w:val="28"/>
          <w:szCs w:val="28"/>
        </w:rPr>
        <w:t xml:space="preserve">. </w:t>
      </w:r>
      <w:r w:rsidRPr="00532464">
        <w:rPr>
          <w:rFonts w:ascii="Times New Roman" w:hAnsi="Times New Roman"/>
          <w:sz w:val="28"/>
          <w:szCs w:val="28"/>
        </w:rPr>
        <w:t>Реализация мероприятий подпрограммы позволит сформировать современный информационный ресурс, соответствующий реалиям нового времени, внедрить современные информационные и творческие технологии в библиотечную деятельность, создать систему широкой информированности населения.</w:t>
      </w:r>
    </w:p>
    <w:p w:rsidR="006939B7" w:rsidRPr="00532464" w:rsidRDefault="006939B7" w:rsidP="00532464">
      <w:pPr>
        <w:jc w:val="center"/>
        <w:rPr>
          <w:rFonts w:ascii="Times New Roman" w:hAnsi="Times New Roman"/>
          <w:b/>
          <w:sz w:val="28"/>
          <w:szCs w:val="28"/>
        </w:rPr>
      </w:pPr>
      <w:r w:rsidRPr="00532464">
        <w:rPr>
          <w:rFonts w:ascii="Times New Roman" w:hAnsi="Times New Roman"/>
          <w:b/>
          <w:sz w:val="28"/>
          <w:szCs w:val="28"/>
        </w:rPr>
        <w:t>Раздел 2.</w:t>
      </w:r>
      <w:r w:rsidR="00D0610E">
        <w:rPr>
          <w:rFonts w:ascii="Times New Roman" w:hAnsi="Times New Roman"/>
          <w:b/>
          <w:sz w:val="28"/>
          <w:szCs w:val="28"/>
        </w:rPr>
        <w:t xml:space="preserve"> </w:t>
      </w:r>
      <w:r w:rsidRPr="00532464">
        <w:rPr>
          <w:rFonts w:ascii="Times New Roman" w:hAnsi="Times New Roman"/>
          <w:b/>
          <w:sz w:val="28"/>
          <w:szCs w:val="28"/>
        </w:rPr>
        <w:t>Основные цели и задачи подпрограммы «Библиотеки»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5"/>
        <w:gridCol w:w="4715"/>
      </w:tblGrid>
      <w:tr w:rsidR="006939B7" w:rsidRPr="00532464" w:rsidTr="00E30CDA">
        <w:tc>
          <w:tcPr>
            <w:tcW w:w="4715" w:type="dxa"/>
          </w:tcPr>
          <w:p w:rsidR="006939B7" w:rsidRPr="00532464" w:rsidRDefault="006939B7" w:rsidP="00532464">
            <w:pPr>
              <w:spacing w:after="0" w:line="240" w:lineRule="auto"/>
              <w:rPr>
                <w:rFonts w:ascii="Times New Roman" w:hAnsi="Times New Roman"/>
              </w:rPr>
            </w:pPr>
            <w:r w:rsidRPr="00532464">
              <w:rPr>
                <w:rFonts w:ascii="Times New Roman" w:hAnsi="Times New Roman"/>
              </w:rPr>
              <w:t>Цели</w:t>
            </w:r>
          </w:p>
        </w:tc>
        <w:tc>
          <w:tcPr>
            <w:tcW w:w="4715" w:type="dxa"/>
          </w:tcPr>
          <w:p w:rsidR="006939B7" w:rsidRPr="00532464" w:rsidRDefault="006939B7" w:rsidP="00532464">
            <w:pPr>
              <w:spacing w:after="0" w:line="240" w:lineRule="auto"/>
              <w:rPr>
                <w:rFonts w:ascii="Times New Roman" w:hAnsi="Times New Roman"/>
              </w:rPr>
            </w:pPr>
            <w:r w:rsidRPr="00532464">
              <w:rPr>
                <w:rFonts w:ascii="Times New Roman" w:hAnsi="Times New Roman"/>
              </w:rPr>
              <w:t>Задачи</w:t>
            </w:r>
          </w:p>
        </w:tc>
      </w:tr>
      <w:tr w:rsidR="006939B7" w:rsidRPr="00532464" w:rsidTr="00E30CDA">
        <w:tc>
          <w:tcPr>
            <w:tcW w:w="4715" w:type="dxa"/>
          </w:tcPr>
          <w:p w:rsidR="006939B7" w:rsidRPr="00532464" w:rsidRDefault="006939B7" w:rsidP="00532464">
            <w:pPr>
              <w:spacing w:after="0" w:line="240" w:lineRule="auto"/>
              <w:rPr>
                <w:rFonts w:ascii="Times New Roman" w:hAnsi="Times New Roman"/>
              </w:rPr>
            </w:pPr>
            <w:r w:rsidRPr="00532464">
              <w:rPr>
                <w:rFonts w:ascii="Times New Roman" w:hAnsi="Times New Roman"/>
              </w:rPr>
              <w:t xml:space="preserve"> Обеспечение благоприятных условий для свободного доступа к информации различных категорий пользователей</w:t>
            </w:r>
          </w:p>
        </w:tc>
        <w:tc>
          <w:tcPr>
            <w:tcW w:w="4715" w:type="dxa"/>
          </w:tcPr>
          <w:p w:rsidR="006939B7" w:rsidRPr="00532464" w:rsidRDefault="006939B7" w:rsidP="00532464">
            <w:pPr>
              <w:spacing w:after="0" w:line="240" w:lineRule="auto"/>
              <w:rPr>
                <w:rFonts w:ascii="Times New Roman" w:hAnsi="Times New Roman"/>
              </w:rPr>
            </w:pPr>
            <w:r w:rsidRPr="00532464">
              <w:rPr>
                <w:rFonts w:ascii="Times New Roman" w:hAnsi="Times New Roman"/>
              </w:rPr>
              <w:t xml:space="preserve">- обновление и  укрепление материально–технической базы, модернизация библиотечного оборудования </w:t>
            </w:r>
          </w:p>
          <w:p w:rsidR="006939B7" w:rsidRPr="00532464" w:rsidRDefault="006939B7" w:rsidP="00532464">
            <w:pPr>
              <w:spacing w:after="0" w:line="240" w:lineRule="auto"/>
              <w:rPr>
                <w:rFonts w:ascii="Times New Roman" w:hAnsi="Times New Roman"/>
              </w:rPr>
            </w:pPr>
            <w:r w:rsidRPr="00532464">
              <w:rPr>
                <w:rFonts w:ascii="Times New Roman" w:hAnsi="Times New Roman"/>
              </w:rPr>
              <w:t>- внедрение новых информационных технологий и инноваций в деятельности библиотек</w:t>
            </w:r>
          </w:p>
          <w:p w:rsidR="006939B7" w:rsidRPr="00532464" w:rsidRDefault="006939B7" w:rsidP="00532464">
            <w:pPr>
              <w:spacing w:after="0" w:line="240" w:lineRule="auto"/>
              <w:rPr>
                <w:rFonts w:ascii="Times New Roman" w:hAnsi="Times New Roman"/>
              </w:rPr>
            </w:pPr>
          </w:p>
        </w:tc>
      </w:tr>
    </w:tbl>
    <w:p w:rsidR="006939B7" w:rsidRPr="004C7963" w:rsidRDefault="006939B7" w:rsidP="006939B7">
      <w:pPr>
        <w:rPr>
          <w:rFonts w:ascii="Times New Roman" w:eastAsia="Calibri" w:hAnsi="Times New Roman"/>
          <w:b/>
          <w:sz w:val="20"/>
          <w:szCs w:val="20"/>
        </w:rPr>
        <w:sectPr w:rsidR="006939B7" w:rsidRPr="004C7963">
          <w:pgSz w:w="11906" w:h="16838"/>
          <w:pgMar w:top="1134" w:right="850" w:bottom="1134" w:left="1701" w:header="720" w:footer="720" w:gutter="0"/>
          <w:cols w:space="720"/>
          <w:docGrid w:linePitch="360"/>
        </w:sectPr>
      </w:pPr>
    </w:p>
    <w:p w:rsidR="006939B7" w:rsidRPr="008B28A5" w:rsidRDefault="006939B7" w:rsidP="006939B7">
      <w:pPr>
        <w:pStyle w:val="ConsPlusNormal"/>
        <w:jc w:val="center"/>
        <w:rPr>
          <w:rFonts w:ascii="Times New Roman" w:hAnsi="Times New Roman" w:cs="Times New Roman"/>
          <w:b/>
          <w:sz w:val="28"/>
          <w:szCs w:val="28"/>
        </w:rPr>
      </w:pPr>
      <w:r w:rsidRPr="008B28A5">
        <w:rPr>
          <w:rFonts w:ascii="Times New Roman" w:eastAsia="Calibri" w:hAnsi="Times New Roman" w:cs="Times New Roman"/>
          <w:b/>
          <w:sz w:val="28"/>
          <w:szCs w:val="28"/>
        </w:rPr>
        <w:lastRenderedPageBreak/>
        <w:t>Раздел 3.</w:t>
      </w:r>
      <w:r w:rsidR="00D0610E">
        <w:rPr>
          <w:rFonts w:ascii="Times New Roman" w:eastAsia="Calibri" w:hAnsi="Times New Roman" w:cs="Times New Roman"/>
          <w:b/>
          <w:sz w:val="28"/>
          <w:szCs w:val="28"/>
        </w:rPr>
        <w:t xml:space="preserve"> </w:t>
      </w:r>
      <w:r w:rsidRPr="008B28A5">
        <w:rPr>
          <w:rFonts w:ascii="Times New Roman" w:eastAsia="Calibri" w:hAnsi="Times New Roman" w:cs="Times New Roman"/>
          <w:b/>
          <w:sz w:val="28"/>
          <w:szCs w:val="28"/>
        </w:rPr>
        <w:t>ОЖИДАЕМЫЕ РЕЗУЛЬТАТЫ  ПОДПРОГРАММЫ</w:t>
      </w:r>
      <w:r w:rsidR="00D0610E">
        <w:rPr>
          <w:rFonts w:ascii="Times New Roman" w:eastAsia="Calibri" w:hAnsi="Times New Roman" w:cs="Times New Roman"/>
          <w:b/>
          <w:sz w:val="28"/>
          <w:szCs w:val="28"/>
        </w:rPr>
        <w:t xml:space="preserve"> </w:t>
      </w:r>
      <w:r w:rsidRPr="008B28A5">
        <w:rPr>
          <w:rFonts w:ascii="Times New Roman" w:hAnsi="Times New Roman" w:cs="Times New Roman"/>
          <w:b/>
          <w:sz w:val="28"/>
          <w:szCs w:val="28"/>
        </w:rPr>
        <w:t>«БИБЛИОТЕКИ»</w:t>
      </w:r>
    </w:p>
    <w:p w:rsidR="006939B7" w:rsidRPr="004C7963" w:rsidRDefault="006939B7" w:rsidP="006939B7">
      <w:pPr>
        <w:pStyle w:val="ConsPlusNormal"/>
        <w:rPr>
          <w:rFonts w:ascii="Times New Roman" w:hAnsi="Times New Roman" w:cs="Times New Roman"/>
        </w:rPr>
      </w:pPr>
    </w:p>
    <w:tbl>
      <w:tblPr>
        <w:tblW w:w="14887" w:type="dxa"/>
        <w:tblInd w:w="10" w:type="dxa"/>
        <w:tblLayout w:type="fixed"/>
        <w:tblCellMar>
          <w:left w:w="10" w:type="dxa"/>
          <w:right w:w="10" w:type="dxa"/>
        </w:tblCellMar>
        <w:tblLook w:val="0000"/>
      </w:tblPr>
      <w:tblGrid>
        <w:gridCol w:w="533"/>
        <w:gridCol w:w="3743"/>
        <w:gridCol w:w="2335"/>
        <w:gridCol w:w="2425"/>
        <w:gridCol w:w="1556"/>
        <w:gridCol w:w="2106"/>
        <w:gridCol w:w="2189"/>
      </w:tblGrid>
      <w:tr w:rsidR="006939B7" w:rsidRPr="00532464" w:rsidTr="00E30CDA">
        <w:trPr>
          <w:cantSplit/>
          <w:trHeight w:val="23"/>
        </w:trPr>
        <w:tc>
          <w:tcPr>
            <w:tcW w:w="533"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w:t>
            </w:r>
          </w:p>
          <w:p w:rsidR="006939B7" w:rsidRPr="00532464" w:rsidRDefault="006939B7" w:rsidP="008B28A5">
            <w:pPr>
              <w:pStyle w:val="ConsPlusNormal"/>
              <w:ind w:firstLine="0"/>
              <w:rPr>
                <w:rFonts w:ascii="Times New Roman" w:eastAsia="Calibri" w:hAnsi="Times New Roman" w:cs="Times New Roman"/>
                <w:sz w:val="24"/>
                <w:szCs w:val="24"/>
              </w:rPr>
            </w:pPr>
            <w:proofErr w:type="spellStart"/>
            <w:proofErr w:type="gramStart"/>
            <w:r w:rsidRPr="00532464">
              <w:rPr>
                <w:rFonts w:ascii="Times New Roman" w:eastAsia="Calibri" w:hAnsi="Times New Roman" w:cs="Times New Roman"/>
                <w:sz w:val="24"/>
                <w:szCs w:val="24"/>
              </w:rPr>
              <w:t>п</w:t>
            </w:r>
            <w:proofErr w:type="spellEnd"/>
            <w:proofErr w:type="gramEnd"/>
            <w:r w:rsidRPr="00532464">
              <w:rPr>
                <w:rFonts w:ascii="Times New Roman" w:eastAsia="Calibri" w:hAnsi="Times New Roman" w:cs="Times New Roman"/>
                <w:sz w:val="24"/>
                <w:szCs w:val="24"/>
              </w:rPr>
              <w:t>/</w:t>
            </w:r>
            <w:proofErr w:type="spellStart"/>
            <w:r w:rsidRPr="00532464">
              <w:rPr>
                <w:rFonts w:ascii="Times New Roman" w:eastAsia="Calibri" w:hAnsi="Times New Roman" w:cs="Times New Roman"/>
                <w:sz w:val="24"/>
                <w:szCs w:val="24"/>
              </w:rPr>
              <w:t>п</w:t>
            </w:r>
            <w:proofErr w:type="spellEnd"/>
            <w:r w:rsidRPr="00532464">
              <w:rPr>
                <w:rFonts w:ascii="Times New Roman" w:eastAsia="Calibri" w:hAnsi="Times New Roman" w:cs="Times New Roman"/>
                <w:sz w:val="24"/>
                <w:szCs w:val="24"/>
              </w:rPr>
              <w:t xml:space="preserve"> </w:t>
            </w:r>
          </w:p>
        </w:tc>
        <w:tc>
          <w:tcPr>
            <w:tcW w:w="3743"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 xml:space="preserve">Задачи </w:t>
            </w:r>
          </w:p>
        </w:tc>
        <w:tc>
          <w:tcPr>
            <w:tcW w:w="2335"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 xml:space="preserve">Решаемые проблемы </w:t>
            </w:r>
          </w:p>
        </w:tc>
        <w:tc>
          <w:tcPr>
            <w:tcW w:w="2425"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 xml:space="preserve">Количественный показатель достижения задачи </w:t>
            </w:r>
          </w:p>
        </w:tc>
        <w:tc>
          <w:tcPr>
            <w:tcW w:w="1556"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Сроки реализации мероприятий</w:t>
            </w:r>
          </w:p>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(год, квартал)</w:t>
            </w:r>
          </w:p>
        </w:tc>
        <w:tc>
          <w:tcPr>
            <w:tcW w:w="2106"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Ожидаемый социально-экономический эффект (индикатор программы СЭР)</w:t>
            </w:r>
          </w:p>
        </w:tc>
        <w:tc>
          <w:tcPr>
            <w:tcW w:w="2189" w:type="dxa"/>
            <w:tcBorders>
              <w:top w:val="single" w:sz="1" w:space="0" w:color="000000"/>
              <w:left w:val="single" w:sz="1" w:space="0" w:color="000000"/>
              <w:bottom w:val="single" w:sz="1" w:space="0" w:color="000000"/>
              <w:right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Ответственный (исполнитель)</w:t>
            </w:r>
          </w:p>
        </w:tc>
      </w:tr>
      <w:tr w:rsidR="006939B7" w:rsidRPr="00532464" w:rsidTr="00E30CDA">
        <w:tblPrEx>
          <w:tblCellMar>
            <w:left w:w="104" w:type="dxa"/>
            <w:right w:w="104" w:type="dxa"/>
          </w:tblCellMar>
        </w:tblPrEx>
        <w:trPr>
          <w:trHeight w:val="362"/>
        </w:trPr>
        <w:tc>
          <w:tcPr>
            <w:tcW w:w="14887" w:type="dxa"/>
            <w:gridSpan w:val="7"/>
            <w:tcBorders>
              <w:top w:val="single" w:sz="1" w:space="0" w:color="000000"/>
              <w:left w:val="single" w:sz="1" w:space="0" w:color="000000"/>
              <w:bottom w:val="single" w:sz="1" w:space="0" w:color="000000"/>
              <w:right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Цель:</w:t>
            </w:r>
            <w:r w:rsidRPr="00532464">
              <w:rPr>
                <w:rFonts w:ascii="Times New Roman" w:hAnsi="Times New Roman" w:cs="Times New Roman"/>
                <w:sz w:val="24"/>
                <w:szCs w:val="24"/>
              </w:rPr>
              <w:t xml:space="preserve"> Обеспечение благоприятных условий для свободного доступа к информации различных категорий пользователей</w:t>
            </w:r>
            <w:r w:rsidRPr="00532464">
              <w:rPr>
                <w:rFonts w:ascii="Times New Roman" w:eastAsia="Calibri" w:hAnsi="Times New Roman" w:cs="Times New Roman"/>
                <w:sz w:val="24"/>
                <w:szCs w:val="24"/>
              </w:rPr>
              <w:t>.</w:t>
            </w:r>
          </w:p>
        </w:tc>
      </w:tr>
      <w:tr w:rsidR="006939B7" w:rsidRPr="00532464" w:rsidTr="00E30CDA">
        <w:trPr>
          <w:trHeight w:val="1078"/>
        </w:trPr>
        <w:tc>
          <w:tcPr>
            <w:tcW w:w="533"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hAnsi="Times New Roman" w:cs="Times New Roman"/>
                <w:sz w:val="24"/>
                <w:szCs w:val="24"/>
              </w:rPr>
            </w:pPr>
            <w:r w:rsidRPr="00532464">
              <w:rPr>
                <w:rFonts w:ascii="Times New Roman" w:eastAsia="Calibri" w:hAnsi="Times New Roman" w:cs="Times New Roman"/>
                <w:sz w:val="24"/>
                <w:szCs w:val="24"/>
              </w:rPr>
              <w:t>1.</w:t>
            </w:r>
          </w:p>
        </w:tc>
        <w:tc>
          <w:tcPr>
            <w:tcW w:w="3743"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hAnsi="Times New Roman" w:cs="Times New Roman"/>
                <w:sz w:val="24"/>
                <w:szCs w:val="24"/>
              </w:rPr>
              <w:t xml:space="preserve">Обновление и  укрепление материально–технической базы, модернизация библиотечного оборудования </w:t>
            </w:r>
          </w:p>
        </w:tc>
        <w:tc>
          <w:tcPr>
            <w:tcW w:w="2335"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Устаревшая материально-техническая база</w:t>
            </w:r>
          </w:p>
        </w:tc>
        <w:tc>
          <w:tcPr>
            <w:tcW w:w="2425"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Количество ремонтных работ, приобретения нового оборудования (</w:t>
            </w:r>
            <w:proofErr w:type="spellStart"/>
            <w:proofErr w:type="gramStart"/>
            <w:r w:rsidRPr="00532464">
              <w:rPr>
                <w:rFonts w:ascii="Times New Roman" w:eastAsia="Calibri" w:hAnsi="Times New Roman" w:cs="Times New Roman"/>
                <w:sz w:val="24"/>
                <w:szCs w:val="24"/>
              </w:rPr>
              <w:t>ед</w:t>
            </w:r>
            <w:proofErr w:type="spellEnd"/>
            <w:proofErr w:type="gramEnd"/>
            <w:r w:rsidRPr="00532464">
              <w:rPr>
                <w:rFonts w:ascii="Times New Roman" w:eastAsia="Calibri" w:hAnsi="Times New Roman" w:cs="Times New Roman"/>
                <w:sz w:val="24"/>
                <w:szCs w:val="24"/>
              </w:rPr>
              <w:t>)</w:t>
            </w:r>
          </w:p>
        </w:tc>
        <w:tc>
          <w:tcPr>
            <w:tcW w:w="1556"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на 2025-2027годы и на период до  2030 г.</w:t>
            </w:r>
          </w:p>
        </w:tc>
        <w:tc>
          <w:tcPr>
            <w:tcW w:w="2106" w:type="dxa"/>
            <w:tcBorders>
              <w:top w:val="single" w:sz="1" w:space="0" w:color="000000"/>
              <w:left w:val="single" w:sz="1" w:space="0" w:color="000000"/>
              <w:bottom w:val="single" w:sz="1" w:space="0" w:color="000000"/>
            </w:tcBorders>
            <w:shd w:val="clear" w:color="auto" w:fill="FFFFFF"/>
          </w:tcPr>
          <w:p w:rsidR="006939B7" w:rsidRPr="00532464" w:rsidRDefault="006835B4" w:rsidP="008B28A5">
            <w:pPr>
              <w:pStyle w:val="ConsPlusNormal"/>
              <w:ind w:firstLine="0"/>
              <w:rPr>
                <w:rFonts w:ascii="Times New Roman" w:eastAsia="Calibri" w:hAnsi="Times New Roman" w:cs="Times New Roman"/>
                <w:sz w:val="24"/>
                <w:szCs w:val="24"/>
              </w:rPr>
            </w:pPr>
            <w:r>
              <w:rPr>
                <w:rFonts w:ascii="Times New Roman" w:eastAsia="SimSun" w:hAnsi="Times New Roman"/>
                <w:color w:val="00000A"/>
                <w:kern w:val="3"/>
                <w:sz w:val="24"/>
                <w:szCs w:val="24"/>
                <w:lang w:eastAsia="zh-CN" w:bidi="hi-IN"/>
              </w:rPr>
              <w:t>у</w:t>
            </w:r>
            <w:r w:rsidRPr="00DC1B16">
              <w:rPr>
                <w:rFonts w:ascii="Times New Roman" w:eastAsia="SimSun" w:hAnsi="Times New Roman" w:cs="Times New Roman"/>
                <w:color w:val="00000A"/>
                <w:kern w:val="3"/>
                <w:sz w:val="24"/>
                <w:szCs w:val="24"/>
                <w:lang w:eastAsia="zh-CN" w:bidi="hi-IN"/>
              </w:rPr>
              <w:t>величение количества посещений библиотек</w:t>
            </w:r>
            <w:r w:rsidRPr="00532464">
              <w:rPr>
                <w:rFonts w:ascii="Times New Roman" w:eastAsia="Calibri" w:hAnsi="Times New Roman"/>
                <w:sz w:val="24"/>
                <w:szCs w:val="24"/>
              </w:rPr>
              <w:t>;</w:t>
            </w:r>
            <w:r>
              <w:rPr>
                <w:rFonts w:ascii="Times New Roman" w:eastAsia="Calibri" w:hAnsi="Times New Roman"/>
                <w:sz w:val="24"/>
                <w:szCs w:val="24"/>
              </w:rPr>
              <w:t xml:space="preserve"> %</w:t>
            </w:r>
          </w:p>
        </w:tc>
        <w:tc>
          <w:tcPr>
            <w:tcW w:w="2189" w:type="dxa"/>
            <w:tcBorders>
              <w:top w:val="single" w:sz="1" w:space="0" w:color="000000"/>
              <w:left w:val="single" w:sz="1" w:space="0" w:color="000000"/>
              <w:bottom w:val="single" w:sz="1" w:space="0" w:color="000000"/>
              <w:right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 xml:space="preserve">МБУК «МЦБС» </w:t>
            </w:r>
          </w:p>
          <w:p w:rsidR="006939B7" w:rsidRPr="00532464" w:rsidRDefault="006939B7" w:rsidP="008B28A5">
            <w:pPr>
              <w:pStyle w:val="ConsPlusNormal"/>
              <w:ind w:firstLine="0"/>
              <w:rPr>
                <w:rFonts w:ascii="Times New Roman" w:eastAsia="Calibri" w:hAnsi="Times New Roman" w:cs="Times New Roman"/>
                <w:sz w:val="24"/>
                <w:szCs w:val="24"/>
              </w:rPr>
            </w:pPr>
          </w:p>
        </w:tc>
      </w:tr>
      <w:tr w:rsidR="006939B7" w:rsidRPr="00532464" w:rsidTr="00E30CDA">
        <w:trPr>
          <w:trHeight w:val="1078"/>
        </w:trPr>
        <w:tc>
          <w:tcPr>
            <w:tcW w:w="533"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hAnsi="Times New Roman" w:cs="Times New Roman"/>
                <w:sz w:val="24"/>
                <w:szCs w:val="24"/>
              </w:rPr>
            </w:pPr>
            <w:r w:rsidRPr="00532464">
              <w:rPr>
                <w:rFonts w:ascii="Times New Roman" w:eastAsia="Calibri" w:hAnsi="Times New Roman" w:cs="Times New Roman"/>
                <w:sz w:val="24"/>
                <w:szCs w:val="24"/>
              </w:rPr>
              <w:t>2</w:t>
            </w:r>
          </w:p>
        </w:tc>
        <w:tc>
          <w:tcPr>
            <w:tcW w:w="3743"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proofErr w:type="gramStart"/>
            <w:r w:rsidRPr="00532464">
              <w:rPr>
                <w:rFonts w:ascii="Times New Roman" w:hAnsi="Times New Roman" w:cs="Times New Roman"/>
                <w:sz w:val="24"/>
                <w:szCs w:val="24"/>
              </w:rPr>
              <w:t>В</w:t>
            </w:r>
            <w:proofErr w:type="gramEnd"/>
            <w:r w:rsidRPr="00532464">
              <w:rPr>
                <w:rFonts w:ascii="Times New Roman" w:hAnsi="Times New Roman" w:cs="Times New Roman"/>
                <w:sz w:val="24"/>
                <w:szCs w:val="24"/>
              </w:rPr>
              <w:t xml:space="preserve"> внедрение новых информационных технологий и инноваций в деятельности библиотек </w:t>
            </w:r>
          </w:p>
        </w:tc>
        <w:tc>
          <w:tcPr>
            <w:tcW w:w="2335"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Низкая привлекательность библиотечных услуг.</w:t>
            </w:r>
          </w:p>
          <w:p w:rsidR="006939B7" w:rsidRPr="00532464" w:rsidRDefault="006939B7" w:rsidP="008B28A5">
            <w:pPr>
              <w:pStyle w:val="ConsPlusNormal"/>
              <w:ind w:firstLine="0"/>
              <w:rPr>
                <w:rFonts w:ascii="Times New Roman" w:hAnsi="Times New Roman" w:cs="Times New Roman"/>
                <w:color w:val="000000"/>
                <w:sz w:val="24"/>
                <w:szCs w:val="24"/>
              </w:rPr>
            </w:pPr>
          </w:p>
        </w:tc>
        <w:tc>
          <w:tcPr>
            <w:tcW w:w="2425"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hAnsi="Times New Roman" w:cs="Times New Roman"/>
                <w:color w:val="000000"/>
                <w:sz w:val="24"/>
                <w:szCs w:val="24"/>
              </w:rPr>
              <w:t>Число библиотек, имеющих доступ к выходу в Интернет (</w:t>
            </w:r>
            <w:proofErr w:type="spellStart"/>
            <w:proofErr w:type="gramStart"/>
            <w:r w:rsidRPr="00532464">
              <w:rPr>
                <w:rFonts w:ascii="Times New Roman" w:hAnsi="Times New Roman" w:cs="Times New Roman"/>
                <w:color w:val="000000"/>
                <w:sz w:val="24"/>
                <w:szCs w:val="24"/>
              </w:rPr>
              <w:t>ед</w:t>
            </w:r>
            <w:proofErr w:type="spellEnd"/>
            <w:proofErr w:type="gramEnd"/>
            <w:r w:rsidRPr="00532464">
              <w:rPr>
                <w:rFonts w:ascii="Times New Roman" w:hAnsi="Times New Roman" w:cs="Times New Roman"/>
                <w:color w:val="000000"/>
                <w:sz w:val="24"/>
                <w:szCs w:val="24"/>
              </w:rPr>
              <w:t>)</w:t>
            </w:r>
          </w:p>
        </w:tc>
        <w:tc>
          <w:tcPr>
            <w:tcW w:w="1556" w:type="dxa"/>
            <w:tcBorders>
              <w:top w:val="single" w:sz="1" w:space="0" w:color="000000"/>
              <w:left w:val="single" w:sz="1" w:space="0" w:color="000000"/>
              <w:bottom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на 2025-2027годы и на период до  2030 г.</w:t>
            </w:r>
          </w:p>
        </w:tc>
        <w:tc>
          <w:tcPr>
            <w:tcW w:w="2106" w:type="dxa"/>
            <w:tcBorders>
              <w:top w:val="single" w:sz="1" w:space="0" w:color="000000"/>
              <w:left w:val="single" w:sz="1" w:space="0" w:color="000000"/>
              <w:bottom w:val="single" w:sz="1" w:space="0" w:color="000000"/>
            </w:tcBorders>
            <w:shd w:val="clear" w:color="auto" w:fill="FFFFFF"/>
          </w:tcPr>
          <w:p w:rsidR="006939B7" w:rsidRPr="00532464" w:rsidRDefault="006835B4" w:rsidP="008B28A5">
            <w:pPr>
              <w:pStyle w:val="ConsPlusNormal"/>
              <w:ind w:firstLine="0"/>
              <w:rPr>
                <w:rFonts w:ascii="Times New Roman" w:eastAsia="Calibri" w:hAnsi="Times New Roman" w:cs="Times New Roman"/>
                <w:sz w:val="24"/>
                <w:szCs w:val="24"/>
              </w:rPr>
            </w:pPr>
            <w:r>
              <w:rPr>
                <w:rFonts w:ascii="Times New Roman" w:eastAsia="SimSun" w:hAnsi="Times New Roman"/>
                <w:color w:val="00000A"/>
                <w:kern w:val="3"/>
                <w:sz w:val="24"/>
                <w:szCs w:val="24"/>
                <w:lang w:eastAsia="zh-CN" w:bidi="hi-IN"/>
              </w:rPr>
              <w:t>у</w:t>
            </w:r>
            <w:r w:rsidRPr="00DC1B16">
              <w:rPr>
                <w:rFonts w:ascii="Times New Roman" w:eastAsia="SimSun" w:hAnsi="Times New Roman" w:cs="Times New Roman"/>
                <w:color w:val="00000A"/>
                <w:kern w:val="3"/>
                <w:sz w:val="24"/>
                <w:szCs w:val="24"/>
                <w:lang w:eastAsia="zh-CN" w:bidi="hi-IN"/>
              </w:rPr>
              <w:t>величение количества посещений библиотек</w:t>
            </w:r>
            <w:r w:rsidRPr="00532464">
              <w:rPr>
                <w:rFonts w:ascii="Times New Roman" w:eastAsia="Calibri" w:hAnsi="Times New Roman"/>
                <w:sz w:val="24"/>
                <w:szCs w:val="24"/>
              </w:rPr>
              <w:t>;</w:t>
            </w:r>
            <w:r>
              <w:rPr>
                <w:rFonts w:ascii="Times New Roman" w:eastAsia="Calibri" w:hAnsi="Times New Roman"/>
                <w:sz w:val="24"/>
                <w:szCs w:val="24"/>
              </w:rPr>
              <w:t xml:space="preserve"> %</w:t>
            </w:r>
          </w:p>
        </w:tc>
        <w:tc>
          <w:tcPr>
            <w:tcW w:w="2189" w:type="dxa"/>
            <w:tcBorders>
              <w:top w:val="single" w:sz="1" w:space="0" w:color="000000"/>
              <w:left w:val="single" w:sz="1" w:space="0" w:color="000000"/>
              <w:bottom w:val="single" w:sz="1" w:space="0" w:color="000000"/>
              <w:right w:val="single" w:sz="1" w:space="0" w:color="000000"/>
            </w:tcBorders>
            <w:shd w:val="clear" w:color="auto" w:fill="FFFFFF"/>
          </w:tcPr>
          <w:p w:rsidR="006939B7" w:rsidRPr="00532464" w:rsidRDefault="006939B7" w:rsidP="008B28A5">
            <w:pPr>
              <w:pStyle w:val="ConsPlusNormal"/>
              <w:ind w:firstLine="0"/>
              <w:rPr>
                <w:rFonts w:ascii="Times New Roman" w:eastAsia="Calibri" w:hAnsi="Times New Roman" w:cs="Times New Roman"/>
                <w:sz w:val="24"/>
                <w:szCs w:val="24"/>
              </w:rPr>
            </w:pPr>
            <w:r w:rsidRPr="00532464">
              <w:rPr>
                <w:rFonts w:ascii="Times New Roman" w:eastAsia="Calibri" w:hAnsi="Times New Roman" w:cs="Times New Roman"/>
                <w:sz w:val="24"/>
                <w:szCs w:val="24"/>
              </w:rPr>
              <w:t xml:space="preserve">МБУК «МЦБС» </w:t>
            </w:r>
          </w:p>
          <w:p w:rsidR="006939B7" w:rsidRPr="00532464" w:rsidRDefault="006939B7" w:rsidP="008B28A5">
            <w:pPr>
              <w:pStyle w:val="ConsPlusNormal"/>
              <w:ind w:firstLine="0"/>
              <w:rPr>
                <w:rFonts w:ascii="Times New Roman" w:eastAsia="Calibri" w:hAnsi="Times New Roman" w:cs="Times New Roman"/>
                <w:sz w:val="24"/>
                <w:szCs w:val="24"/>
              </w:rPr>
            </w:pPr>
          </w:p>
        </w:tc>
      </w:tr>
    </w:tbl>
    <w:p w:rsidR="006939B7" w:rsidRPr="004C7963" w:rsidRDefault="006939B7" w:rsidP="006939B7">
      <w:pPr>
        <w:pStyle w:val="ConsPlusNormal"/>
        <w:rPr>
          <w:rFonts w:ascii="Times New Roman" w:hAnsi="Times New Roman" w:cs="Times New Roman"/>
          <w:bCs/>
        </w:rPr>
      </w:pPr>
    </w:p>
    <w:p w:rsidR="0040707E" w:rsidRPr="00E00310" w:rsidRDefault="0040707E" w:rsidP="0040707E">
      <w:pPr>
        <w:spacing w:line="240" w:lineRule="auto"/>
        <w:jc w:val="center"/>
        <w:outlineLvl w:val="0"/>
        <w:rPr>
          <w:rFonts w:ascii="Times New Roman" w:hAnsi="Times New Roman"/>
          <w:b/>
          <w:sz w:val="28"/>
          <w:szCs w:val="28"/>
        </w:rPr>
      </w:pPr>
      <w:r w:rsidRPr="00E00310">
        <w:rPr>
          <w:rFonts w:ascii="Times New Roman" w:eastAsia="Calibri" w:hAnsi="Times New Roman"/>
          <w:b/>
          <w:sz w:val="28"/>
          <w:szCs w:val="28"/>
        </w:rPr>
        <w:t xml:space="preserve">РАЗДЕЛ 4.  ЦЕЛЕВЫЕ ИНДИКАТОРЫ ПОДПРОГРАММЫ </w:t>
      </w:r>
      <w:r w:rsidRPr="00E00310">
        <w:rPr>
          <w:rFonts w:ascii="Times New Roman" w:hAnsi="Times New Roman"/>
          <w:b/>
          <w:sz w:val="28"/>
          <w:szCs w:val="28"/>
        </w:rPr>
        <w:t>«БИБЛИОТЕКИ»</w:t>
      </w:r>
    </w:p>
    <w:tbl>
      <w:tblPr>
        <w:tblW w:w="5000" w:type="pct"/>
        <w:tblCellMar>
          <w:left w:w="10" w:type="dxa"/>
          <w:right w:w="10" w:type="dxa"/>
        </w:tblCellMar>
        <w:tblLook w:val="0000"/>
      </w:tblPr>
      <w:tblGrid>
        <w:gridCol w:w="686"/>
        <w:gridCol w:w="2379"/>
        <w:gridCol w:w="981"/>
        <w:gridCol w:w="1101"/>
        <w:gridCol w:w="1472"/>
        <w:gridCol w:w="919"/>
        <w:gridCol w:w="13"/>
        <w:gridCol w:w="815"/>
        <w:gridCol w:w="1005"/>
        <w:gridCol w:w="1101"/>
        <w:gridCol w:w="1101"/>
        <w:gridCol w:w="1101"/>
        <w:gridCol w:w="1101"/>
        <w:gridCol w:w="1098"/>
      </w:tblGrid>
      <w:tr w:rsidR="00B61A07" w:rsidRPr="008B28A5" w:rsidTr="008B28A5">
        <w:trPr>
          <w:trHeight w:val="748"/>
        </w:trPr>
        <w:tc>
          <w:tcPr>
            <w:tcW w:w="231" w:type="pct"/>
            <w:tcBorders>
              <w:top w:val="single" w:sz="1" w:space="0" w:color="000000"/>
              <w:left w:val="single" w:sz="1" w:space="0" w:color="000000"/>
              <w:bottom w:val="single" w:sz="1" w:space="0" w:color="000000"/>
            </w:tcBorders>
            <w:shd w:val="clear" w:color="auto" w:fill="FFFFFF"/>
          </w:tcPr>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w:t>
            </w:r>
          </w:p>
          <w:p w:rsidR="00B61A07" w:rsidRPr="008B28A5" w:rsidRDefault="00B61A07" w:rsidP="00DA2EA9">
            <w:pPr>
              <w:spacing w:after="0" w:line="240" w:lineRule="auto"/>
              <w:jc w:val="center"/>
              <w:rPr>
                <w:rFonts w:ascii="Times New Roman" w:eastAsia="Calibri" w:hAnsi="Times New Roman"/>
              </w:rPr>
            </w:pPr>
            <w:proofErr w:type="spellStart"/>
            <w:proofErr w:type="gramStart"/>
            <w:r w:rsidRPr="008B28A5">
              <w:rPr>
                <w:rFonts w:ascii="Times New Roman" w:eastAsia="Calibri" w:hAnsi="Times New Roman"/>
              </w:rPr>
              <w:t>п</w:t>
            </w:r>
            <w:proofErr w:type="spellEnd"/>
            <w:proofErr w:type="gramEnd"/>
            <w:r w:rsidRPr="008B28A5">
              <w:rPr>
                <w:rFonts w:ascii="Times New Roman" w:eastAsia="Calibri" w:hAnsi="Times New Roman"/>
              </w:rPr>
              <w:t>/</w:t>
            </w:r>
            <w:proofErr w:type="spellStart"/>
            <w:r w:rsidRPr="008B28A5">
              <w:rPr>
                <w:rFonts w:ascii="Times New Roman" w:eastAsia="Calibri" w:hAnsi="Times New Roman"/>
              </w:rPr>
              <w:t>п</w:t>
            </w:r>
            <w:proofErr w:type="spellEnd"/>
            <w:r w:rsidRPr="008B28A5">
              <w:rPr>
                <w:rFonts w:ascii="Times New Roman" w:eastAsia="Calibri" w:hAnsi="Times New Roman"/>
              </w:rPr>
              <w:t xml:space="preserve"> </w:t>
            </w:r>
          </w:p>
        </w:tc>
        <w:tc>
          <w:tcPr>
            <w:tcW w:w="800" w:type="pct"/>
            <w:tcBorders>
              <w:top w:val="single" w:sz="1" w:space="0" w:color="000000"/>
              <w:left w:val="single" w:sz="1" w:space="0" w:color="000000"/>
              <w:bottom w:val="single" w:sz="1" w:space="0" w:color="000000"/>
            </w:tcBorders>
            <w:shd w:val="clear" w:color="auto" w:fill="FFFFFF"/>
          </w:tcPr>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Наименование</w:t>
            </w:r>
          </w:p>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 xml:space="preserve">показателя </w:t>
            </w:r>
          </w:p>
        </w:tc>
        <w:tc>
          <w:tcPr>
            <w:tcW w:w="330" w:type="pct"/>
            <w:tcBorders>
              <w:top w:val="single" w:sz="1" w:space="0" w:color="000000"/>
              <w:left w:val="single" w:sz="1" w:space="0" w:color="000000"/>
              <w:bottom w:val="single" w:sz="1" w:space="0" w:color="000000"/>
            </w:tcBorders>
            <w:shd w:val="clear" w:color="auto" w:fill="FFFFFF"/>
          </w:tcPr>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 xml:space="preserve">Ед. </w:t>
            </w:r>
            <w:proofErr w:type="spellStart"/>
            <w:r w:rsidRPr="008B28A5">
              <w:rPr>
                <w:rFonts w:ascii="Times New Roman" w:eastAsia="Calibri" w:hAnsi="Times New Roman"/>
              </w:rPr>
              <w:t>изм</w:t>
            </w:r>
            <w:proofErr w:type="spellEnd"/>
            <w:r w:rsidRPr="008B28A5">
              <w:rPr>
                <w:rFonts w:ascii="Times New Roman" w:eastAsia="Calibri" w:hAnsi="Times New Roman"/>
              </w:rPr>
              <w:t>.</w:t>
            </w:r>
          </w:p>
        </w:tc>
        <w:tc>
          <w:tcPr>
            <w:tcW w:w="370" w:type="pct"/>
            <w:tcBorders>
              <w:top w:val="single" w:sz="1" w:space="0" w:color="000000"/>
              <w:left w:val="single" w:sz="1" w:space="0" w:color="000000"/>
              <w:bottom w:val="single" w:sz="1" w:space="0" w:color="000000"/>
            </w:tcBorders>
            <w:shd w:val="clear" w:color="auto" w:fill="FFFFFF"/>
          </w:tcPr>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Формула</w:t>
            </w:r>
          </w:p>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 xml:space="preserve">расчета </w:t>
            </w:r>
          </w:p>
        </w:tc>
        <w:tc>
          <w:tcPr>
            <w:tcW w:w="495" w:type="pct"/>
            <w:tcBorders>
              <w:top w:val="single" w:sz="1" w:space="0" w:color="000000"/>
              <w:left w:val="single" w:sz="1" w:space="0" w:color="000000"/>
              <w:bottom w:val="single" w:sz="1" w:space="0" w:color="000000"/>
            </w:tcBorders>
            <w:shd w:val="clear" w:color="auto" w:fill="FFFFFF"/>
          </w:tcPr>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 xml:space="preserve">Необходимое </w:t>
            </w:r>
          </w:p>
          <w:p w:rsidR="00B61A07" w:rsidRPr="008B28A5" w:rsidRDefault="00B61A07" w:rsidP="00DA2EA9">
            <w:pPr>
              <w:spacing w:after="0" w:line="240" w:lineRule="auto"/>
              <w:rPr>
                <w:rFonts w:ascii="Times New Roman" w:eastAsia="Calibri" w:hAnsi="Times New Roman"/>
              </w:rPr>
            </w:pPr>
            <w:r w:rsidRPr="008B28A5">
              <w:rPr>
                <w:rFonts w:ascii="Times New Roman" w:eastAsia="Calibri" w:hAnsi="Times New Roman"/>
              </w:rPr>
              <w:t>направление</w:t>
            </w:r>
          </w:p>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 xml:space="preserve">изменений </w:t>
            </w:r>
          </w:p>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(&gt;,&lt;, 0)</w:t>
            </w:r>
          </w:p>
        </w:tc>
        <w:tc>
          <w:tcPr>
            <w:tcW w:w="313" w:type="pct"/>
            <w:gridSpan w:val="2"/>
            <w:tcBorders>
              <w:top w:val="single" w:sz="1" w:space="0" w:color="000000"/>
              <w:left w:val="single" w:sz="4" w:space="0" w:color="auto"/>
              <w:bottom w:val="single" w:sz="1" w:space="0" w:color="000000"/>
              <w:right w:val="single" w:sz="1" w:space="0" w:color="000000"/>
            </w:tcBorders>
            <w:shd w:val="clear" w:color="auto" w:fill="FFFFFF"/>
          </w:tcPr>
          <w:p w:rsidR="00B61A07" w:rsidRPr="008B28A5" w:rsidRDefault="00B61A07" w:rsidP="00B61A07">
            <w:pPr>
              <w:spacing w:after="0" w:line="240" w:lineRule="auto"/>
              <w:jc w:val="center"/>
              <w:rPr>
                <w:rFonts w:ascii="Times New Roman" w:eastAsia="Calibri" w:hAnsi="Times New Roman"/>
              </w:rPr>
            </w:pPr>
            <w:r w:rsidRPr="008B28A5">
              <w:rPr>
                <w:rFonts w:ascii="Times New Roman" w:eastAsia="Calibri" w:hAnsi="Times New Roman"/>
              </w:rPr>
              <w:t>Базовые значения</w:t>
            </w:r>
          </w:p>
        </w:tc>
        <w:tc>
          <w:tcPr>
            <w:tcW w:w="2462" w:type="pct"/>
            <w:gridSpan w:val="7"/>
            <w:tcBorders>
              <w:top w:val="single" w:sz="1" w:space="0" w:color="000000"/>
              <w:left w:val="single" w:sz="4" w:space="0" w:color="auto"/>
              <w:bottom w:val="single" w:sz="1" w:space="0" w:color="000000"/>
              <w:right w:val="single" w:sz="1" w:space="0" w:color="000000"/>
            </w:tcBorders>
            <w:shd w:val="clear" w:color="auto" w:fill="FFFFFF"/>
          </w:tcPr>
          <w:p w:rsidR="00B61A07" w:rsidRPr="008B28A5" w:rsidRDefault="00B61A07" w:rsidP="00DA2EA9">
            <w:pPr>
              <w:spacing w:after="0" w:line="240" w:lineRule="auto"/>
              <w:jc w:val="center"/>
              <w:rPr>
                <w:rFonts w:ascii="Times New Roman" w:eastAsia="Calibri" w:hAnsi="Times New Roman"/>
              </w:rPr>
            </w:pPr>
          </w:p>
          <w:p w:rsidR="00B61A07" w:rsidRPr="008B28A5" w:rsidRDefault="00B61A07" w:rsidP="00DA2EA9">
            <w:pPr>
              <w:spacing w:after="0" w:line="240" w:lineRule="auto"/>
              <w:jc w:val="center"/>
              <w:rPr>
                <w:rFonts w:ascii="Times New Roman" w:eastAsia="Calibri" w:hAnsi="Times New Roman"/>
              </w:rPr>
            </w:pPr>
          </w:p>
          <w:p w:rsidR="00B61A07" w:rsidRPr="008B28A5" w:rsidRDefault="00B61A07" w:rsidP="00DA2EA9">
            <w:pPr>
              <w:spacing w:after="0" w:line="240" w:lineRule="auto"/>
              <w:jc w:val="center"/>
              <w:rPr>
                <w:rFonts w:ascii="Times New Roman" w:eastAsia="Calibri" w:hAnsi="Times New Roman"/>
              </w:rPr>
            </w:pPr>
            <w:r w:rsidRPr="008B28A5">
              <w:rPr>
                <w:rFonts w:ascii="Times New Roman" w:eastAsia="Calibri" w:hAnsi="Times New Roman"/>
              </w:rPr>
              <w:t>Плановые значения</w:t>
            </w:r>
          </w:p>
        </w:tc>
      </w:tr>
      <w:tr w:rsidR="00523EF5" w:rsidRPr="008B28A5" w:rsidTr="00B61A07">
        <w:trPr>
          <w:trHeight w:val="23"/>
        </w:trPr>
        <w:tc>
          <w:tcPr>
            <w:tcW w:w="231"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napToGrid w:val="0"/>
              <w:spacing w:after="0" w:line="240" w:lineRule="auto"/>
              <w:jc w:val="center"/>
              <w:rPr>
                <w:rFonts w:ascii="Times New Roman" w:eastAsia="Calibri" w:hAnsi="Times New Roman"/>
              </w:rPr>
            </w:pPr>
          </w:p>
        </w:tc>
        <w:tc>
          <w:tcPr>
            <w:tcW w:w="800"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napToGrid w:val="0"/>
              <w:spacing w:after="0" w:line="240" w:lineRule="auto"/>
              <w:jc w:val="center"/>
              <w:rPr>
                <w:rFonts w:ascii="Times New Roman" w:eastAsia="Calibri" w:hAnsi="Times New Roman"/>
              </w:rPr>
            </w:pPr>
          </w:p>
        </w:tc>
        <w:tc>
          <w:tcPr>
            <w:tcW w:w="330"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napToGrid w:val="0"/>
              <w:spacing w:after="0" w:line="240" w:lineRule="auto"/>
              <w:jc w:val="center"/>
              <w:rPr>
                <w:rFonts w:ascii="Times New Roman" w:eastAsia="Calibri" w:hAnsi="Times New Roman"/>
              </w:rPr>
            </w:pPr>
          </w:p>
        </w:tc>
        <w:tc>
          <w:tcPr>
            <w:tcW w:w="370"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napToGrid w:val="0"/>
              <w:spacing w:after="0" w:line="240" w:lineRule="auto"/>
              <w:jc w:val="center"/>
              <w:rPr>
                <w:rFonts w:ascii="Times New Roman" w:eastAsia="Calibri" w:hAnsi="Times New Roman"/>
              </w:rPr>
            </w:pPr>
          </w:p>
        </w:tc>
        <w:tc>
          <w:tcPr>
            <w:tcW w:w="495"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napToGrid w:val="0"/>
              <w:spacing w:after="0" w:line="240" w:lineRule="auto"/>
              <w:jc w:val="center"/>
              <w:rPr>
                <w:rFonts w:ascii="Times New Roman" w:eastAsia="Calibri" w:hAnsi="Times New Roman"/>
              </w:rPr>
            </w:pPr>
          </w:p>
        </w:tc>
        <w:tc>
          <w:tcPr>
            <w:tcW w:w="309"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2023г.</w:t>
            </w:r>
          </w:p>
        </w:tc>
        <w:tc>
          <w:tcPr>
            <w:tcW w:w="278" w:type="pct"/>
            <w:gridSpan w:val="2"/>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lang w:val="en-US"/>
              </w:rPr>
              <w:t>202</w:t>
            </w:r>
            <w:r w:rsidRPr="008B28A5">
              <w:rPr>
                <w:rFonts w:ascii="Times New Roman" w:eastAsia="Calibri" w:hAnsi="Times New Roman"/>
              </w:rPr>
              <w:t>4г.</w:t>
            </w:r>
          </w:p>
        </w:tc>
        <w:tc>
          <w:tcPr>
            <w:tcW w:w="338"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2025г</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2026г</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2027г</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2028г</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2029г</w:t>
            </w:r>
          </w:p>
        </w:tc>
        <w:tc>
          <w:tcPr>
            <w:tcW w:w="369"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2030г</w:t>
            </w:r>
          </w:p>
        </w:tc>
      </w:tr>
      <w:tr w:rsidR="00523EF5" w:rsidRPr="008B28A5" w:rsidTr="00B61A07">
        <w:trPr>
          <w:trHeight w:val="23"/>
        </w:trPr>
        <w:tc>
          <w:tcPr>
            <w:tcW w:w="231"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pacing w:after="0" w:line="240" w:lineRule="auto"/>
              <w:rPr>
                <w:rFonts w:ascii="Times New Roman" w:eastAsia="Calibri" w:hAnsi="Times New Roman"/>
              </w:rPr>
            </w:pPr>
            <w:r w:rsidRPr="008B28A5">
              <w:rPr>
                <w:rFonts w:ascii="Times New Roman" w:eastAsia="Calibri" w:hAnsi="Times New Roman"/>
              </w:rPr>
              <w:t xml:space="preserve">1 </w:t>
            </w:r>
          </w:p>
        </w:tc>
        <w:tc>
          <w:tcPr>
            <w:tcW w:w="800"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 xml:space="preserve">2 </w:t>
            </w:r>
          </w:p>
        </w:tc>
        <w:tc>
          <w:tcPr>
            <w:tcW w:w="330"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 xml:space="preserve">3 </w:t>
            </w:r>
          </w:p>
        </w:tc>
        <w:tc>
          <w:tcPr>
            <w:tcW w:w="370"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 xml:space="preserve">4 </w:t>
            </w:r>
          </w:p>
        </w:tc>
        <w:tc>
          <w:tcPr>
            <w:tcW w:w="495" w:type="pct"/>
            <w:tcBorders>
              <w:top w:val="single" w:sz="1" w:space="0" w:color="000000"/>
              <w:left w:val="single" w:sz="1" w:space="0" w:color="000000"/>
              <w:bottom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 xml:space="preserve">5 </w:t>
            </w:r>
          </w:p>
        </w:tc>
        <w:tc>
          <w:tcPr>
            <w:tcW w:w="309" w:type="pct"/>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6</w:t>
            </w:r>
          </w:p>
        </w:tc>
        <w:tc>
          <w:tcPr>
            <w:tcW w:w="278" w:type="pct"/>
            <w:gridSpan w:val="2"/>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7</w:t>
            </w:r>
          </w:p>
        </w:tc>
        <w:tc>
          <w:tcPr>
            <w:tcW w:w="338" w:type="pct"/>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8</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9</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10</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11</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12</w:t>
            </w:r>
          </w:p>
        </w:tc>
        <w:tc>
          <w:tcPr>
            <w:tcW w:w="369" w:type="pct"/>
            <w:tcBorders>
              <w:top w:val="single" w:sz="4" w:space="0" w:color="auto"/>
              <w:left w:val="single" w:sz="4" w:space="0" w:color="auto"/>
              <w:bottom w:val="single" w:sz="1" w:space="0" w:color="000000"/>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13</w:t>
            </w:r>
          </w:p>
        </w:tc>
      </w:tr>
      <w:tr w:rsidR="00523EF5" w:rsidRPr="008B28A5" w:rsidTr="00B61A07">
        <w:trPr>
          <w:trHeight w:val="801"/>
        </w:trPr>
        <w:tc>
          <w:tcPr>
            <w:tcW w:w="231" w:type="pct"/>
            <w:tcBorders>
              <w:top w:val="single" w:sz="1" w:space="0" w:color="000000"/>
              <w:left w:val="single" w:sz="1" w:space="0" w:color="000000"/>
              <w:bottom w:val="single" w:sz="4" w:space="0" w:color="auto"/>
            </w:tcBorders>
            <w:shd w:val="clear" w:color="auto" w:fill="FFFFFF"/>
          </w:tcPr>
          <w:p w:rsidR="00523EF5" w:rsidRPr="008B28A5" w:rsidRDefault="00523EF5" w:rsidP="00DA2EA9">
            <w:pPr>
              <w:spacing w:after="0" w:line="240" w:lineRule="auto"/>
              <w:rPr>
                <w:rFonts w:ascii="Times New Roman" w:hAnsi="Times New Roman"/>
              </w:rPr>
            </w:pPr>
            <w:r w:rsidRPr="008B28A5">
              <w:rPr>
                <w:rFonts w:ascii="Times New Roman" w:hAnsi="Times New Roman"/>
              </w:rPr>
              <w:t>1</w:t>
            </w:r>
          </w:p>
        </w:tc>
        <w:tc>
          <w:tcPr>
            <w:tcW w:w="800" w:type="pct"/>
            <w:tcBorders>
              <w:top w:val="single" w:sz="1" w:space="0" w:color="000000"/>
              <w:left w:val="single" w:sz="1" w:space="0" w:color="000000"/>
              <w:bottom w:val="single" w:sz="4" w:space="0" w:color="auto"/>
            </w:tcBorders>
            <w:shd w:val="clear" w:color="auto" w:fill="FFFFFF"/>
          </w:tcPr>
          <w:p w:rsidR="00523EF5" w:rsidRPr="008B28A5" w:rsidRDefault="00523EF5" w:rsidP="00DA2EA9">
            <w:pPr>
              <w:spacing w:after="0" w:line="240" w:lineRule="auto"/>
              <w:rPr>
                <w:rFonts w:ascii="Times New Roman" w:eastAsia="Calibri" w:hAnsi="Times New Roman"/>
              </w:rPr>
            </w:pPr>
            <w:r w:rsidRPr="008B28A5">
              <w:rPr>
                <w:rFonts w:ascii="Times New Roman" w:eastAsia="Calibri" w:hAnsi="Times New Roman"/>
              </w:rPr>
              <w:t>Обеспеченность библиотеками, % от нормативной потребности</w:t>
            </w:r>
          </w:p>
        </w:tc>
        <w:tc>
          <w:tcPr>
            <w:tcW w:w="330" w:type="pct"/>
            <w:tcBorders>
              <w:top w:val="single" w:sz="1" w:space="0" w:color="000000"/>
              <w:left w:val="single" w:sz="1" w:space="0" w:color="000000"/>
              <w:bottom w:val="single" w:sz="4" w:space="0" w:color="auto"/>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w:t>
            </w:r>
          </w:p>
        </w:tc>
        <w:tc>
          <w:tcPr>
            <w:tcW w:w="370" w:type="pct"/>
            <w:tcBorders>
              <w:top w:val="single" w:sz="1" w:space="0" w:color="000000"/>
              <w:left w:val="single" w:sz="1" w:space="0" w:color="000000"/>
              <w:bottom w:val="single" w:sz="4" w:space="0" w:color="auto"/>
            </w:tcBorders>
            <w:shd w:val="clear" w:color="auto" w:fill="FFFFFF"/>
          </w:tcPr>
          <w:p w:rsidR="00523EF5" w:rsidRPr="008B28A5" w:rsidRDefault="00523EF5" w:rsidP="00DA2EA9">
            <w:pPr>
              <w:snapToGrid w:val="0"/>
              <w:spacing w:after="0" w:line="240" w:lineRule="auto"/>
              <w:rPr>
                <w:rFonts w:ascii="Times New Roman" w:eastAsia="Calibri" w:hAnsi="Times New Roman"/>
              </w:rPr>
            </w:pPr>
          </w:p>
        </w:tc>
        <w:tc>
          <w:tcPr>
            <w:tcW w:w="495" w:type="pct"/>
            <w:tcBorders>
              <w:top w:val="single" w:sz="1" w:space="0" w:color="000000"/>
              <w:left w:val="single" w:sz="1" w:space="0" w:color="000000"/>
              <w:bottom w:val="single" w:sz="4" w:space="0" w:color="auto"/>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lang w:val="en-US"/>
              </w:rPr>
              <w:t>&gt;</w:t>
            </w:r>
          </w:p>
        </w:tc>
        <w:tc>
          <w:tcPr>
            <w:tcW w:w="309"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90,0</w:t>
            </w:r>
          </w:p>
        </w:tc>
        <w:tc>
          <w:tcPr>
            <w:tcW w:w="278" w:type="pct"/>
            <w:gridSpan w:val="2"/>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90,0</w:t>
            </w:r>
          </w:p>
        </w:tc>
        <w:tc>
          <w:tcPr>
            <w:tcW w:w="338"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90,0</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90,0</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90,0</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90,0</w:t>
            </w:r>
          </w:p>
        </w:tc>
        <w:tc>
          <w:tcPr>
            <w:tcW w:w="370"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90,0</w:t>
            </w:r>
          </w:p>
        </w:tc>
        <w:tc>
          <w:tcPr>
            <w:tcW w:w="369" w:type="pct"/>
            <w:tcBorders>
              <w:top w:val="single" w:sz="1" w:space="0" w:color="000000"/>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90,0</w:t>
            </w:r>
          </w:p>
        </w:tc>
      </w:tr>
      <w:tr w:rsidR="00523EF5" w:rsidRPr="008B28A5" w:rsidTr="00B61A07">
        <w:trPr>
          <w:trHeight w:val="257"/>
        </w:trPr>
        <w:tc>
          <w:tcPr>
            <w:tcW w:w="231" w:type="pct"/>
            <w:tcBorders>
              <w:top w:val="single" w:sz="4" w:space="0" w:color="auto"/>
              <w:left w:val="single" w:sz="1" w:space="0" w:color="000000"/>
              <w:bottom w:val="single" w:sz="4" w:space="0" w:color="auto"/>
            </w:tcBorders>
            <w:shd w:val="clear" w:color="auto" w:fill="FFFFFF"/>
          </w:tcPr>
          <w:p w:rsidR="00523EF5" w:rsidRPr="008B28A5" w:rsidRDefault="00523EF5" w:rsidP="00DA2EA9">
            <w:pPr>
              <w:spacing w:after="0" w:line="240" w:lineRule="auto"/>
              <w:rPr>
                <w:rFonts w:ascii="Times New Roman" w:hAnsi="Times New Roman"/>
              </w:rPr>
            </w:pPr>
            <w:r w:rsidRPr="008B28A5">
              <w:rPr>
                <w:rFonts w:ascii="Times New Roman" w:hAnsi="Times New Roman"/>
              </w:rPr>
              <w:t>2</w:t>
            </w:r>
          </w:p>
        </w:tc>
        <w:tc>
          <w:tcPr>
            <w:tcW w:w="800" w:type="pct"/>
            <w:tcBorders>
              <w:top w:val="single" w:sz="4" w:space="0" w:color="auto"/>
              <w:left w:val="single" w:sz="1" w:space="0" w:color="000000"/>
              <w:bottom w:val="single" w:sz="4" w:space="0" w:color="auto"/>
            </w:tcBorders>
            <w:shd w:val="clear" w:color="auto" w:fill="FFFFFF"/>
          </w:tcPr>
          <w:p w:rsidR="00523EF5" w:rsidRPr="008B28A5" w:rsidRDefault="00523EF5" w:rsidP="00DA2EA9">
            <w:pPr>
              <w:spacing w:after="0" w:line="240" w:lineRule="auto"/>
              <w:rPr>
                <w:rFonts w:ascii="Times New Roman" w:eastAsia="Calibri" w:hAnsi="Times New Roman"/>
              </w:rPr>
            </w:pPr>
            <w:r w:rsidRPr="008B28A5">
              <w:rPr>
                <w:rFonts w:ascii="Times New Roman" w:eastAsia="Calibri" w:hAnsi="Times New Roman"/>
              </w:rPr>
              <w:t>Посещаемость</w:t>
            </w:r>
          </w:p>
        </w:tc>
        <w:tc>
          <w:tcPr>
            <w:tcW w:w="330" w:type="pct"/>
            <w:tcBorders>
              <w:top w:val="single" w:sz="4" w:space="0" w:color="auto"/>
              <w:left w:val="single" w:sz="1" w:space="0" w:color="000000"/>
              <w:bottom w:val="single" w:sz="4" w:space="0" w:color="auto"/>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w:t>
            </w:r>
          </w:p>
        </w:tc>
        <w:tc>
          <w:tcPr>
            <w:tcW w:w="370" w:type="pct"/>
            <w:tcBorders>
              <w:top w:val="single" w:sz="4" w:space="0" w:color="auto"/>
              <w:left w:val="single" w:sz="1" w:space="0" w:color="000000"/>
              <w:bottom w:val="single" w:sz="4" w:space="0" w:color="auto"/>
            </w:tcBorders>
            <w:shd w:val="clear" w:color="auto" w:fill="FFFFFF"/>
          </w:tcPr>
          <w:p w:rsidR="00523EF5" w:rsidRPr="008B28A5" w:rsidRDefault="00523EF5" w:rsidP="00DA2EA9">
            <w:pPr>
              <w:snapToGrid w:val="0"/>
              <w:spacing w:after="0" w:line="240" w:lineRule="auto"/>
              <w:rPr>
                <w:rFonts w:ascii="Times New Roman" w:eastAsia="Calibri" w:hAnsi="Times New Roman"/>
              </w:rPr>
            </w:pPr>
          </w:p>
        </w:tc>
        <w:tc>
          <w:tcPr>
            <w:tcW w:w="495" w:type="pct"/>
            <w:tcBorders>
              <w:top w:val="single" w:sz="4" w:space="0" w:color="auto"/>
              <w:left w:val="single" w:sz="1" w:space="0" w:color="000000"/>
              <w:bottom w:val="single" w:sz="4" w:space="0" w:color="auto"/>
            </w:tcBorders>
            <w:shd w:val="clear" w:color="auto" w:fill="FFFFFF"/>
          </w:tcPr>
          <w:p w:rsidR="00523EF5" w:rsidRPr="008B28A5" w:rsidRDefault="00523EF5" w:rsidP="00DA2EA9">
            <w:pPr>
              <w:spacing w:after="0" w:line="240" w:lineRule="auto"/>
              <w:jc w:val="center"/>
              <w:rPr>
                <w:rFonts w:ascii="Times New Roman" w:eastAsia="Calibri" w:hAnsi="Times New Roman"/>
                <w:lang w:val="en-US"/>
              </w:rPr>
            </w:pPr>
            <w:r w:rsidRPr="008B28A5">
              <w:rPr>
                <w:rFonts w:ascii="Times New Roman" w:eastAsia="Calibri" w:hAnsi="Times New Roman"/>
                <w:lang w:val="en-US"/>
              </w:rPr>
              <w:t>&gt;</w:t>
            </w:r>
          </w:p>
        </w:tc>
        <w:tc>
          <w:tcPr>
            <w:tcW w:w="309" w:type="pct"/>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10,4</w:t>
            </w:r>
          </w:p>
        </w:tc>
        <w:tc>
          <w:tcPr>
            <w:tcW w:w="278" w:type="pct"/>
            <w:gridSpan w:val="2"/>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11,0</w:t>
            </w:r>
          </w:p>
        </w:tc>
        <w:tc>
          <w:tcPr>
            <w:tcW w:w="338" w:type="pct"/>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11,0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523EF5" w:rsidP="00DA2EA9">
            <w:pPr>
              <w:spacing w:after="0" w:line="240" w:lineRule="auto"/>
              <w:jc w:val="center"/>
              <w:rPr>
                <w:rFonts w:ascii="Times New Roman" w:eastAsia="Calibri" w:hAnsi="Times New Roman"/>
              </w:rPr>
            </w:pPr>
            <w:r w:rsidRPr="008B28A5">
              <w:rPr>
                <w:rFonts w:ascii="Times New Roman" w:eastAsia="Calibri" w:hAnsi="Times New Roman"/>
              </w:rPr>
              <w:t>11,0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11,0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11,0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11,0</w:t>
            </w:r>
          </w:p>
        </w:tc>
        <w:tc>
          <w:tcPr>
            <w:tcW w:w="369" w:type="pct"/>
            <w:tcBorders>
              <w:top w:val="single" w:sz="4" w:space="0" w:color="auto"/>
              <w:left w:val="single" w:sz="4" w:space="0" w:color="auto"/>
              <w:bottom w:val="single" w:sz="4" w:space="0" w:color="auto"/>
              <w:right w:val="single" w:sz="1" w:space="0" w:color="000000"/>
            </w:tcBorders>
            <w:shd w:val="clear" w:color="auto" w:fill="FFFFFF"/>
          </w:tcPr>
          <w:p w:rsidR="00523EF5" w:rsidRPr="008B28A5" w:rsidRDefault="002515FD" w:rsidP="00DA2EA9">
            <w:pPr>
              <w:spacing w:after="0" w:line="240" w:lineRule="auto"/>
              <w:jc w:val="center"/>
              <w:rPr>
                <w:rFonts w:ascii="Times New Roman" w:eastAsia="Calibri" w:hAnsi="Times New Roman"/>
              </w:rPr>
            </w:pPr>
            <w:r w:rsidRPr="008B28A5">
              <w:rPr>
                <w:rFonts w:ascii="Times New Roman" w:eastAsia="Calibri" w:hAnsi="Times New Roman"/>
              </w:rPr>
              <w:t>11,0</w:t>
            </w:r>
          </w:p>
        </w:tc>
      </w:tr>
      <w:tr w:rsidR="00523C2E" w:rsidRPr="008B28A5" w:rsidTr="00B61A07">
        <w:trPr>
          <w:trHeight w:val="830"/>
        </w:trPr>
        <w:tc>
          <w:tcPr>
            <w:tcW w:w="231" w:type="pct"/>
            <w:tcBorders>
              <w:top w:val="single" w:sz="4" w:space="0" w:color="auto"/>
              <w:left w:val="single" w:sz="1" w:space="0" w:color="000000"/>
              <w:bottom w:val="single" w:sz="4" w:space="0" w:color="auto"/>
            </w:tcBorders>
            <w:shd w:val="clear" w:color="auto" w:fill="FFFFFF"/>
          </w:tcPr>
          <w:p w:rsidR="00523C2E" w:rsidRPr="008B28A5" w:rsidRDefault="00523C2E" w:rsidP="00DA2EA9">
            <w:pPr>
              <w:spacing w:after="0" w:line="240" w:lineRule="auto"/>
              <w:rPr>
                <w:rFonts w:ascii="Times New Roman" w:hAnsi="Times New Roman"/>
              </w:rPr>
            </w:pPr>
            <w:r w:rsidRPr="008B28A5">
              <w:rPr>
                <w:rFonts w:ascii="Times New Roman" w:hAnsi="Times New Roman"/>
              </w:rPr>
              <w:t>3</w:t>
            </w:r>
          </w:p>
        </w:tc>
        <w:tc>
          <w:tcPr>
            <w:tcW w:w="800" w:type="pct"/>
            <w:tcBorders>
              <w:top w:val="single" w:sz="4" w:space="0" w:color="auto"/>
              <w:left w:val="single" w:sz="1" w:space="0" w:color="000000"/>
              <w:bottom w:val="single" w:sz="4" w:space="0" w:color="auto"/>
            </w:tcBorders>
            <w:shd w:val="clear" w:color="auto" w:fill="FFFFFF"/>
          </w:tcPr>
          <w:p w:rsidR="00523C2E" w:rsidRPr="008B28A5" w:rsidRDefault="00523C2E" w:rsidP="00DA2EA9">
            <w:pPr>
              <w:spacing w:after="0" w:line="240" w:lineRule="auto"/>
              <w:rPr>
                <w:rFonts w:ascii="Times New Roman" w:eastAsia="Calibri" w:hAnsi="Times New Roman"/>
              </w:rPr>
            </w:pPr>
            <w:r w:rsidRPr="008B28A5">
              <w:rPr>
                <w:rFonts w:ascii="Times New Roman" w:eastAsia="Calibri" w:hAnsi="Times New Roman"/>
              </w:rPr>
              <w:t>Обеспеченность книжным фондом</w:t>
            </w:r>
          </w:p>
          <w:p w:rsidR="00523C2E" w:rsidRPr="008B28A5" w:rsidRDefault="00523C2E" w:rsidP="00DA2EA9">
            <w:pPr>
              <w:spacing w:after="0" w:line="240" w:lineRule="auto"/>
              <w:rPr>
                <w:rFonts w:ascii="Times New Roman" w:eastAsia="Calibri" w:hAnsi="Times New Roman"/>
              </w:rPr>
            </w:pPr>
            <w:r w:rsidRPr="008B28A5">
              <w:rPr>
                <w:rFonts w:ascii="Times New Roman" w:eastAsia="Calibri" w:hAnsi="Times New Roman"/>
              </w:rPr>
              <w:t>(</w:t>
            </w:r>
            <w:proofErr w:type="spellStart"/>
            <w:r w:rsidRPr="008B28A5">
              <w:rPr>
                <w:rFonts w:ascii="Times New Roman" w:eastAsia="Calibri" w:hAnsi="Times New Roman"/>
              </w:rPr>
              <w:t>книгообеспеченность</w:t>
            </w:r>
            <w:proofErr w:type="spellEnd"/>
            <w:r w:rsidRPr="008B28A5">
              <w:rPr>
                <w:rFonts w:ascii="Times New Roman" w:eastAsia="Calibri" w:hAnsi="Times New Roman"/>
              </w:rPr>
              <w:t>/ пользователя)</w:t>
            </w:r>
          </w:p>
        </w:tc>
        <w:tc>
          <w:tcPr>
            <w:tcW w:w="330" w:type="pct"/>
            <w:tcBorders>
              <w:top w:val="single" w:sz="4" w:space="0" w:color="auto"/>
              <w:left w:val="single" w:sz="1" w:space="0" w:color="000000"/>
              <w:bottom w:val="single" w:sz="4" w:space="0" w:color="auto"/>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Экз.</w:t>
            </w:r>
          </w:p>
        </w:tc>
        <w:tc>
          <w:tcPr>
            <w:tcW w:w="370" w:type="pct"/>
            <w:tcBorders>
              <w:top w:val="single" w:sz="4" w:space="0" w:color="auto"/>
              <w:left w:val="single" w:sz="1" w:space="0" w:color="000000"/>
              <w:bottom w:val="single" w:sz="4" w:space="0" w:color="auto"/>
            </w:tcBorders>
            <w:shd w:val="clear" w:color="auto" w:fill="FFFFFF"/>
          </w:tcPr>
          <w:p w:rsidR="00523C2E" w:rsidRPr="008B28A5" w:rsidRDefault="00523C2E" w:rsidP="00DA2EA9">
            <w:pPr>
              <w:snapToGrid w:val="0"/>
              <w:spacing w:after="0" w:line="240" w:lineRule="auto"/>
              <w:rPr>
                <w:rFonts w:ascii="Times New Roman" w:eastAsia="Calibri" w:hAnsi="Times New Roman"/>
              </w:rPr>
            </w:pPr>
          </w:p>
        </w:tc>
        <w:tc>
          <w:tcPr>
            <w:tcW w:w="495" w:type="pct"/>
            <w:tcBorders>
              <w:top w:val="single" w:sz="4" w:space="0" w:color="auto"/>
              <w:left w:val="single" w:sz="1" w:space="0" w:color="000000"/>
              <w:bottom w:val="single" w:sz="4" w:space="0" w:color="auto"/>
            </w:tcBorders>
            <w:shd w:val="clear" w:color="auto" w:fill="FFFFFF"/>
          </w:tcPr>
          <w:p w:rsidR="00523C2E" w:rsidRPr="008B28A5" w:rsidRDefault="00523C2E" w:rsidP="00446445">
            <w:pPr>
              <w:spacing w:after="0" w:line="240" w:lineRule="auto"/>
              <w:jc w:val="center"/>
              <w:rPr>
                <w:rFonts w:ascii="Times New Roman" w:eastAsia="Calibri" w:hAnsi="Times New Roman"/>
              </w:rPr>
            </w:pPr>
            <w:r w:rsidRPr="008B28A5">
              <w:rPr>
                <w:rFonts w:ascii="Times New Roman" w:eastAsia="Calibri" w:hAnsi="Times New Roman"/>
                <w:lang w:val="en-US"/>
              </w:rPr>
              <w:t>&gt;</w:t>
            </w:r>
          </w:p>
        </w:tc>
        <w:tc>
          <w:tcPr>
            <w:tcW w:w="309" w:type="pct"/>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17,4</w:t>
            </w:r>
          </w:p>
        </w:tc>
        <w:tc>
          <w:tcPr>
            <w:tcW w:w="278" w:type="pct"/>
            <w:gridSpan w:val="2"/>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19,0</w:t>
            </w:r>
          </w:p>
        </w:tc>
        <w:tc>
          <w:tcPr>
            <w:tcW w:w="338" w:type="pct"/>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19,0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19,0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19,0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19,0</w:t>
            </w:r>
          </w:p>
        </w:tc>
        <w:tc>
          <w:tcPr>
            <w:tcW w:w="370" w:type="pct"/>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19,0</w:t>
            </w:r>
          </w:p>
        </w:tc>
        <w:tc>
          <w:tcPr>
            <w:tcW w:w="369" w:type="pct"/>
            <w:tcBorders>
              <w:top w:val="single" w:sz="4" w:space="0" w:color="auto"/>
              <w:left w:val="single" w:sz="4" w:space="0" w:color="auto"/>
              <w:bottom w:val="single" w:sz="4" w:space="0" w:color="auto"/>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19,0</w:t>
            </w:r>
          </w:p>
        </w:tc>
      </w:tr>
      <w:tr w:rsidR="00523C2E" w:rsidRPr="008B28A5" w:rsidTr="00B61A07">
        <w:trPr>
          <w:trHeight w:val="77"/>
        </w:trPr>
        <w:tc>
          <w:tcPr>
            <w:tcW w:w="231" w:type="pct"/>
            <w:tcBorders>
              <w:top w:val="single" w:sz="4" w:space="0" w:color="auto"/>
              <w:left w:val="single" w:sz="1" w:space="0" w:color="000000"/>
              <w:bottom w:val="single" w:sz="1" w:space="0" w:color="000000"/>
            </w:tcBorders>
            <w:shd w:val="clear" w:color="auto" w:fill="FFFFFF"/>
          </w:tcPr>
          <w:p w:rsidR="00523C2E" w:rsidRPr="008B28A5" w:rsidRDefault="00523C2E" w:rsidP="00DA2EA9">
            <w:pPr>
              <w:spacing w:after="0" w:line="240" w:lineRule="auto"/>
              <w:rPr>
                <w:rFonts w:ascii="Times New Roman" w:hAnsi="Times New Roman"/>
              </w:rPr>
            </w:pPr>
            <w:r w:rsidRPr="008B28A5">
              <w:rPr>
                <w:rFonts w:ascii="Times New Roman" w:hAnsi="Times New Roman"/>
              </w:rPr>
              <w:t>4</w:t>
            </w:r>
          </w:p>
        </w:tc>
        <w:tc>
          <w:tcPr>
            <w:tcW w:w="800" w:type="pct"/>
            <w:tcBorders>
              <w:top w:val="single" w:sz="4" w:space="0" w:color="auto"/>
              <w:left w:val="single" w:sz="1" w:space="0" w:color="000000"/>
              <w:bottom w:val="single" w:sz="1" w:space="0" w:color="000000"/>
            </w:tcBorders>
            <w:shd w:val="clear" w:color="auto" w:fill="FFFFFF"/>
          </w:tcPr>
          <w:p w:rsidR="00523C2E" w:rsidRPr="008B28A5" w:rsidRDefault="00523C2E" w:rsidP="00DA2EA9">
            <w:pPr>
              <w:spacing w:after="0" w:line="240" w:lineRule="auto"/>
              <w:rPr>
                <w:rFonts w:ascii="Times New Roman" w:eastAsia="Calibri" w:hAnsi="Times New Roman"/>
              </w:rPr>
            </w:pPr>
            <w:r w:rsidRPr="008B28A5">
              <w:rPr>
                <w:rFonts w:ascii="Times New Roman" w:eastAsia="Calibri" w:hAnsi="Times New Roman"/>
              </w:rPr>
              <w:t>Средняя заработная плата</w:t>
            </w:r>
          </w:p>
        </w:tc>
        <w:tc>
          <w:tcPr>
            <w:tcW w:w="330" w:type="pct"/>
            <w:tcBorders>
              <w:top w:val="single" w:sz="4" w:space="0" w:color="auto"/>
              <w:left w:val="single" w:sz="1" w:space="0" w:color="000000"/>
              <w:bottom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Руб.</w:t>
            </w:r>
          </w:p>
        </w:tc>
        <w:tc>
          <w:tcPr>
            <w:tcW w:w="370" w:type="pct"/>
            <w:tcBorders>
              <w:top w:val="single" w:sz="4" w:space="0" w:color="auto"/>
              <w:left w:val="single" w:sz="1" w:space="0" w:color="000000"/>
              <w:bottom w:val="single" w:sz="1" w:space="0" w:color="000000"/>
            </w:tcBorders>
            <w:shd w:val="clear" w:color="auto" w:fill="FFFFFF"/>
          </w:tcPr>
          <w:p w:rsidR="00523C2E" w:rsidRPr="008B28A5" w:rsidRDefault="00523C2E" w:rsidP="00DA2EA9">
            <w:pPr>
              <w:snapToGrid w:val="0"/>
              <w:spacing w:after="0" w:line="240" w:lineRule="auto"/>
              <w:rPr>
                <w:rFonts w:ascii="Times New Roman" w:eastAsia="Calibri" w:hAnsi="Times New Roman"/>
              </w:rPr>
            </w:pPr>
          </w:p>
        </w:tc>
        <w:tc>
          <w:tcPr>
            <w:tcW w:w="495" w:type="pct"/>
            <w:tcBorders>
              <w:top w:val="single" w:sz="4" w:space="0" w:color="auto"/>
              <w:left w:val="single" w:sz="1" w:space="0" w:color="000000"/>
              <w:bottom w:val="single" w:sz="1" w:space="0" w:color="000000"/>
            </w:tcBorders>
            <w:shd w:val="clear" w:color="auto" w:fill="FFFFFF"/>
          </w:tcPr>
          <w:p w:rsidR="00523C2E" w:rsidRPr="008B28A5" w:rsidRDefault="00523C2E" w:rsidP="00446445">
            <w:pPr>
              <w:spacing w:after="0" w:line="240" w:lineRule="auto"/>
              <w:jc w:val="center"/>
              <w:rPr>
                <w:rFonts w:ascii="Times New Roman" w:eastAsia="Calibri" w:hAnsi="Times New Roman"/>
                <w:lang w:val="en-US"/>
              </w:rPr>
            </w:pPr>
            <w:r w:rsidRPr="008B28A5">
              <w:rPr>
                <w:rFonts w:ascii="Times New Roman" w:eastAsia="Calibri" w:hAnsi="Times New Roman"/>
                <w:lang w:val="en-US"/>
              </w:rPr>
              <w:t>&gt;</w:t>
            </w:r>
          </w:p>
        </w:tc>
        <w:tc>
          <w:tcPr>
            <w:tcW w:w="309" w:type="pct"/>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38970,0</w:t>
            </w:r>
          </w:p>
        </w:tc>
        <w:tc>
          <w:tcPr>
            <w:tcW w:w="278" w:type="pct"/>
            <w:gridSpan w:val="2"/>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40100,0</w:t>
            </w:r>
          </w:p>
        </w:tc>
        <w:tc>
          <w:tcPr>
            <w:tcW w:w="338" w:type="pct"/>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41262,0</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42458,0</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43689,0</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44955,0</w:t>
            </w:r>
          </w:p>
        </w:tc>
        <w:tc>
          <w:tcPr>
            <w:tcW w:w="370" w:type="pct"/>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46258,0</w:t>
            </w:r>
          </w:p>
        </w:tc>
        <w:tc>
          <w:tcPr>
            <w:tcW w:w="369" w:type="pct"/>
            <w:tcBorders>
              <w:top w:val="single" w:sz="4" w:space="0" w:color="auto"/>
              <w:left w:val="single" w:sz="4" w:space="0" w:color="auto"/>
              <w:bottom w:val="single" w:sz="1" w:space="0" w:color="000000"/>
              <w:right w:val="single" w:sz="1" w:space="0" w:color="000000"/>
            </w:tcBorders>
            <w:shd w:val="clear" w:color="auto" w:fill="FFFFFF"/>
          </w:tcPr>
          <w:p w:rsidR="00523C2E" w:rsidRPr="008B28A5" w:rsidRDefault="00523C2E" w:rsidP="00DA2EA9">
            <w:pPr>
              <w:spacing w:after="0" w:line="240" w:lineRule="auto"/>
              <w:jc w:val="center"/>
              <w:rPr>
                <w:rFonts w:ascii="Times New Roman" w:eastAsia="Calibri" w:hAnsi="Times New Roman"/>
              </w:rPr>
            </w:pPr>
            <w:r w:rsidRPr="008B28A5">
              <w:rPr>
                <w:rFonts w:ascii="Times New Roman" w:eastAsia="Calibri" w:hAnsi="Times New Roman"/>
              </w:rPr>
              <w:t>47599,0</w:t>
            </w:r>
          </w:p>
        </w:tc>
      </w:tr>
    </w:tbl>
    <w:p w:rsidR="006939B7" w:rsidRPr="00B90156" w:rsidRDefault="006939B7" w:rsidP="006939B7">
      <w:pPr>
        <w:jc w:val="center"/>
        <w:rPr>
          <w:rFonts w:ascii="Times New Roman" w:eastAsia="Calibri" w:hAnsi="Times New Roman"/>
          <w:b/>
          <w:sz w:val="28"/>
          <w:szCs w:val="28"/>
        </w:rPr>
      </w:pPr>
      <w:r w:rsidRPr="00B90156">
        <w:rPr>
          <w:rFonts w:ascii="Times New Roman" w:eastAsia="Calibri" w:hAnsi="Times New Roman"/>
          <w:b/>
          <w:sz w:val="28"/>
          <w:szCs w:val="28"/>
        </w:rPr>
        <w:lastRenderedPageBreak/>
        <w:t>РАЗДЕЛ 5.</w:t>
      </w:r>
      <w:r w:rsidR="00D0610E">
        <w:rPr>
          <w:rFonts w:ascii="Times New Roman" w:eastAsia="Calibri" w:hAnsi="Times New Roman"/>
          <w:b/>
          <w:sz w:val="28"/>
          <w:szCs w:val="28"/>
        </w:rPr>
        <w:t xml:space="preserve"> </w:t>
      </w:r>
      <w:r w:rsidRPr="00B90156">
        <w:rPr>
          <w:rFonts w:ascii="Times New Roman" w:eastAsia="Calibri" w:hAnsi="Times New Roman"/>
          <w:b/>
          <w:sz w:val="28"/>
          <w:szCs w:val="28"/>
        </w:rPr>
        <w:t>ЭТАПЫ И СРОКИ СРОК РЕАЛИЗАЦИИ ПОДПРОГРАММЫ</w:t>
      </w:r>
    </w:p>
    <w:p w:rsidR="004C56A7" w:rsidRPr="008B28A5" w:rsidRDefault="006939B7" w:rsidP="00D0610E">
      <w:pPr>
        <w:jc w:val="center"/>
        <w:rPr>
          <w:rFonts w:ascii="Times New Roman" w:hAnsi="Times New Roman"/>
          <w:bCs/>
          <w:sz w:val="28"/>
          <w:szCs w:val="28"/>
        </w:rPr>
      </w:pPr>
      <w:r w:rsidRPr="008B28A5">
        <w:rPr>
          <w:rFonts w:ascii="Times New Roman" w:eastAsia="Calibri" w:hAnsi="Times New Roman"/>
          <w:sz w:val="28"/>
          <w:szCs w:val="28"/>
        </w:rPr>
        <w:t xml:space="preserve">Решение поставленных целей и задач муниципальной программы будет осуществляться с 2025-2027 </w:t>
      </w:r>
      <w:r w:rsidR="00D0610E">
        <w:rPr>
          <w:rFonts w:ascii="Times New Roman" w:eastAsia="Calibri" w:hAnsi="Times New Roman"/>
          <w:sz w:val="28"/>
          <w:szCs w:val="28"/>
        </w:rPr>
        <w:t xml:space="preserve">годы </w:t>
      </w:r>
      <w:r w:rsidRPr="008B28A5">
        <w:rPr>
          <w:rFonts w:ascii="Times New Roman" w:eastAsia="Calibri" w:hAnsi="Times New Roman"/>
          <w:sz w:val="28"/>
          <w:szCs w:val="28"/>
        </w:rPr>
        <w:t>и на период до 2030 года.</w:t>
      </w:r>
      <w:r w:rsidR="00D0610E" w:rsidRPr="008B28A5">
        <w:rPr>
          <w:rFonts w:ascii="Times New Roman" w:hAnsi="Times New Roman"/>
          <w:bCs/>
          <w:sz w:val="28"/>
          <w:szCs w:val="28"/>
        </w:rPr>
        <w:t xml:space="preserve"> </w:t>
      </w:r>
    </w:p>
    <w:p w:rsidR="00574CD5" w:rsidRPr="004C7963" w:rsidRDefault="00574CD5" w:rsidP="00D0610E">
      <w:pPr>
        <w:autoSpaceDE w:val="0"/>
        <w:spacing w:after="0" w:line="240" w:lineRule="auto"/>
        <w:jc w:val="center"/>
        <w:rPr>
          <w:rFonts w:ascii="Times New Roman" w:hAnsi="Times New Roman"/>
          <w:sz w:val="20"/>
          <w:szCs w:val="20"/>
        </w:rPr>
      </w:pPr>
      <w:r w:rsidRPr="00B90156">
        <w:rPr>
          <w:rFonts w:ascii="Times New Roman" w:hAnsi="Times New Roman"/>
          <w:b/>
          <w:sz w:val="28"/>
          <w:szCs w:val="28"/>
        </w:rPr>
        <w:t>Раздел 6.  Перечень основных мероприятий подпрограммы «Библиотеки»</w:t>
      </w:r>
      <w:r w:rsidR="00D0610E" w:rsidRPr="004C7963">
        <w:rPr>
          <w:rFonts w:ascii="Times New Roman" w:hAnsi="Times New Roman"/>
          <w:sz w:val="20"/>
          <w:szCs w:val="20"/>
        </w:rPr>
        <w:t xml:space="preserve"> </w:t>
      </w:r>
    </w:p>
    <w:tbl>
      <w:tblPr>
        <w:tblpPr w:leftFromText="180" w:rightFromText="180" w:vertAnchor="text" w:tblpX="-274" w:tblpY="1"/>
        <w:tblOverlap w:val="never"/>
        <w:tblW w:w="5000" w:type="pct"/>
        <w:tblLayout w:type="fixed"/>
        <w:tblCellMar>
          <w:left w:w="10" w:type="dxa"/>
          <w:right w:w="10" w:type="dxa"/>
        </w:tblCellMar>
        <w:tblLook w:val="0000"/>
      </w:tblPr>
      <w:tblGrid>
        <w:gridCol w:w="305"/>
        <w:gridCol w:w="2439"/>
        <w:gridCol w:w="1413"/>
        <w:gridCol w:w="1770"/>
        <w:gridCol w:w="1041"/>
        <w:gridCol w:w="1053"/>
        <w:gridCol w:w="880"/>
        <w:gridCol w:w="994"/>
        <w:gridCol w:w="994"/>
        <w:gridCol w:w="994"/>
        <w:gridCol w:w="994"/>
        <w:gridCol w:w="994"/>
        <w:gridCol w:w="1002"/>
      </w:tblGrid>
      <w:tr w:rsidR="00272960" w:rsidRPr="008B28A5" w:rsidTr="003525EF">
        <w:trPr>
          <w:trHeight w:val="133"/>
        </w:trPr>
        <w:tc>
          <w:tcPr>
            <w:tcW w:w="103" w:type="pct"/>
            <w:vMerge w:val="restart"/>
            <w:tcBorders>
              <w:top w:val="single" w:sz="4" w:space="0" w:color="000000"/>
              <w:left w:val="single" w:sz="4" w:space="0" w:color="000000"/>
              <w:bottom w:val="single" w:sz="4" w:space="0" w:color="000000"/>
            </w:tcBorders>
            <w:shd w:val="clear" w:color="auto" w:fill="FFFFFF"/>
          </w:tcPr>
          <w:p w:rsidR="00272960" w:rsidRPr="008B28A5" w:rsidRDefault="00272960" w:rsidP="00272960">
            <w:pPr>
              <w:spacing w:after="0" w:line="240" w:lineRule="auto"/>
              <w:ind w:firstLine="720"/>
              <w:jc w:val="both"/>
              <w:rPr>
                <w:rFonts w:ascii="Times New Roman" w:eastAsia="Arial" w:hAnsi="Times New Roman"/>
              </w:rPr>
            </w:pPr>
            <w:r w:rsidRPr="008B28A5">
              <w:rPr>
                <w:rFonts w:ascii="Times New Roman" w:eastAsia="Arial" w:hAnsi="Times New Roman"/>
              </w:rPr>
              <w:t xml:space="preserve">N </w:t>
            </w:r>
            <w:proofErr w:type="spellStart"/>
            <w:proofErr w:type="gramStart"/>
            <w:r w:rsidRPr="008B28A5">
              <w:rPr>
                <w:rFonts w:ascii="Times New Roman" w:eastAsia="Arial" w:hAnsi="Times New Roman"/>
              </w:rPr>
              <w:t>п</w:t>
            </w:r>
            <w:proofErr w:type="spellEnd"/>
            <w:proofErr w:type="gramEnd"/>
            <w:r w:rsidRPr="008B28A5">
              <w:rPr>
                <w:rFonts w:ascii="Times New Roman" w:eastAsia="Arial" w:hAnsi="Times New Roman"/>
              </w:rPr>
              <w:t>/</w:t>
            </w:r>
            <w:proofErr w:type="spellStart"/>
            <w:r w:rsidRPr="008B28A5">
              <w:rPr>
                <w:rFonts w:ascii="Times New Roman" w:eastAsia="Arial" w:hAnsi="Times New Roman"/>
              </w:rPr>
              <w:t>п</w:t>
            </w:r>
            <w:proofErr w:type="spellEnd"/>
          </w:p>
        </w:tc>
        <w:tc>
          <w:tcPr>
            <w:tcW w:w="820" w:type="pct"/>
            <w:vMerge w:val="restart"/>
            <w:tcBorders>
              <w:top w:val="single" w:sz="4" w:space="0" w:color="000000"/>
              <w:left w:val="single" w:sz="4" w:space="0" w:color="000000"/>
              <w:bottom w:val="single" w:sz="4" w:space="0" w:color="000000"/>
            </w:tcBorders>
            <w:shd w:val="clear" w:color="auto" w:fill="FFFFFF"/>
          </w:tcPr>
          <w:p w:rsidR="00272960" w:rsidRPr="008B28A5" w:rsidRDefault="00272960" w:rsidP="00272960">
            <w:pPr>
              <w:spacing w:after="0" w:line="240" w:lineRule="auto"/>
              <w:jc w:val="both"/>
              <w:rPr>
                <w:rFonts w:ascii="Times New Roman" w:eastAsia="Arial" w:hAnsi="Times New Roman"/>
              </w:rPr>
            </w:pPr>
            <w:r w:rsidRPr="008B28A5">
              <w:rPr>
                <w:rFonts w:ascii="Times New Roman" w:eastAsia="Arial" w:hAnsi="Times New Roman"/>
              </w:rPr>
              <w:t>Наименование подпрограммы ведомственной целевой программы, основного мероприятия, мероприятий ведомственной целевой программы, мероприятий, реализуемых в рамках основного мероприятия</w:t>
            </w:r>
          </w:p>
        </w:tc>
        <w:tc>
          <w:tcPr>
            <w:tcW w:w="475" w:type="pct"/>
            <w:vMerge w:val="restart"/>
            <w:tcBorders>
              <w:top w:val="single" w:sz="4" w:space="0" w:color="000000"/>
              <w:left w:val="single" w:sz="4" w:space="0" w:color="000000"/>
              <w:bottom w:val="single" w:sz="4" w:space="0" w:color="000000"/>
            </w:tcBorders>
            <w:shd w:val="clear" w:color="auto" w:fill="FFFFFF"/>
          </w:tcPr>
          <w:p w:rsidR="00272960" w:rsidRPr="008B28A5" w:rsidRDefault="00272960" w:rsidP="00272960">
            <w:pPr>
              <w:tabs>
                <w:tab w:val="left" w:pos="1555"/>
                <w:tab w:val="left" w:pos="4260"/>
              </w:tabs>
              <w:spacing w:after="0" w:line="240" w:lineRule="auto"/>
              <w:jc w:val="center"/>
              <w:rPr>
                <w:rFonts w:ascii="Times New Roman" w:eastAsia="Arial" w:hAnsi="Times New Roman"/>
              </w:rPr>
            </w:pPr>
            <w:r w:rsidRPr="008B28A5">
              <w:rPr>
                <w:rFonts w:ascii="Times New Roman" w:eastAsia="Arial" w:hAnsi="Times New Roman"/>
              </w:rPr>
              <w:t>Ожидаемый социально-экономический эффект &lt;*&gt;</w:t>
            </w:r>
          </w:p>
        </w:tc>
        <w:tc>
          <w:tcPr>
            <w:tcW w:w="595" w:type="pct"/>
            <w:vMerge w:val="restart"/>
            <w:tcBorders>
              <w:top w:val="single" w:sz="4" w:space="0" w:color="000000"/>
              <w:left w:val="single" w:sz="4" w:space="0" w:color="000000"/>
              <w:bottom w:val="single" w:sz="4" w:space="0" w:color="000000"/>
            </w:tcBorders>
            <w:shd w:val="clear" w:color="auto" w:fill="FFFFFF"/>
          </w:tcPr>
          <w:p w:rsidR="00272960" w:rsidRPr="008B28A5" w:rsidRDefault="00272960" w:rsidP="00D0610E">
            <w:pPr>
              <w:spacing w:after="0" w:line="240" w:lineRule="auto"/>
              <w:ind w:firstLine="68"/>
              <w:jc w:val="center"/>
              <w:rPr>
                <w:rFonts w:ascii="Times New Roman" w:eastAsia="Arial" w:hAnsi="Times New Roman"/>
              </w:rPr>
            </w:pPr>
            <w:r w:rsidRPr="008B28A5">
              <w:rPr>
                <w:rFonts w:ascii="Times New Roman" w:eastAsia="Arial" w:hAnsi="Times New Roman"/>
              </w:rPr>
              <w:t>Ответственный исполнитель (соисполнители)</w:t>
            </w:r>
          </w:p>
        </w:tc>
        <w:tc>
          <w:tcPr>
            <w:tcW w:w="704" w:type="pct"/>
            <w:gridSpan w:val="2"/>
            <w:tcBorders>
              <w:top w:val="single" w:sz="4" w:space="0" w:color="000000"/>
              <w:left w:val="single" w:sz="4" w:space="0" w:color="000000"/>
              <w:bottom w:val="single" w:sz="4" w:space="0" w:color="000000"/>
            </w:tcBorders>
            <w:shd w:val="clear" w:color="auto" w:fill="FFFFFF"/>
          </w:tcPr>
          <w:p w:rsidR="00272960" w:rsidRPr="008B28A5" w:rsidRDefault="00272960" w:rsidP="00B90156">
            <w:pPr>
              <w:spacing w:after="0" w:line="240" w:lineRule="auto"/>
              <w:jc w:val="center"/>
              <w:rPr>
                <w:rFonts w:ascii="Times New Roman" w:eastAsia="Calibri" w:hAnsi="Times New Roman"/>
              </w:rPr>
            </w:pPr>
            <w:r w:rsidRPr="008B28A5">
              <w:rPr>
                <w:rFonts w:ascii="Times New Roman" w:eastAsia="Arial" w:hAnsi="Times New Roman"/>
              </w:rPr>
              <w:t>Срок</w:t>
            </w:r>
          </w:p>
        </w:tc>
        <w:tc>
          <w:tcPr>
            <w:tcW w:w="296" w:type="pct"/>
            <w:tcBorders>
              <w:top w:val="single" w:sz="4" w:space="0" w:color="000000"/>
              <w:left w:val="single" w:sz="4" w:space="0" w:color="000000"/>
              <w:right w:val="single" w:sz="4" w:space="0" w:color="auto"/>
            </w:tcBorders>
            <w:shd w:val="clear" w:color="auto" w:fill="FFFFFF"/>
          </w:tcPr>
          <w:p w:rsidR="00272960" w:rsidRPr="008B28A5" w:rsidRDefault="00272960" w:rsidP="00B90156">
            <w:pPr>
              <w:suppressAutoHyphens w:val="0"/>
              <w:spacing w:after="0" w:line="240" w:lineRule="auto"/>
              <w:jc w:val="center"/>
              <w:rPr>
                <w:rFonts w:ascii="Times New Roman" w:eastAsia="Calibri" w:hAnsi="Times New Roman"/>
              </w:rPr>
            </w:pPr>
          </w:p>
        </w:tc>
        <w:tc>
          <w:tcPr>
            <w:tcW w:w="2008" w:type="pct"/>
            <w:gridSpan w:val="6"/>
            <w:tcBorders>
              <w:top w:val="single" w:sz="4" w:space="0" w:color="auto"/>
              <w:bottom w:val="single" w:sz="4" w:space="0" w:color="auto"/>
              <w:right w:val="single" w:sz="4" w:space="0" w:color="auto"/>
            </w:tcBorders>
            <w:shd w:val="clear" w:color="auto" w:fill="auto"/>
          </w:tcPr>
          <w:p w:rsidR="00272960" w:rsidRPr="008B28A5" w:rsidRDefault="00E4362F" w:rsidP="00B90156">
            <w:pPr>
              <w:suppressAutoHyphens w:val="0"/>
              <w:spacing w:after="0" w:line="240" w:lineRule="auto"/>
              <w:jc w:val="center"/>
              <w:rPr>
                <w:rFonts w:ascii="Times New Roman" w:hAnsi="Times New Roman"/>
              </w:rPr>
            </w:pPr>
            <w:r w:rsidRPr="008B28A5">
              <w:rPr>
                <w:rFonts w:ascii="Times New Roman" w:hAnsi="Times New Roman"/>
              </w:rPr>
              <w:t>Финансовые показатели, тыс. руб.</w:t>
            </w:r>
          </w:p>
        </w:tc>
      </w:tr>
      <w:tr w:rsidR="003525EF" w:rsidRPr="008B28A5" w:rsidTr="006835B4">
        <w:trPr>
          <w:trHeight w:val="313"/>
        </w:trPr>
        <w:tc>
          <w:tcPr>
            <w:tcW w:w="103"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820"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475"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595"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p>
        </w:tc>
        <w:tc>
          <w:tcPr>
            <w:tcW w:w="350" w:type="pct"/>
            <w:vMerge w:val="restart"/>
            <w:tcBorders>
              <w:top w:val="single" w:sz="4" w:space="0" w:color="000000"/>
              <w:left w:val="single" w:sz="4" w:space="0" w:color="000000"/>
              <w:bottom w:val="single" w:sz="4" w:space="0" w:color="000000"/>
            </w:tcBorders>
            <w:shd w:val="clear" w:color="auto" w:fill="FFFFFF"/>
          </w:tcPr>
          <w:p w:rsidR="00272960" w:rsidRPr="008B28A5" w:rsidRDefault="00272960" w:rsidP="00B90156">
            <w:pPr>
              <w:spacing w:after="0" w:line="240" w:lineRule="auto"/>
              <w:ind w:hanging="10"/>
              <w:jc w:val="center"/>
              <w:rPr>
                <w:rFonts w:ascii="Times New Roman" w:eastAsia="Arial" w:hAnsi="Times New Roman"/>
              </w:rPr>
            </w:pPr>
            <w:r w:rsidRPr="008B28A5">
              <w:rPr>
                <w:rFonts w:ascii="Times New Roman" w:eastAsia="Arial" w:hAnsi="Times New Roman"/>
              </w:rPr>
              <w:t>Начала реализации</w:t>
            </w:r>
          </w:p>
        </w:tc>
        <w:tc>
          <w:tcPr>
            <w:tcW w:w="354" w:type="pct"/>
            <w:vMerge w:val="restart"/>
            <w:tcBorders>
              <w:top w:val="single" w:sz="4" w:space="0" w:color="000000"/>
              <w:left w:val="single" w:sz="4" w:space="0" w:color="000000"/>
              <w:bottom w:val="single" w:sz="4" w:space="0" w:color="000000"/>
            </w:tcBorders>
            <w:shd w:val="clear" w:color="auto" w:fill="FFFFFF"/>
          </w:tcPr>
          <w:p w:rsidR="00272960" w:rsidRPr="008B28A5" w:rsidRDefault="00272960" w:rsidP="00B90156">
            <w:pPr>
              <w:suppressAutoHyphens w:val="0"/>
              <w:spacing w:after="0" w:line="240" w:lineRule="auto"/>
              <w:jc w:val="center"/>
              <w:rPr>
                <w:rFonts w:ascii="Times New Roman" w:eastAsia="Calibri" w:hAnsi="Times New Roman"/>
              </w:rPr>
            </w:pPr>
            <w:r w:rsidRPr="008B28A5">
              <w:rPr>
                <w:rFonts w:ascii="Times New Roman" w:eastAsia="Arial" w:hAnsi="Times New Roman"/>
              </w:rPr>
              <w:t>Окончания</w:t>
            </w:r>
            <w:r w:rsidRPr="008B28A5">
              <w:rPr>
                <w:rFonts w:ascii="Times New Roman" w:eastAsia="Calibri" w:hAnsi="Times New Roman"/>
              </w:rPr>
              <w:t xml:space="preserve"> </w:t>
            </w:r>
            <w:r w:rsidRPr="008B28A5">
              <w:rPr>
                <w:rFonts w:ascii="Times New Roman" w:eastAsia="Arial" w:hAnsi="Times New Roman"/>
              </w:rPr>
              <w:t>реализации</w:t>
            </w:r>
          </w:p>
        </w:tc>
        <w:tc>
          <w:tcPr>
            <w:tcW w:w="296" w:type="pct"/>
            <w:vMerge w:val="restart"/>
            <w:tcBorders>
              <w:left w:val="single" w:sz="4" w:space="0" w:color="000000"/>
            </w:tcBorders>
            <w:shd w:val="clear" w:color="auto" w:fill="FFFFFF"/>
          </w:tcPr>
          <w:p w:rsidR="00272960" w:rsidRPr="008B28A5" w:rsidRDefault="00272960" w:rsidP="00B90156">
            <w:pPr>
              <w:snapToGrid w:val="0"/>
              <w:spacing w:after="0" w:line="240" w:lineRule="auto"/>
              <w:jc w:val="center"/>
              <w:rPr>
                <w:rFonts w:ascii="Times New Roman" w:eastAsia="Calibri" w:hAnsi="Times New Roman"/>
              </w:rPr>
            </w:pPr>
            <w:r w:rsidRPr="008B28A5">
              <w:rPr>
                <w:rFonts w:ascii="Times New Roman" w:eastAsia="Calibri" w:hAnsi="Times New Roman"/>
              </w:rPr>
              <w:t>Источник финансирования</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272960" w:rsidP="00B90156">
            <w:pPr>
              <w:spacing w:after="0" w:line="240" w:lineRule="auto"/>
              <w:jc w:val="center"/>
              <w:rPr>
                <w:rFonts w:ascii="Times New Roman" w:eastAsia="Arial" w:hAnsi="Times New Roman"/>
              </w:rPr>
            </w:pPr>
            <w:r w:rsidRPr="008B28A5">
              <w:rPr>
                <w:rFonts w:ascii="Times New Roman" w:eastAsia="Arial" w:hAnsi="Times New Roman"/>
              </w:rPr>
              <w:t>2025г</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272960" w:rsidP="00B90156">
            <w:pPr>
              <w:spacing w:after="0" w:line="240" w:lineRule="auto"/>
              <w:jc w:val="center"/>
              <w:rPr>
                <w:rFonts w:ascii="Times New Roman" w:eastAsia="Arial" w:hAnsi="Times New Roman"/>
              </w:rPr>
            </w:pPr>
            <w:r w:rsidRPr="008B28A5">
              <w:rPr>
                <w:rFonts w:ascii="Times New Roman" w:eastAsia="Arial" w:hAnsi="Times New Roman"/>
              </w:rPr>
              <w:t>2026г</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2027г</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2028г</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2029г</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2030г</w:t>
            </w:r>
          </w:p>
        </w:tc>
      </w:tr>
      <w:tr w:rsidR="003525EF" w:rsidRPr="008B28A5" w:rsidTr="006835B4">
        <w:trPr>
          <w:trHeight w:val="614"/>
        </w:trPr>
        <w:tc>
          <w:tcPr>
            <w:tcW w:w="103"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820"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475"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595"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p>
        </w:tc>
        <w:tc>
          <w:tcPr>
            <w:tcW w:w="350" w:type="pct"/>
            <w:vMerge/>
            <w:tcBorders>
              <w:top w:val="single" w:sz="4" w:space="0" w:color="000000"/>
              <w:left w:val="single" w:sz="4" w:space="0" w:color="000000"/>
              <w:bottom w:val="single" w:sz="4" w:space="0" w:color="000000"/>
            </w:tcBorders>
            <w:shd w:val="clear" w:color="auto" w:fill="FFFFFF"/>
          </w:tcPr>
          <w:p w:rsidR="00272960" w:rsidRPr="008B28A5" w:rsidRDefault="00272960" w:rsidP="00B90156">
            <w:pPr>
              <w:spacing w:after="0" w:line="240" w:lineRule="auto"/>
              <w:ind w:hanging="10"/>
              <w:jc w:val="center"/>
              <w:rPr>
                <w:rFonts w:ascii="Times New Roman" w:eastAsia="Arial" w:hAnsi="Times New Roman"/>
              </w:rPr>
            </w:pPr>
          </w:p>
        </w:tc>
        <w:tc>
          <w:tcPr>
            <w:tcW w:w="354" w:type="pct"/>
            <w:vMerge/>
            <w:tcBorders>
              <w:top w:val="single" w:sz="4" w:space="0" w:color="000000"/>
              <w:left w:val="single" w:sz="4" w:space="0" w:color="000000"/>
              <w:bottom w:val="single" w:sz="4" w:space="0" w:color="000000"/>
            </w:tcBorders>
            <w:shd w:val="clear" w:color="auto" w:fill="FFFFFF"/>
          </w:tcPr>
          <w:p w:rsidR="00272960" w:rsidRPr="008B28A5" w:rsidRDefault="00272960" w:rsidP="00B90156">
            <w:pPr>
              <w:suppressAutoHyphens w:val="0"/>
              <w:spacing w:after="0" w:line="240" w:lineRule="auto"/>
              <w:jc w:val="center"/>
              <w:rPr>
                <w:rFonts w:ascii="Times New Roman" w:eastAsia="Arial" w:hAnsi="Times New Roman"/>
              </w:rPr>
            </w:pPr>
          </w:p>
        </w:tc>
        <w:tc>
          <w:tcPr>
            <w:tcW w:w="296" w:type="pct"/>
            <w:vMerge/>
            <w:tcBorders>
              <w:left w:val="single" w:sz="4" w:space="0" w:color="000000"/>
              <w:bottom w:val="nil"/>
            </w:tcBorders>
            <w:shd w:val="clear" w:color="auto" w:fill="FFFFFF"/>
          </w:tcPr>
          <w:p w:rsidR="00272960" w:rsidRPr="008B28A5" w:rsidRDefault="00272960" w:rsidP="00B90156">
            <w:pPr>
              <w:snapToGrid w:val="0"/>
              <w:spacing w:after="0" w:line="240" w:lineRule="auto"/>
              <w:jc w:val="center"/>
              <w:rPr>
                <w:rFonts w:ascii="Times New Roman" w:eastAsia="Calibri" w:hAnsi="Times New Roman"/>
              </w:rPr>
            </w:pPr>
          </w:p>
        </w:tc>
        <w:tc>
          <w:tcPr>
            <w:tcW w:w="334" w:type="pct"/>
            <w:vMerge w:val="restart"/>
            <w:tcBorders>
              <w:top w:val="single" w:sz="4" w:space="0" w:color="auto"/>
              <w:left w:val="single" w:sz="4" w:space="0" w:color="000000"/>
              <w:bottom w:val="nil"/>
              <w:right w:val="single" w:sz="4" w:space="0" w:color="auto"/>
            </w:tcBorders>
            <w:shd w:val="clear" w:color="auto" w:fill="FFFFFF"/>
          </w:tcPr>
          <w:p w:rsidR="00272960" w:rsidRPr="008B28A5" w:rsidRDefault="00272960" w:rsidP="00B90156">
            <w:pPr>
              <w:spacing w:after="0" w:line="240" w:lineRule="auto"/>
              <w:jc w:val="center"/>
              <w:rPr>
                <w:rFonts w:ascii="Times New Roman" w:eastAsia="Arial" w:hAnsi="Times New Roman"/>
              </w:rPr>
            </w:pPr>
            <w:r w:rsidRPr="008B28A5">
              <w:rPr>
                <w:rFonts w:ascii="Times New Roman" w:eastAsia="Arial" w:hAnsi="Times New Roman"/>
              </w:rPr>
              <w:t>план</w:t>
            </w:r>
          </w:p>
          <w:p w:rsidR="00272960" w:rsidRPr="008B28A5" w:rsidRDefault="00272960" w:rsidP="00B90156">
            <w:pPr>
              <w:spacing w:after="0" w:line="240" w:lineRule="auto"/>
              <w:jc w:val="center"/>
              <w:rPr>
                <w:rFonts w:ascii="Times New Roman" w:eastAsia="Arial" w:hAnsi="Times New Roman"/>
              </w:rPr>
            </w:pPr>
            <w:r w:rsidRPr="008B28A5">
              <w:rPr>
                <w:rFonts w:ascii="Times New Roman" w:eastAsia="Arial" w:hAnsi="Times New Roman"/>
              </w:rPr>
              <w:t xml:space="preserve">по </w:t>
            </w:r>
          </w:p>
          <w:p w:rsidR="00272960" w:rsidRPr="008B28A5" w:rsidRDefault="00272960" w:rsidP="00B90156">
            <w:pPr>
              <w:spacing w:after="0" w:line="240" w:lineRule="auto"/>
              <w:jc w:val="center"/>
              <w:rPr>
                <w:rFonts w:ascii="Times New Roman" w:eastAsia="Arial" w:hAnsi="Times New Roman"/>
              </w:rPr>
            </w:pPr>
            <w:r w:rsidRPr="008B28A5">
              <w:rPr>
                <w:rFonts w:ascii="Times New Roman" w:eastAsia="Arial" w:hAnsi="Times New Roman"/>
              </w:rPr>
              <w:t>программе</w:t>
            </w:r>
          </w:p>
        </w:tc>
        <w:tc>
          <w:tcPr>
            <w:tcW w:w="334" w:type="pct"/>
            <w:tcBorders>
              <w:top w:val="single" w:sz="4" w:space="0" w:color="auto"/>
              <w:left w:val="single" w:sz="4" w:space="0" w:color="000000"/>
              <w:bottom w:val="nil"/>
              <w:right w:val="single" w:sz="4" w:space="0" w:color="auto"/>
            </w:tcBorders>
            <w:shd w:val="clear" w:color="auto" w:fill="FFFFFF"/>
          </w:tcPr>
          <w:p w:rsidR="00272960" w:rsidRPr="008B28A5" w:rsidRDefault="00272960" w:rsidP="00B90156">
            <w:pPr>
              <w:spacing w:after="0" w:line="240" w:lineRule="auto"/>
              <w:jc w:val="center"/>
              <w:rPr>
                <w:rFonts w:ascii="Times New Roman" w:eastAsia="Arial" w:hAnsi="Times New Roman"/>
              </w:rPr>
            </w:pPr>
            <w:r w:rsidRPr="008B28A5">
              <w:rPr>
                <w:rFonts w:ascii="Times New Roman" w:eastAsia="Arial" w:hAnsi="Times New Roman"/>
              </w:rPr>
              <w:t>план по программе</w:t>
            </w:r>
          </w:p>
        </w:tc>
        <w:tc>
          <w:tcPr>
            <w:tcW w:w="334" w:type="pct"/>
            <w:tcBorders>
              <w:top w:val="single" w:sz="4" w:space="0" w:color="auto"/>
              <w:left w:val="single" w:sz="4" w:space="0" w:color="000000"/>
              <w:bottom w:val="nil"/>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план по программе</w:t>
            </w:r>
          </w:p>
        </w:tc>
        <w:tc>
          <w:tcPr>
            <w:tcW w:w="334" w:type="pct"/>
            <w:tcBorders>
              <w:top w:val="single" w:sz="4" w:space="0" w:color="auto"/>
              <w:left w:val="single" w:sz="4" w:space="0" w:color="000000"/>
              <w:bottom w:val="nil"/>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план по программе</w:t>
            </w:r>
          </w:p>
        </w:tc>
        <w:tc>
          <w:tcPr>
            <w:tcW w:w="334" w:type="pct"/>
            <w:tcBorders>
              <w:top w:val="single" w:sz="4" w:space="0" w:color="auto"/>
              <w:left w:val="single" w:sz="4" w:space="0" w:color="000000"/>
              <w:bottom w:val="nil"/>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план по программе</w:t>
            </w:r>
          </w:p>
        </w:tc>
        <w:tc>
          <w:tcPr>
            <w:tcW w:w="337" w:type="pct"/>
            <w:tcBorders>
              <w:top w:val="single" w:sz="4" w:space="0" w:color="auto"/>
              <w:left w:val="single" w:sz="4" w:space="0" w:color="000000"/>
              <w:bottom w:val="nil"/>
              <w:right w:val="single" w:sz="4" w:space="0" w:color="auto"/>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план по программе</w:t>
            </w:r>
          </w:p>
        </w:tc>
      </w:tr>
      <w:tr w:rsidR="003525EF" w:rsidRPr="008B28A5" w:rsidTr="006835B4">
        <w:trPr>
          <w:trHeight w:val="23"/>
        </w:trPr>
        <w:tc>
          <w:tcPr>
            <w:tcW w:w="103"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820"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475"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595"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50"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54" w:type="pct"/>
            <w:vMerge/>
            <w:tcBorders>
              <w:top w:val="single" w:sz="4" w:space="0" w:color="000000"/>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296" w:type="pct"/>
            <w:vMerge/>
            <w:tcBorders>
              <w:left w:val="single" w:sz="4" w:space="0" w:color="000000"/>
              <w:bottom w:val="single" w:sz="4" w:space="0" w:color="000000"/>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34" w:type="pct"/>
            <w:vMerge/>
            <w:tcBorders>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34" w:type="pct"/>
            <w:tcBorders>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34" w:type="pct"/>
            <w:tcBorders>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34" w:type="pct"/>
            <w:tcBorders>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34" w:type="pct"/>
            <w:tcBorders>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c>
          <w:tcPr>
            <w:tcW w:w="337" w:type="pct"/>
            <w:tcBorders>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both"/>
              <w:rPr>
                <w:rFonts w:ascii="Times New Roman" w:eastAsia="Calibri" w:hAnsi="Times New Roman"/>
              </w:rPr>
            </w:pPr>
          </w:p>
        </w:tc>
      </w:tr>
      <w:tr w:rsidR="003525EF" w:rsidRPr="008B28A5" w:rsidTr="006835B4">
        <w:trPr>
          <w:trHeight w:val="23"/>
        </w:trPr>
        <w:tc>
          <w:tcPr>
            <w:tcW w:w="103" w:type="pct"/>
            <w:tcBorders>
              <w:top w:val="single" w:sz="4" w:space="0" w:color="000000"/>
              <w:left w:val="single" w:sz="4" w:space="0" w:color="000000"/>
            </w:tcBorders>
            <w:shd w:val="clear" w:color="auto" w:fill="FFFFFF"/>
          </w:tcPr>
          <w:p w:rsidR="00272960" w:rsidRPr="008B28A5" w:rsidRDefault="00272960" w:rsidP="00272960">
            <w:pPr>
              <w:spacing w:after="0" w:line="240" w:lineRule="auto"/>
              <w:jc w:val="center"/>
              <w:rPr>
                <w:rFonts w:ascii="Times New Roman" w:hAnsi="Times New Roman"/>
              </w:rPr>
            </w:pPr>
            <w:r w:rsidRPr="008B28A5">
              <w:rPr>
                <w:rFonts w:ascii="Times New Roman" w:hAnsi="Times New Roman"/>
              </w:rPr>
              <w:t>1</w:t>
            </w:r>
          </w:p>
        </w:tc>
        <w:tc>
          <w:tcPr>
            <w:tcW w:w="820" w:type="pct"/>
            <w:tcBorders>
              <w:top w:val="single" w:sz="4" w:space="0" w:color="000000"/>
              <w:left w:val="single" w:sz="4" w:space="0" w:color="000000"/>
            </w:tcBorders>
            <w:shd w:val="clear" w:color="auto" w:fill="FFFFFF"/>
          </w:tcPr>
          <w:p w:rsidR="00272960" w:rsidRPr="008B28A5" w:rsidRDefault="00272960" w:rsidP="00272960">
            <w:pPr>
              <w:spacing w:after="0" w:line="240" w:lineRule="auto"/>
              <w:jc w:val="center"/>
              <w:rPr>
                <w:rFonts w:ascii="Times New Roman" w:hAnsi="Times New Roman"/>
                <w:bCs/>
              </w:rPr>
            </w:pPr>
            <w:r w:rsidRPr="008B28A5">
              <w:rPr>
                <w:rFonts w:ascii="Times New Roman" w:hAnsi="Times New Roman"/>
                <w:bCs/>
              </w:rPr>
              <w:t>2</w:t>
            </w:r>
          </w:p>
        </w:tc>
        <w:tc>
          <w:tcPr>
            <w:tcW w:w="475" w:type="pct"/>
            <w:tcBorders>
              <w:top w:val="single" w:sz="4" w:space="0" w:color="000000"/>
              <w:left w:val="single" w:sz="4" w:space="0" w:color="000000"/>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3</w:t>
            </w:r>
          </w:p>
        </w:tc>
        <w:tc>
          <w:tcPr>
            <w:tcW w:w="595" w:type="pct"/>
            <w:tcBorders>
              <w:top w:val="single" w:sz="4" w:space="0" w:color="auto"/>
              <w:left w:val="single" w:sz="4" w:space="0" w:color="000000"/>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4</w:t>
            </w:r>
          </w:p>
        </w:tc>
        <w:tc>
          <w:tcPr>
            <w:tcW w:w="350" w:type="pct"/>
            <w:tcBorders>
              <w:top w:val="single" w:sz="4" w:space="0" w:color="000000"/>
              <w:left w:val="single" w:sz="4" w:space="0" w:color="000000"/>
            </w:tcBorders>
            <w:shd w:val="clear" w:color="auto" w:fill="FFFFFF"/>
          </w:tcPr>
          <w:p w:rsidR="00272960" w:rsidRPr="008B28A5" w:rsidRDefault="00272960" w:rsidP="00272960">
            <w:pPr>
              <w:spacing w:after="0" w:line="240" w:lineRule="auto"/>
              <w:jc w:val="center"/>
              <w:rPr>
                <w:rFonts w:ascii="Times New Roman" w:eastAsia="Arial" w:hAnsi="Times New Roman"/>
              </w:rPr>
            </w:pPr>
            <w:r w:rsidRPr="008B28A5">
              <w:rPr>
                <w:rFonts w:ascii="Times New Roman" w:eastAsia="Arial" w:hAnsi="Times New Roman"/>
              </w:rPr>
              <w:t>5</w:t>
            </w:r>
          </w:p>
        </w:tc>
        <w:tc>
          <w:tcPr>
            <w:tcW w:w="354" w:type="pct"/>
            <w:tcBorders>
              <w:top w:val="single" w:sz="4" w:space="0" w:color="000000"/>
              <w:left w:val="single" w:sz="4" w:space="0" w:color="000000"/>
            </w:tcBorders>
            <w:shd w:val="clear" w:color="auto" w:fill="FFFFFF"/>
          </w:tcPr>
          <w:p w:rsidR="00272960" w:rsidRPr="008B28A5" w:rsidRDefault="00272960" w:rsidP="00272960">
            <w:pPr>
              <w:spacing w:after="0" w:line="240" w:lineRule="auto"/>
              <w:ind w:hanging="4"/>
              <w:jc w:val="center"/>
              <w:rPr>
                <w:rFonts w:ascii="Times New Roman" w:eastAsia="Arial" w:hAnsi="Times New Roman"/>
              </w:rPr>
            </w:pPr>
            <w:r w:rsidRPr="008B28A5">
              <w:rPr>
                <w:rFonts w:ascii="Times New Roman" w:eastAsia="Arial" w:hAnsi="Times New Roman"/>
              </w:rPr>
              <w:t>6</w:t>
            </w:r>
          </w:p>
        </w:tc>
        <w:tc>
          <w:tcPr>
            <w:tcW w:w="296" w:type="pct"/>
            <w:tcBorders>
              <w:top w:val="single" w:sz="4" w:space="0" w:color="000000"/>
              <w:left w:val="single" w:sz="4" w:space="0" w:color="000000"/>
              <w:bottom w:val="single" w:sz="4" w:space="0" w:color="000000"/>
            </w:tcBorders>
            <w:shd w:val="clear" w:color="auto" w:fill="FFFFFF"/>
          </w:tcPr>
          <w:p w:rsidR="00272960" w:rsidRPr="008B28A5" w:rsidRDefault="00272960" w:rsidP="00272960">
            <w:pPr>
              <w:spacing w:after="0" w:line="240" w:lineRule="auto"/>
              <w:jc w:val="center"/>
              <w:rPr>
                <w:rFonts w:ascii="Times New Roman" w:eastAsia="Calibri" w:hAnsi="Times New Roman"/>
              </w:rPr>
            </w:pPr>
            <w:r w:rsidRPr="008B28A5">
              <w:rPr>
                <w:rFonts w:ascii="Times New Roman" w:eastAsia="Calibri" w:hAnsi="Times New Roman"/>
              </w:rPr>
              <w:t>7</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8</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9</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11</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12</w:t>
            </w:r>
          </w:p>
        </w:tc>
        <w:tc>
          <w:tcPr>
            <w:tcW w:w="337"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13</w:t>
            </w:r>
          </w:p>
        </w:tc>
      </w:tr>
      <w:tr w:rsidR="003525EF" w:rsidRPr="008B28A5" w:rsidTr="006835B4">
        <w:trPr>
          <w:trHeight w:val="291"/>
        </w:trPr>
        <w:tc>
          <w:tcPr>
            <w:tcW w:w="103" w:type="pct"/>
            <w:vMerge w:val="restart"/>
            <w:tcBorders>
              <w:top w:val="single" w:sz="4" w:space="0" w:color="000000"/>
              <w:left w:val="single" w:sz="4" w:space="0" w:color="000000"/>
            </w:tcBorders>
            <w:shd w:val="clear" w:color="auto" w:fill="FFFFFF"/>
          </w:tcPr>
          <w:p w:rsidR="00272960" w:rsidRPr="008B28A5" w:rsidRDefault="00272960" w:rsidP="00272960">
            <w:pPr>
              <w:spacing w:after="0" w:line="240" w:lineRule="auto"/>
              <w:rPr>
                <w:rFonts w:ascii="Times New Roman" w:hAnsi="Times New Roman"/>
              </w:rPr>
            </w:pPr>
            <w:r w:rsidRPr="008B28A5">
              <w:rPr>
                <w:rFonts w:ascii="Times New Roman" w:hAnsi="Times New Roman"/>
              </w:rPr>
              <w:t>1</w:t>
            </w:r>
          </w:p>
        </w:tc>
        <w:tc>
          <w:tcPr>
            <w:tcW w:w="820" w:type="pct"/>
            <w:vMerge w:val="restart"/>
            <w:tcBorders>
              <w:top w:val="single" w:sz="4" w:space="0" w:color="000000"/>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r w:rsidRPr="008B28A5">
              <w:rPr>
                <w:rFonts w:ascii="Times New Roman" w:eastAsia="Arial" w:hAnsi="Times New Roman"/>
              </w:rPr>
              <w:t>Содержание учреждений библиотек в сфере  культуры.</w:t>
            </w:r>
          </w:p>
        </w:tc>
        <w:tc>
          <w:tcPr>
            <w:tcW w:w="475" w:type="pct"/>
            <w:vMerge w:val="restart"/>
            <w:tcBorders>
              <w:top w:val="single" w:sz="4" w:space="0" w:color="000000"/>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r w:rsidRPr="008B28A5">
              <w:rPr>
                <w:rFonts w:ascii="Times New Roman" w:eastAsia="Arial" w:hAnsi="Times New Roman"/>
              </w:rPr>
              <w:t>Задача№1,2 индикатор №1</w:t>
            </w:r>
          </w:p>
        </w:tc>
        <w:tc>
          <w:tcPr>
            <w:tcW w:w="595" w:type="pct"/>
            <w:vMerge w:val="restart"/>
            <w:tcBorders>
              <w:top w:val="single" w:sz="4" w:space="0" w:color="auto"/>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r w:rsidRPr="008B28A5">
              <w:rPr>
                <w:rFonts w:ascii="Times New Roman" w:eastAsia="Arial" w:hAnsi="Times New Roman"/>
              </w:rPr>
              <w:t>Управление культуры и ту</w:t>
            </w:r>
            <w:r w:rsidR="00D0610E">
              <w:rPr>
                <w:rFonts w:ascii="Times New Roman" w:eastAsia="Arial" w:hAnsi="Times New Roman"/>
              </w:rPr>
              <w:t>р</w:t>
            </w:r>
            <w:r w:rsidRPr="008B28A5">
              <w:rPr>
                <w:rFonts w:ascii="Times New Roman" w:eastAsia="Arial" w:hAnsi="Times New Roman"/>
              </w:rPr>
              <w:t>изма МО «</w:t>
            </w:r>
            <w:proofErr w:type="spellStart"/>
            <w:r w:rsidRPr="008B28A5">
              <w:rPr>
                <w:rFonts w:ascii="Times New Roman" w:eastAsia="Arial" w:hAnsi="Times New Roman"/>
              </w:rPr>
              <w:t>Мухоршибирский</w:t>
            </w:r>
            <w:proofErr w:type="spellEnd"/>
            <w:r w:rsidRPr="008B28A5">
              <w:rPr>
                <w:rFonts w:ascii="Times New Roman" w:eastAsia="Arial" w:hAnsi="Times New Roman"/>
              </w:rPr>
              <w:t xml:space="preserve"> район»</w:t>
            </w:r>
          </w:p>
        </w:tc>
        <w:tc>
          <w:tcPr>
            <w:tcW w:w="350" w:type="pct"/>
            <w:vMerge w:val="restart"/>
            <w:tcBorders>
              <w:top w:val="single" w:sz="4" w:space="0" w:color="000000"/>
              <w:left w:val="single" w:sz="4" w:space="0" w:color="000000"/>
            </w:tcBorders>
            <w:shd w:val="clear" w:color="auto" w:fill="FFFFFF"/>
          </w:tcPr>
          <w:p w:rsidR="00272960" w:rsidRPr="008B28A5" w:rsidRDefault="00272960" w:rsidP="00A45FF0">
            <w:pPr>
              <w:spacing w:after="0" w:line="240" w:lineRule="auto"/>
              <w:rPr>
                <w:rFonts w:ascii="Times New Roman" w:eastAsia="Arial" w:hAnsi="Times New Roman"/>
              </w:rPr>
            </w:pPr>
            <w:r w:rsidRPr="008B28A5">
              <w:rPr>
                <w:rFonts w:ascii="Times New Roman" w:eastAsia="Arial" w:hAnsi="Times New Roman"/>
              </w:rPr>
              <w:t>20</w:t>
            </w:r>
            <w:r w:rsidR="00A45FF0" w:rsidRPr="008B28A5">
              <w:rPr>
                <w:rFonts w:ascii="Times New Roman" w:eastAsia="Arial" w:hAnsi="Times New Roman"/>
              </w:rPr>
              <w:t>2</w:t>
            </w:r>
            <w:r w:rsidRPr="008B28A5">
              <w:rPr>
                <w:rFonts w:ascii="Times New Roman" w:eastAsia="Arial" w:hAnsi="Times New Roman"/>
              </w:rPr>
              <w:t>5г</w:t>
            </w:r>
          </w:p>
        </w:tc>
        <w:tc>
          <w:tcPr>
            <w:tcW w:w="354" w:type="pct"/>
            <w:vMerge w:val="restart"/>
            <w:tcBorders>
              <w:top w:val="single" w:sz="4" w:space="0" w:color="000000"/>
              <w:left w:val="single" w:sz="4" w:space="0" w:color="000000"/>
            </w:tcBorders>
            <w:shd w:val="clear" w:color="auto" w:fill="FFFFFF"/>
          </w:tcPr>
          <w:p w:rsidR="00272960" w:rsidRPr="008B28A5" w:rsidRDefault="00A45FF0" w:rsidP="00A45FF0">
            <w:pPr>
              <w:spacing w:after="0" w:line="240" w:lineRule="auto"/>
              <w:ind w:hanging="4"/>
              <w:rPr>
                <w:rFonts w:ascii="Times New Roman" w:eastAsia="Arial" w:hAnsi="Times New Roman"/>
              </w:rPr>
            </w:pPr>
            <w:r w:rsidRPr="008B28A5">
              <w:rPr>
                <w:rFonts w:ascii="Times New Roman" w:eastAsia="Arial" w:hAnsi="Times New Roman"/>
              </w:rPr>
              <w:t>2030</w:t>
            </w:r>
            <w:r w:rsidR="00272960" w:rsidRPr="008B28A5">
              <w:rPr>
                <w:rFonts w:ascii="Times New Roman" w:eastAsia="Arial" w:hAnsi="Times New Roman"/>
              </w:rPr>
              <w:t>г</w:t>
            </w:r>
          </w:p>
        </w:tc>
        <w:tc>
          <w:tcPr>
            <w:tcW w:w="296" w:type="pct"/>
            <w:tcBorders>
              <w:top w:val="single" w:sz="4" w:space="0" w:color="000000"/>
              <w:left w:val="single" w:sz="4" w:space="0" w:color="000000"/>
              <w:bottom w:val="single" w:sz="4" w:space="0" w:color="000000"/>
            </w:tcBorders>
            <w:shd w:val="clear" w:color="auto" w:fill="FFFFFF"/>
          </w:tcPr>
          <w:p w:rsidR="00272960" w:rsidRPr="008B28A5" w:rsidRDefault="00272960" w:rsidP="00272960">
            <w:pPr>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b/>
              </w:rPr>
            </w:pPr>
            <w:r w:rsidRPr="008B28A5">
              <w:rPr>
                <w:rFonts w:ascii="Times New Roman" w:eastAsia="Calibri" w:hAnsi="Times New Roman"/>
                <w:b/>
              </w:rPr>
              <w:t>18</w:t>
            </w:r>
            <w:r w:rsidR="006835B4">
              <w:rPr>
                <w:rFonts w:ascii="Times New Roman" w:eastAsia="Calibri" w:hAnsi="Times New Roman"/>
                <w:b/>
              </w:rPr>
              <w:t>170,0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1A251B" w:rsidP="00272960">
            <w:pPr>
              <w:snapToGrid w:val="0"/>
              <w:spacing w:after="0" w:line="240" w:lineRule="auto"/>
              <w:jc w:val="center"/>
              <w:rPr>
                <w:rFonts w:ascii="Times New Roman" w:eastAsia="Calibri" w:hAnsi="Times New Roman"/>
                <w:b/>
              </w:rPr>
            </w:pPr>
            <w:r>
              <w:rPr>
                <w:rFonts w:ascii="Times New Roman" w:eastAsia="Calibri" w:hAnsi="Times New Roman"/>
                <w:b/>
              </w:rPr>
              <w:t>20110</w:t>
            </w:r>
            <w:r w:rsidR="00B03DA5" w:rsidRPr="008B28A5">
              <w:rPr>
                <w:rFonts w:ascii="Times New Roman" w:eastAsia="Calibri" w:hAnsi="Times New Roman"/>
                <w:b/>
              </w:rPr>
              <w:t>,0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1A251B" w:rsidP="00272960">
            <w:pPr>
              <w:snapToGrid w:val="0"/>
              <w:spacing w:after="0" w:line="240" w:lineRule="auto"/>
              <w:jc w:val="center"/>
              <w:rPr>
                <w:rFonts w:ascii="Times New Roman" w:eastAsia="Calibri" w:hAnsi="Times New Roman"/>
                <w:b/>
              </w:rPr>
            </w:pPr>
            <w:r>
              <w:rPr>
                <w:rFonts w:ascii="Times New Roman" w:eastAsia="Calibri" w:hAnsi="Times New Roman"/>
                <w:b/>
              </w:rPr>
              <w:t>21900,0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b/>
              </w:rPr>
            </w:pPr>
            <w:r w:rsidRPr="008B28A5">
              <w:rPr>
                <w:rFonts w:ascii="Times New Roman" w:eastAsia="Calibri" w:hAnsi="Times New Roman"/>
                <w:b/>
              </w:rPr>
              <w:t>2</w:t>
            </w:r>
            <w:r w:rsidR="001A251B">
              <w:rPr>
                <w:rFonts w:ascii="Times New Roman" w:eastAsia="Calibri" w:hAnsi="Times New Roman"/>
                <w:b/>
              </w:rPr>
              <w:t>1890,0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b/>
              </w:rPr>
            </w:pPr>
            <w:r w:rsidRPr="008B28A5">
              <w:rPr>
                <w:rFonts w:ascii="Times New Roman" w:eastAsia="Calibri" w:hAnsi="Times New Roman"/>
                <w:b/>
              </w:rPr>
              <w:t>2</w:t>
            </w:r>
            <w:r w:rsidR="001A251B">
              <w:rPr>
                <w:rFonts w:ascii="Times New Roman" w:eastAsia="Calibri" w:hAnsi="Times New Roman"/>
                <w:b/>
              </w:rPr>
              <w:t>1860,0</w:t>
            </w:r>
          </w:p>
        </w:tc>
        <w:tc>
          <w:tcPr>
            <w:tcW w:w="337"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b/>
              </w:rPr>
            </w:pPr>
            <w:r w:rsidRPr="008B28A5">
              <w:rPr>
                <w:rFonts w:ascii="Times New Roman" w:eastAsia="Calibri" w:hAnsi="Times New Roman"/>
                <w:b/>
              </w:rPr>
              <w:t>2</w:t>
            </w:r>
            <w:r w:rsidR="001A251B">
              <w:rPr>
                <w:rFonts w:ascii="Times New Roman" w:eastAsia="Calibri" w:hAnsi="Times New Roman"/>
                <w:b/>
              </w:rPr>
              <w:t>1850,0</w:t>
            </w:r>
          </w:p>
        </w:tc>
      </w:tr>
      <w:tr w:rsidR="003525EF" w:rsidRPr="008B28A5" w:rsidTr="006835B4">
        <w:trPr>
          <w:trHeight w:val="23"/>
        </w:trPr>
        <w:tc>
          <w:tcPr>
            <w:tcW w:w="103" w:type="pct"/>
            <w:vMerge/>
            <w:tcBorders>
              <w:left w:val="single" w:sz="4" w:space="0" w:color="000000"/>
            </w:tcBorders>
            <w:shd w:val="clear" w:color="auto" w:fill="FFFFFF"/>
          </w:tcPr>
          <w:p w:rsidR="00272960" w:rsidRPr="008B28A5" w:rsidRDefault="00272960" w:rsidP="00272960">
            <w:pPr>
              <w:spacing w:after="0" w:line="240" w:lineRule="auto"/>
              <w:ind w:firstLine="720"/>
              <w:rPr>
                <w:rFonts w:ascii="Times New Roman" w:eastAsia="Arial" w:hAnsi="Times New Roman"/>
              </w:rPr>
            </w:pPr>
          </w:p>
        </w:tc>
        <w:tc>
          <w:tcPr>
            <w:tcW w:w="820"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hAnsi="Times New Roman"/>
                <w:bCs/>
              </w:rPr>
            </w:pPr>
          </w:p>
        </w:tc>
        <w:tc>
          <w:tcPr>
            <w:tcW w:w="475"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595"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0"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4" w:type="pct"/>
            <w:vMerge/>
            <w:tcBorders>
              <w:left w:val="single" w:sz="4" w:space="0" w:color="000000"/>
            </w:tcBorders>
            <w:shd w:val="clear" w:color="auto" w:fill="FFFFFF"/>
          </w:tcPr>
          <w:p w:rsidR="00272960" w:rsidRPr="008B28A5" w:rsidRDefault="00272960" w:rsidP="00272960">
            <w:pPr>
              <w:spacing w:after="0" w:line="240" w:lineRule="auto"/>
              <w:ind w:hanging="4"/>
              <w:rPr>
                <w:rFonts w:ascii="Times New Roman" w:eastAsia="Arial" w:hAnsi="Times New Roman"/>
              </w:rPr>
            </w:pPr>
          </w:p>
        </w:tc>
        <w:tc>
          <w:tcPr>
            <w:tcW w:w="296" w:type="pct"/>
            <w:tcBorders>
              <w:top w:val="single" w:sz="4" w:space="0" w:color="000000"/>
              <w:left w:val="single" w:sz="4" w:space="0" w:color="000000"/>
              <w:bottom w:val="single" w:sz="4" w:space="0" w:color="000000"/>
            </w:tcBorders>
            <w:shd w:val="clear" w:color="auto" w:fill="FFFFFF"/>
          </w:tcPr>
          <w:p w:rsidR="00272960" w:rsidRPr="008B28A5" w:rsidRDefault="00272960" w:rsidP="00272960">
            <w:pPr>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10294,20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10294,20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10294,20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10294,20</w:t>
            </w:r>
          </w:p>
        </w:tc>
        <w:tc>
          <w:tcPr>
            <w:tcW w:w="334"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10294,20</w:t>
            </w:r>
          </w:p>
        </w:tc>
        <w:tc>
          <w:tcPr>
            <w:tcW w:w="337" w:type="pct"/>
            <w:tcBorders>
              <w:top w:val="single" w:sz="4" w:space="0" w:color="000000"/>
              <w:left w:val="single" w:sz="4" w:space="0" w:color="000000"/>
              <w:bottom w:val="single" w:sz="4" w:space="0" w:color="000000"/>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10294,20</w:t>
            </w:r>
          </w:p>
        </w:tc>
      </w:tr>
      <w:tr w:rsidR="003525EF" w:rsidRPr="008B28A5" w:rsidTr="006835B4">
        <w:trPr>
          <w:trHeight w:val="132"/>
        </w:trPr>
        <w:tc>
          <w:tcPr>
            <w:tcW w:w="103" w:type="pct"/>
            <w:vMerge/>
            <w:tcBorders>
              <w:left w:val="single" w:sz="4" w:space="0" w:color="000000"/>
            </w:tcBorders>
            <w:shd w:val="clear" w:color="auto" w:fill="FFFFFF"/>
          </w:tcPr>
          <w:p w:rsidR="00272960" w:rsidRPr="008B28A5" w:rsidRDefault="00272960" w:rsidP="00272960">
            <w:pPr>
              <w:spacing w:after="0" w:line="240" w:lineRule="auto"/>
              <w:ind w:firstLine="720"/>
              <w:rPr>
                <w:rFonts w:ascii="Times New Roman" w:eastAsia="Arial" w:hAnsi="Times New Roman"/>
              </w:rPr>
            </w:pPr>
          </w:p>
        </w:tc>
        <w:tc>
          <w:tcPr>
            <w:tcW w:w="820"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hAnsi="Times New Roman"/>
                <w:bCs/>
              </w:rPr>
            </w:pPr>
          </w:p>
        </w:tc>
        <w:tc>
          <w:tcPr>
            <w:tcW w:w="475"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595"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0"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4" w:type="pct"/>
            <w:vMerge/>
            <w:tcBorders>
              <w:left w:val="single" w:sz="4" w:space="0" w:color="000000"/>
            </w:tcBorders>
            <w:shd w:val="clear" w:color="auto" w:fill="FFFFFF"/>
          </w:tcPr>
          <w:p w:rsidR="00272960" w:rsidRPr="008B28A5" w:rsidRDefault="00272960" w:rsidP="00272960">
            <w:pPr>
              <w:spacing w:after="0" w:line="240" w:lineRule="auto"/>
              <w:ind w:hanging="4"/>
              <w:rPr>
                <w:rFonts w:ascii="Times New Roman" w:eastAsia="Arial" w:hAnsi="Times New Roman"/>
              </w:rPr>
            </w:pPr>
          </w:p>
        </w:tc>
        <w:tc>
          <w:tcPr>
            <w:tcW w:w="296" w:type="pct"/>
            <w:tcBorders>
              <w:top w:val="single" w:sz="4" w:space="0" w:color="000000"/>
              <w:left w:val="single" w:sz="4" w:space="0" w:color="000000"/>
              <w:bottom w:val="single" w:sz="4" w:space="0" w:color="auto"/>
            </w:tcBorders>
            <w:shd w:val="clear" w:color="auto" w:fill="FFFFFF"/>
          </w:tcPr>
          <w:p w:rsidR="00272960" w:rsidRPr="008B28A5" w:rsidRDefault="00272960" w:rsidP="00272960">
            <w:pPr>
              <w:spacing w:after="0" w:line="240" w:lineRule="auto"/>
              <w:ind w:hanging="4"/>
              <w:rPr>
                <w:rFonts w:ascii="Times New Roman" w:eastAsia="Calibri" w:hAnsi="Times New Roman"/>
              </w:rPr>
            </w:pPr>
            <w:r w:rsidRPr="008B28A5">
              <w:rPr>
                <w:rFonts w:ascii="Times New Roman" w:eastAsia="Calibri" w:hAnsi="Times New Roman"/>
              </w:rPr>
              <w:t>МБ</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7</w:t>
            </w:r>
            <w:r w:rsidR="006835B4">
              <w:rPr>
                <w:rFonts w:ascii="Times New Roman" w:eastAsia="Calibri" w:hAnsi="Times New Roman"/>
              </w:rPr>
              <w:t>875,80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272960" w:rsidRPr="008B28A5" w:rsidRDefault="006835B4" w:rsidP="00272960">
            <w:pPr>
              <w:snapToGrid w:val="0"/>
              <w:spacing w:after="0" w:line="240" w:lineRule="auto"/>
              <w:jc w:val="center"/>
              <w:rPr>
                <w:rFonts w:ascii="Times New Roman" w:eastAsia="Calibri" w:hAnsi="Times New Roman"/>
              </w:rPr>
            </w:pPr>
            <w:r>
              <w:rPr>
                <w:rFonts w:ascii="Times New Roman" w:eastAsia="Calibri" w:hAnsi="Times New Roman"/>
              </w:rPr>
              <w:t>9815,80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11</w:t>
            </w:r>
            <w:r w:rsidR="001A251B">
              <w:rPr>
                <w:rFonts w:ascii="Times New Roman" w:eastAsia="Calibri" w:hAnsi="Times New Roman"/>
              </w:rPr>
              <w:t>605,80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11</w:t>
            </w:r>
            <w:r w:rsidR="001A251B">
              <w:rPr>
                <w:rFonts w:ascii="Times New Roman" w:eastAsia="Calibri" w:hAnsi="Times New Roman"/>
              </w:rPr>
              <w:t>595,80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11</w:t>
            </w:r>
            <w:r w:rsidR="001A251B">
              <w:rPr>
                <w:rFonts w:ascii="Times New Roman" w:eastAsia="Calibri" w:hAnsi="Times New Roman"/>
              </w:rPr>
              <w:t>565,80</w:t>
            </w:r>
          </w:p>
        </w:tc>
        <w:tc>
          <w:tcPr>
            <w:tcW w:w="337" w:type="pct"/>
            <w:tcBorders>
              <w:top w:val="single" w:sz="4" w:space="0" w:color="000000"/>
              <w:left w:val="single" w:sz="4" w:space="0" w:color="000000"/>
              <w:bottom w:val="single" w:sz="4" w:space="0" w:color="auto"/>
              <w:right w:val="single" w:sz="4" w:space="0" w:color="auto"/>
            </w:tcBorders>
            <w:shd w:val="clear" w:color="auto" w:fill="FFFFFF"/>
          </w:tcPr>
          <w:p w:rsidR="00272960" w:rsidRPr="008B28A5" w:rsidRDefault="00B03DA5" w:rsidP="00272960">
            <w:pPr>
              <w:snapToGrid w:val="0"/>
              <w:spacing w:after="0" w:line="240" w:lineRule="auto"/>
              <w:jc w:val="center"/>
              <w:rPr>
                <w:rFonts w:ascii="Times New Roman" w:eastAsia="Calibri" w:hAnsi="Times New Roman"/>
              </w:rPr>
            </w:pPr>
            <w:r w:rsidRPr="008B28A5">
              <w:rPr>
                <w:rFonts w:ascii="Times New Roman" w:eastAsia="Calibri" w:hAnsi="Times New Roman"/>
              </w:rPr>
              <w:t>1</w:t>
            </w:r>
            <w:r w:rsidR="001A251B">
              <w:rPr>
                <w:rFonts w:ascii="Times New Roman" w:eastAsia="Calibri" w:hAnsi="Times New Roman"/>
              </w:rPr>
              <w:t>1555,80</w:t>
            </w:r>
          </w:p>
        </w:tc>
      </w:tr>
      <w:tr w:rsidR="003525EF" w:rsidRPr="008B28A5" w:rsidTr="006835B4">
        <w:trPr>
          <w:trHeight w:val="191"/>
        </w:trPr>
        <w:tc>
          <w:tcPr>
            <w:tcW w:w="103" w:type="pct"/>
            <w:vMerge/>
            <w:tcBorders>
              <w:left w:val="single" w:sz="4" w:space="0" w:color="000000"/>
            </w:tcBorders>
            <w:shd w:val="clear" w:color="auto" w:fill="FFFFFF"/>
          </w:tcPr>
          <w:p w:rsidR="00272960" w:rsidRPr="008B28A5" w:rsidRDefault="00272960" w:rsidP="00272960">
            <w:pPr>
              <w:spacing w:after="0" w:line="240" w:lineRule="auto"/>
              <w:ind w:firstLine="720"/>
              <w:rPr>
                <w:rFonts w:ascii="Times New Roman" w:eastAsia="Arial" w:hAnsi="Times New Roman"/>
              </w:rPr>
            </w:pPr>
          </w:p>
        </w:tc>
        <w:tc>
          <w:tcPr>
            <w:tcW w:w="820"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hAnsi="Times New Roman"/>
                <w:bCs/>
              </w:rPr>
            </w:pPr>
          </w:p>
        </w:tc>
        <w:tc>
          <w:tcPr>
            <w:tcW w:w="475"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595"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0" w:type="pct"/>
            <w:vMerge/>
            <w:tcBorders>
              <w:left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4" w:type="pct"/>
            <w:vMerge/>
            <w:tcBorders>
              <w:left w:val="single" w:sz="4" w:space="0" w:color="000000"/>
            </w:tcBorders>
            <w:shd w:val="clear" w:color="auto" w:fill="FFFFFF"/>
          </w:tcPr>
          <w:p w:rsidR="00272960" w:rsidRPr="008B28A5" w:rsidRDefault="00272960" w:rsidP="00272960">
            <w:pPr>
              <w:spacing w:after="0" w:line="240" w:lineRule="auto"/>
              <w:ind w:hanging="4"/>
              <w:rPr>
                <w:rFonts w:ascii="Times New Roman" w:eastAsia="Arial" w:hAnsi="Times New Roman"/>
              </w:rPr>
            </w:pPr>
          </w:p>
        </w:tc>
        <w:tc>
          <w:tcPr>
            <w:tcW w:w="296" w:type="pct"/>
            <w:tcBorders>
              <w:top w:val="single" w:sz="4" w:space="0" w:color="auto"/>
              <w:left w:val="single" w:sz="4" w:space="0" w:color="000000"/>
              <w:bottom w:val="single" w:sz="4" w:space="0" w:color="auto"/>
            </w:tcBorders>
            <w:shd w:val="clear" w:color="auto" w:fill="FFFFFF"/>
          </w:tcPr>
          <w:p w:rsidR="00272960" w:rsidRPr="008B28A5" w:rsidRDefault="00272960" w:rsidP="00272960">
            <w:pPr>
              <w:spacing w:after="0" w:line="240" w:lineRule="auto"/>
              <w:ind w:hanging="4"/>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auto"/>
              <w:right w:val="single" w:sz="4" w:space="0" w:color="auto"/>
            </w:tcBorders>
            <w:shd w:val="clear" w:color="auto" w:fill="FFFFFF"/>
            <w:vAlign w:val="center"/>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95"/>
        </w:trPr>
        <w:tc>
          <w:tcPr>
            <w:tcW w:w="103" w:type="pct"/>
            <w:vMerge/>
            <w:tcBorders>
              <w:left w:val="single" w:sz="4" w:space="0" w:color="000000"/>
              <w:bottom w:val="single" w:sz="4" w:space="0" w:color="000000"/>
            </w:tcBorders>
            <w:shd w:val="clear" w:color="auto" w:fill="FFFFFF"/>
          </w:tcPr>
          <w:p w:rsidR="00272960" w:rsidRPr="008B28A5" w:rsidRDefault="00272960" w:rsidP="00272960">
            <w:pPr>
              <w:spacing w:after="0" w:line="240" w:lineRule="auto"/>
              <w:ind w:firstLine="720"/>
              <w:rPr>
                <w:rFonts w:ascii="Times New Roman" w:eastAsia="Arial" w:hAnsi="Times New Roman"/>
              </w:rPr>
            </w:pPr>
          </w:p>
        </w:tc>
        <w:tc>
          <w:tcPr>
            <w:tcW w:w="820" w:type="pct"/>
            <w:vMerge/>
            <w:tcBorders>
              <w:left w:val="single" w:sz="4" w:space="0" w:color="000000"/>
              <w:bottom w:val="single" w:sz="4" w:space="0" w:color="000000"/>
            </w:tcBorders>
            <w:shd w:val="clear" w:color="auto" w:fill="FFFFFF"/>
          </w:tcPr>
          <w:p w:rsidR="00272960" w:rsidRPr="008B28A5" w:rsidRDefault="00272960" w:rsidP="00272960">
            <w:pPr>
              <w:spacing w:after="0" w:line="240" w:lineRule="auto"/>
              <w:rPr>
                <w:rFonts w:ascii="Times New Roman" w:hAnsi="Times New Roman"/>
                <w:bCs/>
              </w:rPr>
            </w:pPr>
          </w:p>
        </w:tc>
        <w:tc>
          <w:tcPr>
            <w:tcW w:w="475" w:type="pct"/>
            <w:vMerge/>
            <w:tcBorders>
              <w:left w:val="single" w:sz="4" w:space="0" w:color="000000"/>
              <w:bottom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595" w:type="pct"/>
            <w:vMerge/>
            <w:tcBorders>
              <w:left w:val="single" w:sz="4" w:space="0" w:color="000000"/>
              <w:bottom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0" w:type="pct"/>
            <w:vMerge/>
            <w:tcBorders>
              <w:left w:val="single" w:sz="4" w:space="0" w:color="000000"/>
              <w:bottom w:val="single" w:sz="4" w:space="0" w:color="000000"/>
            </w:tcBorders>
            <w:shd w:val="clear" w:color="auto" w:fill="FFFFFF"/>
          </w:tcPr>
          <w:p w:rsidR="00272960" w:rsidRPr="008B28A5" w:rsidRDefault="00272960" w:rsidP="00272960">
            <w:pPr>
              <w:spacing w:after="0" w:line="240" w:lineRule="auto"/>
              <w:rPr>
                <w:rFonts w:ascii="Times New Roman" w:eastAsia="Arial" w:hAnsi="Times New Roman"/>
              </w:rPr>
            </w:pPr>
          </w:p>
        </w:tc>
        <w:tc>
          <w:tcPr>
            <w:tcW w:w="354" w:type="pct"/>
            <w:vMerge/>
            <w:tcBorders>
              <w:left w:val="single" w:sz="4" w:space="0" w:color="000000"/>
              <w:bottom w:val="single" w:sz="4" w:space="0" w:color="000000"/>
            </w:tcBorders>
            <w:shd w:val="clear" w:color="auto" w:fill="FFFFFF"/>
          </w:tcPr>
          <w:p w:rsidR="00272960" w:rsidRPr="008B28A5" w:rsidRDefault="00272960" w:rsidP="00272960">
            <w:pPr>
              <w:spacing w:after="0" w:line="240" w:lineRule="auto"/>
              <w:ind w:hanging="4"/>
              <w:rPr>
                <w:rFonts w:ascii="Times New Roman" w:eastAsia="Arial" w:hAnsi="Times New Roman"/>
              </w:rPr>
            </w:pPr>
          </w:p>
        </w:tc>
        <w:tc>
          <w:tcPr>
            <w:tcW w:w="296" w:type="pct"/>
            <w:tcBorders>
              <w:top w:val="single" w:sz="4" w:space="0" w:color="auto"/>
              <w:left w:val="single" w:sz="4" w:space="0" w:color="000000"/>
              <w:bottom w:val="single" w:sz="4" w:space="0" w:color="000000"/>
            </w:tcBorders>
            <w:shd w:val="clear" w:color="auto" w:fill="FFFFFF"/>
          </w:tcPr>
          <w:p w:rsidR="00272960" w:rsidRPr="008B28A5" w:rsidRDefault="00272960" w:rsidP="00272960">
            <w:pPr>
              <w:spacing w:after="0" w:line="240" w:lineRule="auto"/>
              <w:ind w:hanging="4"/>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000000"/>
              <w:right w:val="single" w:sz="4" w:space="0" w:color="auto"/>
            </w:tcBorders>
            <w:shd w:val="clear" w:color="auto" w:fill="FFFFFF"/>
            <w:vAlign w:val="center"/>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272960" w:rsidRPr="008B28A5" w:rsidRDefault="00272960"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272960" w:rsidRPr="008B28A5" w:rsidRDefault="00E4362F" w:rsidP="00272960">
            <w:pPr>
              <w:snapToGrid w:val="0"/>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139"/>
        </w:trPr>
        <w:tc>
          <w:tcPr>
            <w:tcW w:w="103" w:type="pct"/>
            <w:vMerge w:val="restart"/>
            <w:tcBorders>
              <w:top w:val="single" w:sz="4" w:space="0" w:color="000000"/>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w:t>
            </w:r>
          </w:p>
        </w:tc>
        <w:tc>
          <w:tcPr>
            <w:tcW w:w="820" w:type="pct"/>
            <w:vMerge w:val="restart"/>
            <w:tcBorders>
              <w:top w:val="single" w:sz="4" w:space="0" w:color="000000"/>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Укрепление материально-технической базы</w:t>
            </w:r>
          </w:p>
        </w:tc>
        <w:tc>
          <w:tcPr>
            <w:tcW w:w="475" w:type="pct"/>
            <w:vMerge w:val="restart"/>
            <w:tcBorders>
              <w:top w:val="single" w:sz="4" w:space="0" w:color="000000"/>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Задача№1,2 Индикатор  №1</w:t>
            </w:r>
          </w:p>
        </w:tc>
        <w:tc>
          <w:tcPr>
            <w:tcW w:w="595" w:type="pct"/>
            <w:vMerge w:val="restart"/>
            <w:tcBorders>
              <w:top w:val="single" w:sz="4" w:space="0" w:color="000000"/>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МЦБС</w:t>
            </w:r>
          </w:p>
        </w:tc>
        <w:tc>
          <w:tcPr>
            <w:tcW w:w="350" w:type="pct"/>
            <w:vMerge w:val="restart"/>
            <w:tcBorders>
              <w:top w:val="single" w:sz="4" w:space="0" w:color="000000"/>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2025г</w:t>
            </w:r>
          </w:p>
        </w:tc>
        <w:tc>
          <w:tcPr>
            <w:tcW w:w="354" w:type="pct"/>
            <w:vMerge w:val="restart"/>
            <w:tcBorders>
              <w:top w:val="single" w:sz="4" w:space="0" w:color="000000"/>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2030г</w:t>
            </w:r>
          </w:p>
        </w:tc>
        <w:tc>
          <w:tcPr>
            <w:tcW w:w="296" w:type="pct"/>
            <w:tcBorders>
              <w:top w:val="single" w:sz="4" w:space="0" w:color="000000"/>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B02FC2" w:rsidRPr="008B28A5" w:rsidRDefault="00B02FC2" w:rsidP="00B02FC2">
            <w:pPr>
              <w:snapToGrid w:val="0"/>
              <w:spacing w:after="0" w:line="240" w:lineRule="auto"/>
              <w:jc w:val="center"/>
              <w:rPr>
                <w:rFonts w:ascii="Times New Roman" w:eastAsia="Calibri" w:hAnsi="Times New Roman"/>
                <w:b/>
              </w:rPr>
            </w:pPr>
            <w:r w:rsidRPr="008B28A5">
              <w:rPr>
                <w:rFonts w:ascii="Times New Roman" w:eastAsia="Calibri" w:hAnsi="Times New Roman"/>
                <w:b/>
              </w:rPr>
              <w:t>500,0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B02FC2" w:rsidRPr="008B28A5" w:rsidRDefault="00B02FC2" w:rsidP="00B02FC2">
            <w:pPr>
              <w:snapToGrid w:val="0"/>
              <w:spacing w:after="0" w:line="240" w:lineRule="auto"/>
              <w:jc w:val="center"/>
              <w:rPr>
                <w:rFonts w:ascii="Times New Roman" w:eastAsia="Calibri" w:hAnsi="Times New Roman"/>
                <w:b/>
              </w:rPr>
            </w:pPr>
            <w:r w:rsidRPr="008B28A5">
              <w:rPr>
                <w:rFonts w:ascii="Times New Roman" w:eastAsia="Calibri" w:hAnsi="Times New Roman"/>
                <w:b/>
              </w:rPr>
              <w:t>500,0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B02FC2" w:rsidRPr="008B28A5" w:rsidRDefault="00B02FC2" w:rsidP="00B02FC2">
            <w:pPr>
              <w:snapToGrid w:val="0"/>
              <w:spacing w:after="0" w:line="240" w:lineRule="auto"/>
              <w:jc w:val="center"/>
              <w:rPr>
                <w:rFonts w:ascii="Times New Roman" w:eastAsia="Calibri" w:hAnsi="Times New Roman"/>
                <w:b/>
              </w:rPr>
            </w:pPr>
            <w:r w:rsidRPr="008B28A5">
              <w:rPr>
                <w:rFonts w:ascii="Times New Roman" w:eastAsia="Calibri" w:hAnsi="Times New Roman"/>
                <w:b/>
              </w:rPr>
              <w:t>500,0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B02FC2" w:rsidRPr="008B28A5" w:rsidRDefault="00B02FC2" w:rsidP="00B02FC2">
            <w:pPr>
              <w:snapToGrid w:val="0"/>
              <w:spacing w:after="0" w:line="240" w:lineRule="auto"/>
              <w:jc w:val="center"/>
              <w:rPr>
                <w:rFonts w:ascii="Times New Roman" w:eastAsia="Calibri" w:hAnsi="Times New Roman"/>
                <w:b/>
              </w:rPr>
            </w:pPr>
            <w:r w:rsidRPr="008B28A5">
              <w:rPr>
                <w:rFonts w:ascii="Times New Roman" w:eastAsia="Calibri" w:hAnsi="Times New Roman"/>
                <w:b/>
              </w:rPr>
              <w:t>500,0</w:t>
            </w:r>
          </w:p>
        </w:tc>
        <w:tc>
          <w:tcPr>
            <w:tcW w:w="334" w:type="pct"/>
            <w:tcBorders>
              <w:top w:val="single" w:sz="4" w:space="0" w:color="000000"/>
              <w:left w:val="single" w:sz="4" w:space="0" w:color="000000"/>
              <w:bottom w:val="single" w:sz="4" w:space="0" w:color="auto"/>
              <w:right w:val="single" w:sz="4" w:space="0" w:color="auto"/>
            </w:tcBorders>
            <w:shd w:val="clear" w:color="auto" w:fill="FFFFFF"/>
          </w:tcPr>
          <w:p w:rsidR="00B02FC2" w:rsidRPr="008B28A5" w:rsidRDefault="00B02FC2" w:rsidP="00B02FC2">
            <w:pPr>
              <w:snapToGrid w:val="0"/>
              <w:spacing w:after="0" w:line="240" w:lineRule="auto"/>
              <w:jc w:val="center"/>
              <w:rPr>
                <w:rFonts w:ascii="Times New Roman" w:eastAsia="Calibri" w:hAnsi="Times New Roman"/>
                <w:b/>
              </w:rPr>
            </w:pPr>
            <w:r w:rsidRPr="008B28A5">
              <w:rPr>
                <w:rFonts w:ascii="Times New Roman" w:eastAsia="Calibri" w:hAnsi="Times New Roman"/>
                <w:b/>
              </w:rPr>
              <w:t>500,0</w:t>
            </w:r>
          </w:p>
        </w:tc>
        <w:tc>
          <w:tcPr>
            <w:tcW w:w="337" w:type="pct"/>
            <w:tcBorders>
              <w:top w:val="single" w:sz="4" w:space="0" w:color="000000"/>
              <w:left w:val="single" w:sz="4" w:space="0" w:color="000000"/>
              <w:bottom w:val="single" w:sz="4" w:space="0" w:color="auto"/>
              <w:right w:val="single" w:sz="4" w:space="0" w:color="auto"/>
            </w:tcBorders>
            <w:shd w:val="clear" w:color="auto" w:fill="FFFFFF"/>
          </w:tcPr>
          <w:p w:rsidR="00B02FC2" w:rsidRPr="008B28A5" w:rsidRDefault="00B02FC2" w:rsidP="00B02FC2">
            <w:pPr>
              <w:snapToGrid w:val="0"/>
              <w:spacing w:after="0" w:line="240" w:lineRule="auto"/>
              <w:jc w:val="center"/>
              <w:rPr>
                <w:rFonts w:ascii="Times New Roman" w:eastAsia="Calibri" w:hAnsi="Times New Roman"/>
                <w:b/>
              </w:rPr>
            </w:pPr>
            <w:r w:rsidRPr="008B28A5">
              <w:rPr>
                <w:rFonts w:ascii="Times New Roman" w:eastAsia="Calibri" w:hAnsi="Times New Roman"/>
                <w:b/>
              </w:rPr>
              <w:t>500,0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МБ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r>
      <w:tr w:rsidR="003525EF" w:rsidRPr="008B28A5" w:rsidTr="006835B4">
        <w:trPr>
          <w:trHeight w:val="73"/>
        </w:trPr>
        <w:tc>
          <w:tcPr>
            <w:tcW w:w="103"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100"/>
        </w:trPr>
        <w:tc>
          <w:tcPr>
            <w:tcW w:w="103"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3.</w:t>
            </w:r>
          </w:p>
        </w:tc>
        <w:tc>
          <w:tcPr>
            <w:tcW w:w="82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 xml:space="preserve">Комплектование книжных фондов </w:t>
            </w:r>
          </w:p>
        </w:tc>
        <w:tc>
          <w:tcPr>
            <w:tcW w:w="47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Задача№1,2 Индикатор  №1</w:t>
            </w:r>
          </w:p>
        </w:tc>
        <w:tc>
          <w:tcPr>
            <w:tcW w:w="59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МЦБС</w:t>
            </w:r>
          </w:p>
        </w:tc>
        <w:tc>
          <w:tcPr>
            <w:tcW w:w="35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2025г</w:t>
            </w:r>
          </w:p>
        </w:tc>
        <w:tc>
          <w:tcPr>
            <w:tcW w:w="354"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2030г</w:t>
            </w: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r>
      <w:tr w:rsidR="003525EF" w:rsidRPr="008B28A5" w:rsidTr="006835B4">
        <w:trPr>
          <w:trHeight w:val="147"/>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МБ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r>
      <w:tr w:rsidR="003525EF" w:rsidRPr="008B28A5" w:rsidTr="006835B4">
        <w:trPr>
          <w:trHeight w:val="111"/>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r>
      <w:tr w:rsidR="003525EF" w:rsidRPr="008B28A5" w:rsidTr="006835B4">
        <w:trPr>
          <w:trHeight w:val="73"/>
        </w:trPr>
        <w:tc>
          <w:tcPr>
            <w:tcW w:w="103"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p>
        </w:tc>
      </w:tr>
      <w:tr w:rsidR="003525EF" w:rsidRPr="008B28A5" w:rsidTr="006835B4">
        <w:trPr>
          <w:trHeight w:val="73"/>
        </w:trPr>
        <w:tc>
          <w:tcPr>
            <w:tcW w:w="103"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4.</w:t>
            </w:r>
          </w:p>
        </w:tc>
        <w:tc>
          <w:tcPr>
            <w:tcW w:w="82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Подписка</w:t>
            </w:r>
          </w:p>
        </w:tc>
        <w:tc>
          <w:tcPr>
            <w:tcW w:w="47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Задача№1,2 Индикатор  №1</w:t>
            </w:r>
          </w:p>
        </w:tc>
        <w:tc>
          <w:tcPr>
            <w:tcW w:w="59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МЦБС</w:t>
            </w:r>
          </w:p>
        </w:tc>
        <w:tc>
          <w:tcPr>
            <w:tcW w:w="35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2025г</w:t>
            </w:r>
          </w:p>
        </w:tc>
        <w:tc>
          <w:tcPr>
            <w:tcW w:w="354"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2030г</w:t>
            </w: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r>
      <w:tr w:rsidR="003525EF" w:rsidRPr="008B28A5" w:rsidTr="006835B4">
        <w:trPr>
          <w:trHeight w:val="144"/>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МБ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180"/>
        </w:trPr>
        <w:tc>
          <w:tcPr>
            <w:tcW w:w="103"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73"/>
        </w:trPr>
        <w:tc>
          <w:tcPr>
            <w:tcW w:w="103"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5</w:t>
            </w:r>
          </w:p>
        </w:tc>
        <w:tc>
          <w:tcPr>
            <w:tcW w:w="82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Районный книгоиздательский проект</w:t>
            </w:r>
          </w:p>
        </w:tc>
        <w:tc>
          <w:tcPr>
            <w:tcW w:w="47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Задача№1,2 Индикатор  №1</w:t>
            </w:r>
          </w:p>
        </w:tc>
        <w:tc>
          <w:tcPr>
            <w:tcW w:w="59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МЦБС</w:t>
            </w:r>
          </w:p>
        </w:tc>
        <w:tc>
          <w:tcPr>
            <w:tcW w:w="35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2025г</w:t>
            </w:r>
          </w:p>
        </w:tc>
        <w:tc>
          <w:tcPr>
            <w:tcW w:w="354"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2030г</w:t>
            </w: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1300,0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2350,0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350,0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МБ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1300,0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2350,0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350,0</w:t>
            </w:r>
          </w:p>
        </w:tc>
      </w:tr>
      <w:tr w:rsidR="003525EF" w:rsidRPr="008B28A5" w:rsidTr="006835B4">
        <w:trPr>
          <w:trHeight w:val="98"/>
        </w:trPr>
        <w:tc>
          <w:tcPr>
            <w:tcW w:w="103"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125"/>
        </w:trPr>
        <w:tc>
          <w:tcPr>
            <w:tcW w:w="103"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82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bottom w:val="single" w:sz="4" w:space="0" w:color="auto"/>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73"/>
        </w:trPr>
        <w:tc>
          <w:tcPr>
            <w:tcW w:w="103" w:type="pct"/>
            <w:vMerge w:val="restart"/>
            <w:tcBorders>
              <w:top w:val="single" w:sz="4" w:space="0" w:color="auto"/>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6</w:t>
            </w:r>
          </w:p>
        </w:tc>
        <w:tc>
          <w:tcPr>
            <w:tcW w:w="82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Поддержка лучших</w:t>
            </w:r>
            <w:proofErr w:type="gramStart"/>
            <w:r w:rsidRPr="008B28A5">
              <w:rPr>
                <w:rFonts w:ascii="Times New Roman" w:eastAsia="Calibri" w:hAnsi="Times New Roman"/>
              </w:rPr>
              <w:t xml:space="preserve"> ,</w:t>
            </w:r>
            <w:proofErr w:type="gramEnd"/>
            <w:r w:rsidRPr="008B28A5">
              <w:rPr>
                <w:rFonts w:ascii="Times New Roman" w:eastAsia="Calibri" w:hAnsi="Times New Roman"/>
              </w:rPr>
              <w:t>работников библиотечной системы</w:t>
            </w:r>
          </w:p>
        </w:tc>
        <w:tc>
          <w:tcPr>
            <w:tcW w:w="47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val="restart"/>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50,0</w:t>
            </w:r>
          </w:p>
        </w:tc>
      </w:tr>
      <w:tr w:rsidR="003525EF" w:rsidRPr="008B28A5" w:rsidTr="006835B4">
        <w:trPr>
          <w:trHeight w:val="80"/>
        </w:trPr>
        <w:tc>
          <w:tcPr>
            <w:tcW w:w="103" w:type="pct"/>
            <w:vMerge/>
            <w:tcBorders>
              <w:top w:val="single" w:sz="4" w:space="0" w:color="auto"/>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top w:val="single" w:sz="4" w:space="0" w:color="auto"/>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МБ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50,0</w:t>
            </w:r>
          </w:p>
        </w:tc>
      </w:tr>
      <w:tr w:rsidR="003525EF" w:rsidRPr="008B28A5" w:rsidTr="006835B4">
        <w:trPr>
          <w:trHeight w:val="240"/>
        </w:trPr>
        <w:tc>
          <w:tcPr>
            <w:tcW w:w="103" w:type="pct"/>
            <w:vMerge/>
            <w:tcBorders>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225"/>
        </w:trPr>
        <w:tc>
          <w:tcPr>
            <w:tcW w:w="103" w:type="pct"/>
            <w:vMerge/>
            <w:tcBorders>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225"/>
        </w:trPr>
        <w:tc>
          <w:tcPr>
            <w:tcW w:w="103" w:type="pct"/>
            <w:vMerge/>
            <w:tcBorders>
              <w:left w:val="single" w:sz="4" w:space="0" w:color="000000"/>
              <w:bottom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225"/>
        </w:trPr>
        <w:tc>
          <w:tcPr>
            <w:tcW w:w="103" w:type="pct"/>
            <w:vMerge w:val="restart"/>
            <w:tcBorders>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7</w:t>
            </w:r>
          </w:p>
        </w:tc>
        <w:tc>
          <w:tcPr>
            <w:tcW w:w="820" w:type="pct"/>
            <w:vMerge w:val="restart"/>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 xml:space="preserve">Поддержка лучших учреждений  библиотечной системы </w:t>
            </w:r>
          </w:p>
        </w:tc>
        <w:tc>
          <w:tcPr>
            <w:tcW w:w="475" w:type="pct"/>
            <w:vMerge w:val="restart"/>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 xml:space="preserve">Задача №1, 2, Ин </w:t>
            </w:r>
          </w:p>
          <w:p w:rsidR="00B02FC2" w:rsidRPr="008B28A5" w:rsidRDefault="00B02FC2" w:rsidP="00B02FC2">
            <w:pPr>
              <w:spacing w:after="0" w:line="240" w:lineRule="auto"/>
              <w:rPr>
                <w:rFonts w:ascii="Times New Roman" w:eastAsia="Calibri" w:hAnsi="Times New Roman"/>
              </w:rPr>
            </w:pPr>
            <w:proofErr w:type="spellStart"/>
            <w:r w:rsidRPr="008B28A5">
              <w:rPr>
                <w:rFonts w:ascii="Times New Roman" w:eastAsia="Calibri" w:hAnsi="Times New Roman"/>
              </w:rPr>
              <w:t>дикатор</w:t>
            </w:r>
            <w:proofErr w:type="spellEnd"/>
            <w:r w:rsidRPr="008B28A5">
              <w:rPr>
                <w:rFonts w:ascii="Times New Roman" w:eastAsia="Calibri" w:hAnsi="Times New Roman"/>
              </w:rPr>
              <w:t xml:space="preserve">  №1</w:t>
            </w:r>
          </w:p>
        </w:tc>
        <w:tc>
          <w:tcPr>
            <w:tcW w:w="595" w:type="pct"/>
            <w:vMerge w:val="restart"/>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МЦБС</w:t>
            </w:r>
          </w:p>
        </w:tc>
        <w:tc>
          <w:tcPr>
            <w:tcW w:w="350" w:type="pct"/>
            <w:vMerge w:val="restart"/>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2025г</w:t>
            </w:r>
          </w:p>
        </w:tc>
        <w:tc>
          <w:tcPr>
            <w:tcW w:w="354" w:type="pct"/>
            <w:vMerge w:val="restart"/>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r w:rsidRPr="008B28A5">
              <w:rPr>
                <w:rFonts w:ascii="Times New Roman" w:eastAsia="Calibri" w:hAnsi="Times New Roman"/>
              </w:rPr>
              <w:t>2030г</w:t>
            </w:r>
          </w:p>
        </w:tc>
        <w:tc>
          <w:tcPr>
            <w:tcW w:w="296" w:type="pct"/>
            <w:tcBorders>
              <w:top w:val="single" w:sz="4" w:space="0" w:color="auto"/>
              <w:left w:val="single" w:sz="4" w:space="0" w:color="000000"/>
              <w:bottom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150,0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b/>
              </w:rPr>
            </w:pPr>
            <w:r w:rsidRPr="008B28A5">
              <w:rPr>
                <w:rFonts w:ascii="Times New Roman" w:eastAsia="Calibri" w:hAnsi="Times New Roman"/>
                <w:b/>
              </w:rPr>
              <w:t>150,0</w:t>
            </w:r>
          </w:p>
        </w:tc>
      </w:tr>
      <w:tr w:rsidR="003525EF" w:rsidRPr="008B28A5" w:rsidTr="006835B4">
        <w:trPr>
          <w:trHeight w:val="73"/>
        </w:trPr>
        <w:tc>
          <w:tcPr>
            <w:tcW w:w="103" w:type="pct"/>
            <w:vMerge/>
            <w:tcBorders>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МБ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150,0</w:t>
            </w:r>
          </w:p>
        </w:tc>
      </w:tr>
      <w:tr w:rsidR="003525EF" w:rsidRPr="008B28A5" w:rsidTr="006835B4">
        <w:trPr>
          <w:trHeight w:val="225"/>
        </w:trPr>
        <w:tc>
          <w:tcPr>
            <w:tcW w:w="103" w:type="pct"/>
            <w:vMerge/>
            <w:tcBorders>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123"/>
        </w:trPr>
        <w:tc>
          <w:tcPr>
            <w:tcW w:w="103" w:type="pct"/>
            <w:vMerge/>
            <w:tcBorders>
              <w:left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3525EF" w:rsidRPr="008B28A5" w:rsidTr="006835B4">
        <w:trPr>
          <w:trHeight w:val="73"/>
        </w:trPr>
        <w:tc>
          <w:tcPr>
            <w:tcW w:w="103" w:type="pct"/>
            <w:vMerge/>
            <w:tcBorders>
              <w:left w:val="single" w:sz="4" w:space="0" w:color="000000"/>
              <w:bottom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p>
        </w:tc>
        <w:tc>
          <w:tcPr>
            <w:tcW w:w="820"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475"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595"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0"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354" w:type="pct"/>
            <w:vMerge/>
            <w:tcBorders>
              <w:left w:val="single" w:sz="4" w:space="0" w:color="000000"/>
              <w:bottom w:val="single" w:sz="4" w:space="0" w:color="000000"/>
            </w:tcBorders>
            <w:shd w:val="clear" w:color="auto" w:fill="FFFFFF"/>
          </w:tcPr>
          <w:p w:rsidR="00B02FC2" w:rsidRPr="008B28A5" w:rsidRDefault="00B02FC2" w:rsidP="00B02FC2">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B02FC2" w:rsidRPr="008B28A5" w:rsidRDefault="00B02FC2" w:rsidP="00B02FC2">
            <w:pPr>
              <w:snapToGrid w:val="0"/>
              <w:spacing w:after="0" w:line="240" w:lineRule="auto"/>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B02FC2" w:rsidRPr="008B28A5" w:rsidRDefault="00B02FC2" w:rsidP="00B02FC2">
            <w:pPr>
              <w:spacing w:after="0" w:line="240" w:lineRule="auto"/>
              <w:jc w:val="center"/>
              <w:rPr>
                <w:rFonts w:ascii="Times New Roman" w:eastAsia="Calibri" w:hAnsi="Times New Roman"/>
              </w:rPr>
            </w:pPr>
            <w:r w:rsidRPr="008B28A5">
              <w:rPr>
                <w:rFonts w:ascii="Times New Roman" w:eastAsia="Calibri" w:hAnsi="Times New Roman"/>
              </w:rPr>
              <w:t>0</w:t>
            </w:r>
          </w:p>
        </w:tc>
      </w:tr>
      <w:tr w:rsidR="006835B4" w:rsidRPr="008B28A5" w:rsidTr="00282392">
        <w:trPr>
          <w:trHeight w:val="73"/>
        </w:trPr>
        <w:tc>
          <w:tcPr>
            <w:tcW w:w="103" w:type="pct"/>
            <w:vMerge w:val="restart"/>
            <w:tcBorders>
              <w:left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r w:rsidRPr="008B28A5">
              <w:rPr>
                <w:rFonts w:ascii="Times New Roman" w:eastAsia="Calibri" w:hAnsi="Times New Roman"/>
              </w:rPr>
              <w:t>8</w:t>
            </w:r>
          </w:p>
        </w:tc>
        <w:tc>
          <w:tcPr>
            <w:tcW w:w="820" w:type="pct"/>
            <w:vMerge w:val="restart"/>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r w:rsidRPr="008B28A5">
              <w:rPr>
                <w:rFonts w:ascii="Times New Roman" w:eastAsia="Calibri" w:hAnsi="Times New Roman"/>
              </w:rPr>
              <w:t>Прохождение курсов  повышения квалификации</w:t>
            </w:r>
          </w:p>
        </w:tc>
        <w:tc>
          <w:tcPr>
            <w:tcW w:w="475" w:type="pct"/>
            <w:vMerge w:val="restart"/>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r w:rsidRPr="008B28A5">
              <w:rPr>
                <w:rFonts w:ascii="Times New Roman" w:eastAsia="Calibri" w:hAnsi="Times New Roman"/>
              </w:rPr>
              <w:t>Задача №1, 2, Индикатор  №1</w:t>
            </w:r>
          </w:p>
        </w:tc>
        <w:tc>
          <w:tcPr>
            <w:tcW w:w="595" w:type="pct"/>
            <w:vMerge w:val="restart"/>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r w:rsidRPr="008B28A5">
              <w:rPr>
                <w:rFonts w:ascii="Times New Roman" w:eastAsia="Calibri" w:hAnsi="Times New Roman"/>
              </w:rPr>
              <w:t>МЦБС</w:t>
            </w:r>
          </w:p>
        </w:tc>
        <w:tc>
          <w:tcPr>
            <w:tcW w:w="350" w:type="pct"/>
            <w:vMerge w:val="restart"/>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r w:rsidRPr="008B28A5">
              <w:rPr>
                <w:rFonts w:ascii="Times New Roman" w:eastAsia="Calibri" w:hAnsi="Times New Roman"/>
              </w:rPr>
              <w:t>2025г</w:t>
            </w:r>
          </w:p>
        </w:tc>
        <w:tc>
          <w:tcPr>
            <w:tcW w:w="354" w:type="pct"/>
            <w:vMerge w:val="restart"/>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r w:rsidRPr="008B28A5">
              <w:rPr>
                <w:rFonts w:ascii="Times New Roman" w:eastAsia="Calibri" w:hAnsi="Times New Roman"/>
              </w:rPr>
              <w:t>2030г</w:t>
            </w:r>
          </w:p>
        </w:tc>
        <w:tc>
          <w:tcPr>
            <w:tcW w:w="296" w:type="pct"/>
            <w:tcBorders>
              <w:top w:val="single" w:sz="4" w:space="0" w:color="auto"/>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b/>
              </w:rPr>
            </w:pPr>
            <w:r w:rsidRPr="008B28A5">
              <w:rPr>
                <w:rFonts w:ascii="Times New Roman" w:eastAsia="Calibri" w:hAnsi="Times New Roman"/>
                <w:b/>
              </w:rPr>
              <w:t>Всего</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b/>
              </w:rPr>
            </w:pPr>
            <w:r w:rsidRPr="008B28A5">
              <w:rPr>
                <w:rFonts w:ascii="Times New Roman" w:eastAsia="Calibri" w:hAnsi="Times New Roman"/>
                <w:b/>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b/>
              </w:rPr>
            </w:pPr>
            <w:r w:rsidRPr="008B28A5">
              <w:rPr>
                <w:rFonts w:ascii="Times New Roman" w:eastAsia="Calibri" w:hAnsi="Times New Roman"/>
                <w:b/>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b/>
              </w:rPr>
            </w:pPr>
            <w:r w:rsidRPr="008B28A5">
              <w:rPr>
                <w:rFonts w:ascii="Times New Roman" w:eastAsia="Calibri" w:hAnsi="Times New Roman"/>
                <w:b/>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b/>
              </w:rPr>
            </w:pPr>
            <w:r w:rsidRPr="008B28A5">
              <w:rPr>
                <w:rFonts w:ascii="Times New Roman" w:eastAsia="Calibri" w:hAnsi="Times New Roman"/>
                <w:b/>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b/>
              </w:rPr>
            </w:pPr>
            <w:r w:rsidRPr="008B28A5">
              <w:rPr>
                <w:rFonts w:ascii="Times New Roman" w:eastAsia="Calibri" w:hAnsi="Times New Roman"/>
                <w:b/>
              </w:rPr>
              <w:t>30,0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b/>
              </w:rPr>
            </w:pPr>
            <w:r w:rsidRPr="008B28A5">
              <w:rPr>
                <w:rFonts w:ascii="Times New Roman" w:eastAsia="Calibri" w:hAnsi="Times New Roman"/>
                <w:b/>
              </w:rPr>
              <w:t>30,0</w:t>
            </w:r>
          </w:p>
        </w:tc>
      </w:tr>
      <w:tr w:rsidR="006835B4" w:rsidRPr="008B28A5" w:rsidTr="00282392">
        <w:trPr>
          <w:trHeight w:val="73"/>
        </w:trPr>
        <w:tc>
          <w:tcPr>
            <w:tcW w:w="103" w:type="pct"/>
            <w:vMerge/>
            <w:tcBorders>
              <w:left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r w:rsidRPr="008B28A5">
              <w:rPr>
                <w:rFonts w:ascii="Times New Roman" w:eastAsia="Calibri" w:hAnsi="Times New Roman"/>
              </w:rPr>
              <w:t>РБ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r>
      <w:tr w:rsidR="006835B4" w:rsidRPr="008B28A5" w:rsidTr="00282392">
        <w:trPr>
          <w:trHeight w:val="73"/>
        </w:trPr>
        <w:tc>
          <w:tcPr>
            <w:tcW w:w="103" w:type="pct"/>
            <w:vMerge/>
            <w:tcBorders>
              <w:left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r w:rsidRPr="008B28A5">
              <w:rPr>
                <w:rFonts w:ascii="Times New Roman" w:eastAsia="Calibri" w:hAnsi="Times New Roman"/>
              </w:rPr>
              <w:t>ВБ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r>
      <w:tr w:rsidR="006835B4" w:rsidRPr="008B28A5" w:rsidTr="00282392">
        <w:trPr>
          <w:trHeight w:val="73"/>
        </w:trPr>
        <w:tc>
          <w:tcPr>
            <w:tcW w:w="103" w:type="pct"/>
            <w:vMerge/>
            <w:tcBorders>
              <w:left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r w:rsidRPr="008B28A5">
              <w:rPr>
                <w:rFonts w:ascii="Times New Roman" w:eastAsia="Calibri" w:hAnsi="Times New Roman"/>
              </w:rPr>
              <w:t>МБ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30,0</w:t>
            </w:r>
          </w:p>
        </w:tc>
      </w:tr>
      <w:tr w:rsidR="006835B4" w:rsidRPr="008B28A5" w:rsidTr="006835B4">
        <w:trPr>
          <w:trHeight w:val="73"/>
        </w:trPr>
        <w:tc>
          <w:tcPr>
            <w:tcW w:w="103" w:type="pct"/>
            <w:vMerge/>
            <w:tcBorders>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820" w:type="pct"/>
            <w:vMerge/>
            <w:tcBorders>
              <w:left w:val="single" w:sz="4" w:space="0" w:color="000000"/>
              <w:bottom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475" w:type="pct"/>
            <w:vMerge/>
            <w:tcBorders>
              <w:left w:val="single" w:sz="4" w:space="0" w:color="000000"/>
              <w:bottom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595" w:type="pct"/>
            <w:vMerge/>
            <w:tcBorders>
              <w:left w:val="single" w:sz="4" w:space="0" w:color="000000"/>
              <w:bottom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0" w:type="pct"/>
            <w:vMerge/>
            <w:tcBorders>
              <w:left w:val="single" w:sz="4" w:space="0" w:color="000000"/>
              <w:bottom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4" w:type="pct"/>
            <w:vMerge/>
            <w:tcBorders>
              <w:left w:val="single" w:sz="4" w:space="0" w:color="000000"/>
              <w:bottom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r w:rsidRPr="008B28A5">
              <w:rPr>
                <w:rFonts w:ascii="Times New Roman" w:eastAsia="Calibri" w:hAnsi="Times New Roman"/>
              </w:rPr>
              <w:t>ФБ</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8B28A5">
              <w:rPr>
                <w:rFonts w:ascii="Times New Roman" w:eastAsia="Calibri" w:hAnsi="Times New Roman"/>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p>
        </w:tc>
      </w:tr>
      <w:tr w:rsidR="006835B4" w:rsidRPr="008B28A5" w:rsidTr="006835B4">
        <w:trPr>
          <w:trHeight w:val="73"/>
        </w:trPr>
        <w:tc>
          <w:tcPr>
            <w:tcW w:w="103" w:type="pct"/>
            <w:vMerge w:val="restart"/>
            <w:tcBorders>
              <w:top w:val="single" w:sz="4" w:space="0" w:color="000000"/>
              <w:left w:val="single" w:sz="4" w:space="0" w:color="000000"/>
            </w:tcBorders>
            <w:shd w:val="clear" w:color="auto" w:fill="FFFFFF"/>
          </w:tcPr>
          <w:p w:rsidR="006835B4" w:rsidRPr="00217501" w:rsidRDefault="006835B4" w:rsidP="006835B4">
            <w:pPr>
              <w:snapToGrid w:val="0"/>
              <w:spacing w:after="0" w:line="240" w:lineRule="auto"/>
              <w:rPr>
                <w:rFonts w:ascii="Times New Roman" w:eastAsia="Calibri" w:hAnsi="Times New Roman"/>
              </w:rPr>
            </w:pPr>
            <w:r w:rsidRPr="00217501">
              <w:rPr>
                <w:rFonts w:ascii="Times New Roman" w:eastAsia="Calibri" w:hAnsi="Times New Roman"/>
              </w:rPr>
              <w:t>9</w:t>
            </w:r>
          </w:p>
        </w:tc>
        <w:tc>
          <w:tcPr>
            <w:tcW w:w="820" w:type="pct"/>
            <w:vMerge w:val="restart"/>
            <w:tcBorders>
              <w:top w:val="single" w:sz="4" w:space="0" w:color="000000"/>
              <w:left w:val="single" w:sz="4" w:space="0" w:color="000000"/>
            </w:tcBorders>
            <w:shd w:val="clear" w:color="auto" w:fill="FFFFFF"/>
          </w:tcPr>
          <w:p w:rsidR="006835B4" w:rsidRPr="00217501" w:rsidRDefault="006835B4" w:rsidP="006835B4">
            <w:pPr>
              <w:tabs>
                <w:tab w:val="left" w:pos="4970"/>
              </w:tabs>
              <w:spacing w:after="100" w:afterAutospacing="1" w:line="240" w:lineRule="auto"/>
              <w:jc w:val="both"/>
              <w:rPr>
                <w:rFonts w:ascii="Times New Roman" w:eastAsia="Calibri" w:hAnsi="Times New Roman"/>
              </w:rPr>
            </w:pPr>
            <w:r w:rsidRPr="00217501">
              <w:rPr>
                <w:rFonts w:ascii="Times New Roman" w:hAnsi="Times New Roman"/>
              </w:rPr>
              <w:t>Предоставление мер материальной поддержки молодым специалистам с целью привлечения и закрепления квалифицированных кадров для работы в учреждениях  культуры</w:t>
            </w:r>
            <w:proofErr w:type="gramStart"/>
            <w:r w:rsidRPr="00217501">
              <w:rPr>
                <w:rFonts w:ascii="Times New Roman" w:hAnsi="Times New Roman"/>
              </w:rPr>
              <w:t xml:space="preserve"> .</w:t>
            </w:r>
            <w:proofErr w:type="gramEnd"/>
          </w:p>
        </w:tc>
        <w:tc>
          <w:tcPr>
            <w:tcW w:w="475" w:type="pct"/>
            <w:vMerge w:val="restart"/>
            <w:tcBorders>
              <w:top w:val="single" w:sz="4" w:space="0" w:color="000000"/>
              <w:left w:val="single" w:sz="4" w:space="0" w:color="000000"/>
            </w:tcBorders>
            <w:shd w:val="clear" w:color="auto" w:fill="FFFFFF"/>
          </w:tcPr>
          <w:p w:rsidR="006835B4" w:rsidRPr="00217501" w:rsidRDefault="006835B4" w:rsidP="006835B4">
            <w:pPr>
              <w:snapToGrid w:val="0"/>
              <w:spacing w:after="0" w:line="240" w:lineRule="auto"/>
              <w:jc w:val="both"/>
              <w:rPr>
                <w:rFonts w:ascii="Times New Roman" w:eastAsia="Arial" w:hAnsi="Times New Roman"/>
              </w:rPr>
            </w:pPr>
            <w:r w:rsidRPr="00217501">
              <w:rPr>
                <w:rFonts w:ascii="Times New Roman" w:eastAsia="Calibri" w:hAnsi="Times New Roman"/>
              </w:rPr>
              <w:t>Задача №1, 2, Индикатор  №1</w:t>
            </w:r>
          </w:p>
        </w:tc>
        <w:tc>
          <w:tcPr>
            <w:tcW w:w="595" w:type="pct"/>
            <w:vMerge w:val="restart"/>
            <w:tcBorders>
              <w:top w:val="single" w:sz="4" w:space="0" w:color="000000"/>
              <w:left w:val="single" w:sz="4" w:space="0" w:color="000000"/>
            </w:tcBorders>
            <w:shd w:val="clear" w:color="auto" w:fill="FFFFFF"/>
          </w:tcPr>
          <w:p w:rsidR="006835B4" w:rsidRPr="00217501" w:rsidRDefault="006835B4" w:rsidP="006835B4">
            <w:pPr>
              <w:snapToGrid w:val="0"/>
              <w:spacing w:after="0" w:line="240" w:lineRule="auto"/>
              <w:jc w:val="both"/>
              <w:rPr>
                <w:rFonts w:ascii="Times New Roman" w:eastAsia="Calibri" w:hAnsi="Times New Roman"/>
                <w:sz w:val="20"/>
                <w:szCs w:val="20"/>
              </w:rPr>
            </w:pPr>
            <w:r w:rsidRPr="00217501">
              <w:rPr>
                <w:rFonts w:ascii="Times New Roman" w:eastAsia="Calibri" w:hAnsi="Times New Roman"/>
                <w:sz w:val="20"/>
                <w:szCs w:val="20"/>
              </w:rPr>
              <w:t>МЦБС</w:t>
            </w:r>
          </w:p>
        </w:tc>
        <w:tc>
          <w:tcPr>
            <w:tcW w:w="350" w:type="pct"/>
            <w:vMerge w:val="restart"/>
            <w:tcBorders>
              <w:top w:val="single" w:sz="4" w:space="0" w:color="000000"/>
              <w:left w:val="single" w:sz="4" w:space="0" w:color="000000"/>
            </w:tcBorders>
            <w:shd w:val="clear" w:color="auto" w:fill="FFFFFF"/>
          </w:tcPr>
          <w:p w:rsidR="006835B4" w:rsidRPr="004C7963" w:rsidRDefault="006835B4" w:rsidP="006835B4">
            <w:pPr>
              <w:snapToGrid w:val="0"/>
              <w:spacing w:after="0" w:line="240" w:lineRule="auto"/>
              <w:jc w:val="both"/>
              <w:rPr>
                <w:rFonts w:ascii="Times New Roman" w:eastAsia="Calibri" w:hAnsi="Times New Roman"/>
                <w:sz w:val="20"/>
                <w:szCs w:val="20"/>
              </w:rPr>
            </w:pPr>
            <w:r>
              <w:rPr>
                <w:rFonts w:ascii="Times New Roman" w:eastAsia="Calibri" w:hAnsi="Times New Roman"/>
                <w:sz w:val="20"/>
                <w:szCs w:val="20"/>
              </w:rPr>
              <w:t>2025г</w:t>
            </w:r>
          </w:p>
        </w:tc>
        <w:tc>
          <w:tcPr>
            <w:tcW w:w="354" w:type="pct"/>
            <w:vMerge w:val="restart"/>
            <w:tcBorders>
              <w:top w:val="single" w:sz="4" w:space="0" w:color="000000"/>
              <w:left w:val="single" w:sz="4" w:space="0" w:color="000000"/>
            </w:tcBorders>
            <w:shd w:val="clear" w:color="auto" w:fill="FFFFFF"/>
          </w:tcPr>
          <w:p w:rsidR="006835B4" w:rsidRPr="004C7963" w:rsidRDefault="006835B4" w:rsidP="006835B4">
            <w:pPr>
              <w:snapToGrid w:val="0"/>
              <w:spacing w:after="0" w:line="240" w:lineRule="auto"/>
              <w:jc w:val="both"/>
              <w:rPr>
                <w:rFonts w:ascii="Times New Roman" w:eastAsia="Calibri" w:hAnsi="Times New Roman"/>
                <w:sz w:val="20"/>
                <w:szCs w:val="20"/>
              </w:rPr>
            </w:pPr>
            <w:r>
              <w:rPr>
                <w:rFonts w:ascii="Times New Roman" w:eastAsia="Calibri" w:hAnsi="Times New Roman"/>
                <w:sz w:val="20"/>
                <w:szCs w:val="20"/>
              </w:rPr>
              <w:t>2030г</w:t>
            </w:r>
          </w:p>
        </w:tc>
        <w:tc>
          <w:tcPr>
            <w:tcW w:w="296" w:type="pct"/>
            <w:tcBorders>
              <w:top w:val="single" w:sz="4" w:space="0" w:color="auto"/>
              <w:left w:val="single" w:sz="4" w:space="0" w:color="000000"/>
              <w:bottom w:val="single" w:sz="4" w:space="0" w:color="auto"/>
            </w:tcBorders>
            <w:shd w:val="clear" w:color="auto" w:fill="FFFFFF"/>
          </w:tcPr>
          <w:p w:rsidR="006835B4" w:rsidRDefault="006835B4" w:rsidP="006835B4">
            <w:pPr>
              <w:snapToGrid w:val="0"/>
              <w:spacing w:after="0" w:line="240" w:lineRule="auto"/>
              <w:rPr>
                <w:rFonts w:ascii="Times New Roman" w:eastAsia="Calibri" w:hAnsi="Times New Roman"/>
                <w:sz w:val="20"/>
                <w:szCs w:val="20"/>
              </w:rPr>
            </w:pPr>
            <w:r>
              <w:rPr>
                <w:rFonts w:ascii="Times New Roman" w:eastAsia="Calibri" w:hAnsi="Times New Roman"/>
                <w:sz w:val="20"/>
                <w:szCs w:val="20"/>
              </w:rPr>
              <w:t>Всего</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120,0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130,0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140,0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160,0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6835B4" w:rsidRPr="006835B4" w:rsidRDefault="006835B4" w:rsidP="006835B4">
            <w:pPr>
              <w:spacing w:after="0" w:line="240" w:lineRule="auto"/>
              <w:jc w:val="center"/>
              <w:rPr>
                <w:rFonts w:ascii="Times New Roman" w:eastAsia="Calibri" w:hAnsi="Times New Roman"/>
                <w:b/>
                <w:sz w:val="20"/>
                <w:szCs w:val="20"/>
              </w:rPr>
            </w:pPr>
            <w:r w:rsidRPr="006835B4">
              <w:rPr>
                <w:rFonts w:ascii="Times New Roman" w:eastAsia="Calibri" w:hAnsi="Times New Roman"/>
                <w:b/>
                <w:sz w:val="20"/>
                <w:szCs w:val="20"/>
              </w:rPr>
              <w:t>170,0</w:t>
            </w:r>
          </w:p>
        </w:tc>
      </w:tr>
      <w:tr w:rsidR="006835B4" w:rsidRPr="008B28A5" w:rsidTr="006835B4">
        <w:trPr>
          <w:trHeight w:val="73"/>
        </w:trPr>
        <w:tc>
          <w:tcPr>
            <w:tcW w:w="103" w:type="pct"/>
            <w:vMerge/>
            <w:tcBorders>
              <w:left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82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47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595"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0"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354" w:type="pct"/>
            <w:vMerge/>
            <w:tcBorders>
              <w:left w:val="single" w:sz="4" w:space="0" w:color="000000"/>
            </w:tcBorders>
            <w:shd w:val="clear" w:color="auto" w:fill="FFFFFF"/>
          </w:tcPr>
          <w:p w:rsidR="006835B4" w:rsidRPr="008B28A5" w:rsidRDefault="006835B4" w:rsidP="006835B4">
            <w:pPr>
              <w:spacing w:after="0" w:line="240" w:lineRule="auto"/>
              <w:rPr>
                <w:rFonts w:ascii="Times New Roman" w:eastAsia="Calibri" w:hAnsi="Times New Roman"/>
              </w:rPr>
            </w:pPr>
          </w:p>
        </w:tc>
        <w:tc>
          <w:tcPr>
            <w:tcW w:w="296" w:type="pct"/>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rPr>
                <w:rFonts w:ascii="Times New Roman" w:eastAsia="Calibri" w:hAnsi="Times New Roman"/>
              </w:rPr>
            </w:pPr>
            <w:r w:rsidRPr="006835B4">
              <w:rPr>
                <w:rFonts w:ascii="Times New Roman" w:eastAsia="Calibri" w:hAnsi="Times New Roman"/>
                <w:sz w:val="20"/>
                <w:szCs w:val="20"/>
              </w:rPr>
              <w:t>МБ</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6835B4">
              <w:rPr>
                <w:rFonts w:ascii="Times New Roman" w:eastAsia="Calibri" w:hAnsi="Times New Roman"/>
                <w:sz w:val="20"/>
                <w:szCs w:val="20"/>
              </w:rPr>
              <w:t>120,0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6835B4">
              <w:rPr>
                <w:rFonts w:ascii="Times New Roman" w:eastAsia="Calibri" w:hAnsi="Times New Roman"/>
                <w:sz w:val="20"/>
                <w:szCs w:val="20"/>
              </w:rPr>
              <w:t>130,0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6835B4">
              <w:rPr>
                <w:rFonts w:ascii="Times New Roman" w:eastAsia="Calibri" w:hAnsi="Times New Roman"/>
                <w:sz w:val="20"/>
                <w:szCs w:val="20"/>
              </w:rPr>
              <w:t>140,0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6835B4">
              <w:rPr>
                <w:rFonts w:ascii="Times New Roman" w:eastAsia="Calibri" w:hAnsi="Times New Roman"/>
                <w:sz w:val="20"/>
                <w:szCs w:val="20"/>
              </w:rPr>
              <w:t>150,0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6835B4">
              <w:rPr>
                <w:rFonts w:ascii="Times New Roman" w:eastAsia="Calibri" w:hAnsi="Times New Roman"/>
                <w:sz w:val="20"/>
                <w:szCs w:val="20"/>
              </w:rPr>
              <w:t>160,0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pacing w:after="0" w:line="240" w:lineRule="auto"/>
              <w:jc w:val="center"/>
              <w:rPr>
                <w:rFonts w:ascii="Times New Roman" w:eastAsia="Calibri" w:hAnsi="Times New Roman"/>
              </w:rPr>
            </w:pPr>
            <w:r w:rsidRPr="006835B4">
              <w:rPr>
                <w:rFonts w:ascii="Times New Roman" w:eastAsia="Calibri" w:hAnsi="Times New Roman"/>
                <w:sz w:val="20"/>
                <w:szCs w:val="20"/>
              </w:rPr>
              <w:t>170,0</w:t>
            </w:r>
          </w:p>
        </w:tc>
      </w:tr>
      <w:tr w:rsidR="006835B4" w:rsidRPr="008B28A5" w:rsidTr="006835B4">
        <w:trPr>
          <w:trHeight w:val="202"/>
        </w:trPr>
        <w:tc>
          <w:tcPr>
            <w:tcW w:w="103" w:type="pct"/>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2890" w:type="pct"/>
            <w:gridSpan w:val="6"/>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jc w:val="right"/>
              <w:rPr>
                <w:rFonts w:ascii="Times New Roman" w:eastAsia="Calibri" w:hAnsi="Times New Roman"/>
              </w:rPr>
            </w:pPr>
            <w:r w:rsidRPr="008B28A5">
              <w:rPr>
                <w:rFonts w:ascii="Times New Roman" w:eastAsia="Calibri" w:hAnsi="Times New Roman"/>
                <w:b/>
              </w:rPr>
              <w:t>Итого</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20720,0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23720,0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23720,0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23720,0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23800,0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23800,0</w:t>
            </w:r>
          </w:p>
        </w:tc>
      </w:tr>
      <w:tr w:rsidR="006835B4" w:rsidRPr="008B28A5" w:rsidTr="006835B4">
        <w:trPr>
          <w:trHeight w:val="202"/>
        </w:trPr>
        <w:tc>
          <w:tcPr>
            <w:tcW w:w="103" w:type="pct"/>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2890" w:type="pct"/>
            <w:gridSpan w:val="6"/>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jc w:val="right"/>
              <w:rPr>
                <w:rFonts w:ascii="Times New Roman" w:eastAsia="Calibri" w:hAnsi="Times New Roman"/>
              </w:rPr>
            </w:pPr>
            <w:r w:rsidRPr="008B28A5">
              <w:rPr>
                <w:rFonts w:ascii="Times New Roman" w:eastAsia="Calibri" w:hAnsi="Times New Roman"/>
                <w:b/>
              </w:rPr>
              <w:t>Федеральный бюджет</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p>
        </w:tc>
      </w:tr>
      <w:tr w:rsidR="006835B4" w:rsidRPr="008B28A5" w:rsidTr="006835B4">
        <w:trPr>
          <w:trHeight w:val="202"/>
        </w:trPr>
        <w:tc>
          <w:tcPr>
            <w:tcW w:w="103" w:type="pct"/>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2890" w:type="pct"/>
            <w:gridSpan w:val="6"/>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jc w:val="right"/>
              <w:rPr>
                <w:rFonts w:ascii="Times New Roman" w:eastAsia="Calibri" w:hAnsi="Times New Roman"/>
              </w:rPr>
            </w:pPr>
            <w:r w:rsidRPr="008B28A5">
              <w:rPr>
                <w:rFonts w:ascii="Times New Roman" w:eastAsia="Calibri" w:hAnsi="Times New Roman"/>
                <w:b/>
              </w:rPr>
              <w:t>Республиканский бюджет</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r>
      <w:tr w:rsidR="006835B4" w:rsidRPr="008B28A5" w:rsidTr="006835B4">
        <w:trPr>
          <w:trHeight w:val="202"/>
        </w:trPr>
        <w:tc>
          <w:tcPr>
            <w:tcW w:w="103" w:type="pct"/>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2890" w:type="pct"/>
            <w:gridSpan w:val="6"/>
            <w:tcBorders>
              <w:top w:val="single" w:sz="4" w:space="0" w:color="auto"/>
              <w:left w:val="single" w:sz="4" w:space="0" w:color="000000"/>
              <w:bottom w:val="single" w:sz="4" w:space="0" w:color="auto"/>
            </w:tcBorders>
            <w:shd w:val="clear" w:color="auto" w:fill="FFFFFF"/>
          </w:tcPr>
          <w:p w:rsidR="006835B4" w:rsidRPr="008B28A5" w:rsidRDefault="006835B4" w:rsidP="006835B4">
            <w:pPr>
              <w:snapToGrid w:val="0"/>
              <w:spacing w:after="0" w:line="240" w:lineRule="auto"/>
              <w:jc w:val="right"/>
              <w:rPr>
                <w:rFonts w:ascii="Times New Roman" w:eastAsia="Calibri" w:hAnsi="Times New Roman"/>
              </w:rPr>
            </w:pPr>
            <w:r w:rsidRPr="008B28A5">
              <w:rPr>
                <w:rFonts w:ascii="Times New Roman" w:eastAsia="Calibri" w:hAnsi="Times New Roman"/>
                <w:b/>
              </w:rPr>
              <w:t>Местный бюджет</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10425,80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13425,80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13425,80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13425,80</w:t>
            </w:r>
          </w:p>
        </w:tc>
        <w:tc>
          <w:tcPr>
            <w:tcW w:w="334"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13505,80</w:t>
            </w:r>
          </w:p>
        </w:tc>
        <w:tc>
          <w:tcPr>
            <w:tcW w:w="337" w:type="pct"/>
            <w:tcBorders>
              <w:top w:val="single" w:sz="4" w:space="0" w:color="auto"/>
              <w:left w:val="single" w:sz="4" w:space="0" w:color="000000"/>
              <w:bottom w:val="single" w:sz="4" w:space="0" w:color="auto"/>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13505,80</w:t>
            </w:r>
          </w:p>
        </w:tc>
      </w:tr>
      <w:tr w:rsidR="006835B4" w:rsidRPr="008B28A5" w:rsidTr="006835B4">
        <w:trPr>
          <w:trHeight w:val="202"/>
        </w:trPr>
        <w:tc>
          <w:tcPr>
            <w:tcW w:w="103" w:type="pct"/>
            <w:tcBorders>
              <w:top w:val="single" w:sz="4" w:space="0" w:color="auto"/>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rPr>
                <w:rFonts w:ascii="Times New Roman" w:eastAsia="Calibri" w:hAnsi="Times New Roman"/>
              </w:rPr>
            </w:pPr>
          </w:p>
        </w:tc>
        <w:tc>
          <w:tcPr>
            <w:tcW w:w="2890" w:type="pct"/>
            <w:gridSpan w:val="6"/>
            <w:tcBorders>
              <w:top w:val="single" w:sz="4" w:space="0" w:color="auto"/>
              <w:left w:val="single" w:sz="4" w:space="0" w:color="000000"/>
              <w:bottom w:val="single" w:sz="4" w:space="0" w:color="000000"/>
            </w:tcBorders>
            <w:shd w:val="clear" w:color="auto" w:fill="FFFFFF"/>
          </w:tcPr>
          <w:p w:rsidR="006835B4" w:rsidRPr="008B28A5" w:rsidRDefault="006835B4" w:rsidP="006835B4">
            <w:pPr>
              <w:snapToGrid w:val="0"/>
              <w:spacing w:after="0" w:line="240" w:lineRule="auto"/>
              <w:jc w:val="right"/>
              <w:rPr>
                <w:rFonts w:ascii="Times New Roman" w:eastAsia="Calibri" w:hAnsi="Times New Roman"/>
              </w:rPr>
            </w:pPr>
            <w:r w:rsidRPr="008B28A5">
              <w:rPr>
                <w:rFonts w:ascii="Times New Roman" w:eastAsia="Calibri" w:hAnsi="Times New Roman"/>
                <w:b/>
              </w:rPr>
              <w:t>Внебюджетные средства</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34"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37" w:type="pct"/>
            <w:tcBorders>
              <w:top w:val="single" w:sz="4" w:space="0" w:color="auto"/>
              <w:left w:val="single" w:sz="4" w:space="0" w:color="000000"/>
              <w:bottom w:val="single" w:sz="4" w:space="0" w:color="000000"/>
              <w:right w:val="single" w:sz="4" w:space="0" w:color="auto"/>
            </w:tcBorders>
            <w:shd w:val="clear" w:color="auto" w:fill="FFFFFF"/>
          </w:tcPr>
          <w:p w:rsidR="006835B4" w:rsidRPr="008B28A5" w:rsidRDefault="006835B4" w:rsidP="006835B4">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r>
    </w:tbl>
    <w:p w:rsidR="005A77B7" w:rsidRPr="004C7963" w:rsidRDefault="005A77B7" w:rsidP="00574CD5">
      <w:pPr>
        <w:pStyle w:val="ConsPlusNormal"/>
        <w:jc w:val="right"/>
        <w:outlineLvl w:val="0"/>
        <w:rPr>
          <w:rFonts w:ascii="Times New Roman" w:hAnsi="Times New Roman" w:cs="Times New Roman"/>
          <w:bCs/>
        </w:rPr>
      </w:pPr>
    </w:p>
    <w:p w:rsidR="00675931" w:rsidRPr="004C7963" w:rsidRDefault="00675931" w:rsidP="00675931">
      <w:pPr>
        <w:pStyle w:val="ConsPlusNormal"/>
        <w:rPr>
          <w:rFonts w:ascii="Times New Roman" w:hAnsi="Times New Roman" w:cs="Times New Roman"/>
        </w:rPr>
      </w:pPr>
      <w:r w:rsidRPr="004C7963">
        <w:rPr>
          <w:rFonts w:ascii="Times New Roman" w:hAnsi="Times New Roman" w:cs="Times New Roman"/>
        </w:rPr>
        <w:t>*- при наличии финансовых средств из соответствующего бюджета</w:t>
      </w:r>
    </w:p>
    <w:p w:rsidR="00574CD5" w:rsidRPr="00BE450C" w:rsidRDefault="00E82FA2" w:rsidP="00007C4C">
      <w:pPr>
        <w:pStyle w:val="1"/>
        <w:spacing w:line="240" w:lineRule="auto"/>
        <w:jc w:val="center"/>
        <w:rPr>
          <w:rFonts w:ascii="Times New Roman" w:hAnsi="Times New Roman"/>
          <w:sz w:val="28"/>
          <w:szCs w:val="28"/>
        </w:rPr>
      </w:pPr>
      <w:r w:rsidRPr="00BE450C">
        <w:rPr>
          <w:rFonts w:ascii="Times New Roman" w:hAnsi="Times New Roman"/>
          <w:sz w:val="28"/>
          <w:szCs w:val="28"/>
        </w:rPr>
        <w:lastRenderedPageBreak/>
        <w:t>Р</w:t>
      </w:r>
      <w:r w:rsidR="00574CD5" w:rsidRPr="00BE450C">
        <w:rPr>
          <w:rFonts w:ascii="Times New Roman" w:hAnsi="Times New Roman"/>
          <w:sz w:val="28"/>
          <w:szCs w:val="28"/>
        </w:rPr>
        <w:t>аздел 7.</w:t>
      </w:r>
      <w:r w:rsidR="00D0610E">
        <w:rPr>
          <w:rFonts w:ascii="Times New Roman" w:hAnsi="Times New Roman"/>
          <w:sz w:val="28"/>
          <w:szCs w:val="28"/>
        </w:rPr>
        <w:t xml:space="preserve"> </w:t>
      </w:r>
      <w:r w:rsidR="00574CD5" w:rsidRPr="00BE450C">
        <w:rPr>
          <w:rFonts w:ascii="Times New Roman" w:hAnsi="Times New Roman"/>
          <w:sz w:val="28"/>
          <w:szCs w:val="28"/>
        </w:rPr>
        <w:t xml:space="preserve">Ресурсное обеспечение подпрограммы </w:t>
      </w:r>
      <w:r w:rsidR="00574CD5" w:rsidRPr="00BE450C">
        <w:rPr>
          <w:rFonts w:ascii="Times New Roman" w:eastAsia="Calibri" w:hAnsi="Times New Roman"/>
          <w:sz w:val="28"/>
          <w:szCs w:val="28"/>
        </w:rPr>
        <w:t>«Библиотеки»</w:t>
      </w:r>
    </w:p>
    <w:p w:rsidR="004628D4" w:rsidRPr="00BE450C" w:rsidRDefault="00574CD5" w:rsidP="008B28A5">
      <w:pPr>
        <w:pStyle w:val="ConsPlusNormal"/>
        <w:spacing w:after="240"/>
        <w:jc w:val="center"/>
        <w:rPr>
          <w:rFonts w:ascii="Times New Roman" w:hAnsi="Times New Roman" w:cs="Times New Roman"/>
          <w:b/>
          <w:bCs/>
          <w:sz w:val="28"/>
          <w:szCs w:val="28"/>
        </w:rPr>
      </w:pPr>
      <w:r w:rsidRPr="00BE450C">
        <w:rPr>
          <w:rFonts w:ascii="Times New Roman" w:hAnsi="Times New Roman" w:cs="Times New Roman"/>
          <w:b/>
          <w:bCs/>
          <w:sz w:val="28"/>
          <w:szCs w:val="28"/>
        </w:rPr>
        <w:t xml:space="preserve">за счёт средств </w:t>
      </w:r>
      <w:r w:rsidR="00D0610E">
        <w:rPr>
          <w:rFonts w:ascii="Times New Roman" w:hAnsi="Times New Roman" w:cs="Times New Roman"/>
          <w:b/>
          <w:bCs/>
          <w:sz w:val="28"/>
          <w:szCs w:val="28"/>
        </w:rPr>
        <w:t xml:space="preserve">бюджета </w:t>
      </w:r>
      <w:r w:rsidRPr="00BE450C">
        <w:rPr>
          <w:rFonts w:ascii="Times New Roman" w:hAnsi="Times New Roman" w:cs="Times New Roman"/>
          <w:b/>
          <w:bCs/>
          <w:sz w:val="28"/>
          <w:szCs w:val="28"/>
        </w:rPr>
        <w:t>муниципального образования «</w:t>
      </w:r>
      <w:proofErr w:type="spellStart"/>
      <w:r w:rsidRPr="00BE450C">
        <w:rPr>
          <w:rFonts w:ascii="Times New Roman" w:hAnsi="Times New Roman" w:cs="Times New Roman"/>
          <w:b/>
          <w:bCs/>
          <w:sz w:val="28"/>
          <w:szCs w:val="28"/>
        </w:rPr>
        <w:t>Мухоршибирский</w:t>
      </w:r>
      <w:proofErr w:type="spellEnd"/>
      <w:r w:rsidRPr="00BE450C">
        <w:rPr>
          <w:rFonts w:ascii="Times New Roman" w:hAnsi="Times New Roman" w:cs="Times New Roman"/>
          <w:b/>
          <w:bCs/>
          <w:sz w:val="28"/>
          <w:szCs w:val="28"/>
        </w:rPr>
        <w:t xml:space="preserve"> район»</w:t>
      </w:r>
    </w:p>
    <w:tbl>
      <w:tblPr>
        <w:tblW w:w="5000" w:type="pct"/>
        <w:tblCellMar>
          <w:left w:w="75" w:type="dxa"/>
          <w:right w:w="75" w:type="dxa"/>
        </w:tblCellMar>
        <w:tblLook w:val="0000"/>
      </w:tblPr>
      <w:tblGrid>
        <w:gridCol w:w="443"/>
        <w:gridCol w:w="1350"/>
        <w:gridCol w:w="2072"/>
        <w:gridCol w:w="1940"/>
        <w:gridCol w:w="573"/>
        <w:gridCol w:w="623"/>
        <w:gridCol w:w="476"/>
        <w:gridCol w:w="476"/>
        <w:gridCol w:w="1149"/>
        <w:gridCol w:w="1149"/>
        <w:gridCol w:w="1149"/>
        <w:gridCol w:w="1149"/>
        <w:gridCol w:w="1149"/>
        <w:gridCol w:w="1149"/>
        <w:gridCol w:w="156"/>
      </w:tblGrid>
      <w:tr w:rsidR="00E822F8" w:rsidRPr="008B28A5" w:rsidTr="008A1C5F">
        <w:trPr>
          <w:gridAfter w:val="1"/>
          <w:wAfter w:w="52" w:type="pct"/>
          <w:trHeight w:val="317"/>
        </w:trPr>
        <w:tc>
          <w:tcPr>
            <w:tcW w:w="148" w:type="pct"/>
            <w:vMerge w:val="restart"/>
            <w:tcBorders>
              <w:top w:val="single" w:sz="4" w:space="0" w:color="auto"/>
              <w:left w:val="single" w:sz="4" w:space="0" w:color="auto"/>
            </w:tcBorders>
            <w:shd w:val="clear" w:color="auto" w:fill="auto"/>
          </w:tcPr>
          <w:p w:rsidR="00E822F8" w:rsidRPr="008B28A5" w:rsidRDefault="00E822F8"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 xml:space="preserve">№ </w:t>
            </w:r>
            <w:proofErr w:type="spellStart"/>
            <w:proofErr w:type="gramStart"/>
            <w:r w:rsidRPr="008B28A5">
              <w:rPr>
                <w:rFonts w:ascii="Times New Roman" w:hAnsi="Times New Roman" w:cs="Times New Roman"/>
                <w:sz w:val="22"/>
                <w:szCs w:val="22"/>
              </w:rPr>
              <w:t>п</w:t>
            </w:r>
            <w:proofErr w:type="spellEnd"/>
            <w:proofErr w:type="gramEnd"/>
            <w:r w:rsidRPr="008B28A5">
              <w:rPr>
                <w:rFonts w:ascii="Times New Roman" w:hAnsi="Times New Roman" w:cs="Times New Roman"/>
                <w:sz w:val="22"/>
                <w:szCs w:val="22"/>
              </w:rPr>
              <w:t>/</w:t>
            </w:r>
            <w:proofErr w:type="spellStart"/>
            <w:r w:rsidRPr="008B28A5">
              <w:rPr>
                <w:rFonts w:ascii="Times New Roman" w:hAnsi="Times New Roman" w:cs="Times New Roman"/>
                <w:sz w:val="22"/>
                <w:szCs w:val="22"/>
              </w:rPr>
              <w:t>п</w:t>
            </w:r>
            <w:proofErr w:type="spellEnd"/>
          </w:p>
        </w:tc>
        <w:tc>
          <w:tcPr>
            <w:tcW w:w="453" w:type="pct"/>
            <w:vMerge w:val="restart"/>
            <w:tcBorders>
              <w:top w:val="single" w:sz="4" w:space="0" w:color="auto"/>
              <w:left w:val="single" w:sz="4" w:space="0" w:color="auto"/>
              <w:right w:val="single" w:sz="4" w:space="0" w:color="auto"/>
            </w:tcBorders>
          </w:tcPr>
          <w:p w:rsidR="00E822F8" w:rsidRPr="008B28A5" w:rsidRDefault="00E822F8"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Статус</w:t>
            </w:r>
          </w:p>
        </w:tc>
        <w:tc>
          <w:tcPr>
            <w:tcW w:w="666" w:type="pct"/>
            <w:vMerge w:val="restart"/>
            <w:tcBorders>
              <w:top w:val="single" w:sz="4" w:space="0" w:color="auto"/>
              <w:left w:val="single" w:sz="4" w:space="0" w:color="auto"/>
              <w:right w:val="single" w:sz="4" w:space="0" w:color="auto"/>
            </w:tcBorders>
          </w:tcPr>
          <w:p w:rsidR="00E822F8" w:rsidRPr="008B28A5" w:rsidRDefault="00E822F8"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Наименование подпрограммы, мероприятия</w:t>
            </w:r>
          </w:p>
        </w:tc>
        <w:tc>
          <w:tcPr>
            <w:tcW w:w="651" w:type="pct"/>
            <w:vMerge w:val="restart"/>
            <w:tcBorders>
              <w:top w:val="single" w:sz="4" w:space="0" w:color="auto"/>
              <w:left w:val="single" w:sz="4" w:space="0" w:color="auto"/>
              <w:right w:val="single" w:sz="4" w:space="0" w:color="auto"/>
            </w:tcBorders>
          </w:tcPr>
          <w:p w:rsidR="00E822F8" w:rsidRPr="008B28A5" w:rsidRDefault="00E822F8"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Ответственный исполнитель, соисполнители</w:t>
            </w:r>
          </w:p>
        </w:tc>
        <w:tc>
          <w:tcPr>
            <w:tcW w:w="400" w:type="pct"/>
            <w:gridSpan w:val="2"/>
            <w:tcBorders>
              <w:top w:val="single" w:sz="4" w:space="0" w:color="auto"/>
            </w:tcBorders>
          </w:tcPr>
          <w:p w:rsidR="00E822F8" w:rsidRPr="008B28A5" w:rsidRDefault="00E822F8" w:rsidP="008508D4">
            <w:pPr>
              <w:suppressAutoHyphens w:val="0"/>
              <w:spacing w:after="0" w:line="240" w:lineRule="auto"/>
              <w:rPr>
                <w:rFonts w:ascii="Times New Roman" w:hAnsi="Times New Roman"/>
              </w:rPr>
            </w:pPr>
          </w:p>
        </w:tc>
        <w:tc>
          <w:tcPr>
            <w:tcW w:w="2630" w:type="pct"/>
            <w:gridSpan w:val="8"/>
            <w:tcBorders>
              <w:top w:val="single" w:sz="4" w:space="0" w:color="auto"/>
              <w:bottom w:val="single" w:sz="4" w:space="0" w:color="auto"/>
              <w:right w:val="single" w:sz="4" w:space="0" w:color="auto"/>
            </w:tcBorders>
          </w:tcPr>
          <w:p w:rsidR="00E822F8" w:rsidRPr="008B28A5" w:rsidRDefault="00E822F8" w:rsidP="008508D4">
            <w:pPr>
              <w:suppressAutoHyphens w:val="0"/>
              <w:spacing w:after="0" w:line="240" w:lineRule="auto"/>
              <w:jc w:val="center"/>
            </w:pPr>
            <w:r w:rsidRPr="008B28A5">
              <w:rPr>
                <w:rFonts w:ascii="Times New Roman" w:hAnsi="Times New Roman"/>
              </w:rPr>
              <w:t>Финансовые показатели, тыс. руб.</w:t>
            </w:r>
          </w:p>
        </w:tc>
      </w:tr>
      <w:tr w:rsidR="004F1A46" w:rsidRPr="008B28A5" w:rsidTr="008A1C5F">
        <w:trPr>
          <w:gridAfter w:val="1"/>
          <w:wAfter w:w="52" w:type="pct"/>
          <w:trHeight w:val="828"/>
        </w:trPr>
        <w:tc>
          <w:tcPr>
            <w:tcW w:w="148" w:type="pct"/>
            <w:vMerge/>
            <w:tcBorders>
              <w:left w:val="single" w:sz="4" w:space="0" w:color="auto"/>
            </w:tcBorders>
            <w:shd w:val="clear" w:color="auto" w:fill="auto"/>
          </w:tcPr>
          <w:p w:rsidR="00E822F8" w:rsidRPr="008B28A5" w:rsidRDefault="00E822F8" w:rsidP="008508D4">
            <w:pPr>
              <w:pStyle w:val="ConsPlusNormal"/>
              <w:jc w:val="center"/>
              <w:rPr>
                <w:rFonts w:ascii="Times New Roman" w:hAnsi="Times New Roman" w:cs="Times New Roman"/>
                <w:sz w:val="22"/>
                <w:szCs w:val="22"/>
              </w:rPr>
            </w:pPr>
          </w:p>
        </w:tc>
        <w:tc>
          <w:tcPr>
            <w:tcW w:w="453" w:type="pct"/>
            <w:vMerge/>
            <w:tcBorders>
              <w:left w:val="single" w:sz="4" w:space="0" w:color="auto"/>
              <w:bottom w:val="nil"/>
              <w:right w:val="single" w:sz="4" w:space="0" w:color="auto"/>
            </w:tcBorders>
          </w:tcPr>
          <w:p w:rsidR="00E822F8" w:rsidRPr="008B28A5" w:rsidRDefault="00E822F8" w:rsidP="008508D4">
            <w:pPr>
              <w:pStyle w:val="ConsPlusNormal"/>
              <w:jc w:val="center"/>
              <w:rPr>
                <w:rFonts w:ascii="Times New Roman" w:hAnsi="Times New Roman" w:cs="Times New Roman"/>
                <w:sz w:val="22"/>
                <w:szCs w:val="22"/>
              </w:rPr>
            </w:pPr>
          </w:p>
        </w:tc>
        <w:tc>
          <w:tcPr>
            <w:tcW w:w="666" w:type="pct"/>
            <w:vMerge/>
            <w:tcBorders>
              <w:left w:val="single" w:sz="4" w:space="0" w:color="auto"/>
              <w:bottom w:val="nil"/>
              <w:right w:val="single" w:sz="4" w:space="0" w:color="auto"/>
            </w:tcBorders>
          </w:tcPr>
          <w:p w:rsidR="00E822F8" w:rsidRPr="008B28A5" w:rsidRDefault="00E822F8" w:rsidP="008508D4">
            <w:pPr>
              <w:pStyle w:val="ConsPlusNormal"/>
              <w:jc w:val="center"/>
              <w:rPr>
                <w:rFonts w:ascii="Times New Roman" w:hAnsi="Times New Roman" w:cs="Times New Roman"/>
                <w:sz w:val="22"/>
                <w:szCs w:val="22"/>
              </w:rPr>
            </w:pPr>
          </w:p>
        </w:tc>
        <w:tc>
          <w:tcPr>
            <w:tcW w:w="651" w:type="pct"/>
            <w:vMerge/>
            <w:tcBorders>
              <w:left w:val="single" w:sz="4" w:space="0" w:color="auto"/>
              <w:bottom w:val="nil"/>
              <w:right w:val="single" w:sz="4" w:space="0" w:color="auto"/>
            </w:tcBorders>
          </w:tcPr>
          <w:p w:rsidR="00E822F8" w:rsidRPr="008B28A5" w:rsidRDefault="00E822F8" w:rsidP="008508D4">
            <w:pPr>
              <w:pStyle w:val="ConsPlusNormal"/>
              <w:jc w:val="center"/>
              <w:rPr>
                <w:rFonts w:ascii="Times New Roman" w:hAnsi="Times New Roman" w:cs="Times New Roman"/>
                <w:sz w:val="22"/>
                <w:szCs w:val="22"/>
              </w:rPr>
            </w:pPr>
          </w:p>
        </w:tc>
        <w:tc>
          <w:tcPr>
            <w:tcW w:w="192" w:type="pct"/>
            <w:tcBorders>
              <w:top w:val="single" w:sz="4" w:space="0" w:color="auto"/>
              <w:left w:val="single" w:sz="4" w:space="0" w:color="auto"/>
              <w:bottom w:val="nil"/>
              <w:right w:val="single" w:sz="4" w:space="0" w:color="auto"/>
            </w:tcBorders>
          </w:tcPr>
          <w:p w:rsidR="00E822F8" w:rsidRPr="008B28A5" w:rsidRDefault="00E822F8"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ЦСР</w:t>
            </w:r>
          </w:p>
          <w:p w:rsidR="00E822F8" w:rsidRPr="008B28A5" w:rsidRDefault="00E822F8" w:rsidP="008508D4">
            <w:pPr>
              <w:pStyle w:val="ConsPlusNormal"/>
              <w:ind w:firstLine="0"/>
              <w:jc w:val="center"/>
              <w:rPr>
                <w:rFonts w:ascii="Times New Roman" w:hAnsi="Times New Roman" w:cs="Times New Roman"/>
                <w:sz w:val="22"/>
                <w:szCs w:val="22"/>
              </w:rPr>
            </w:pPr>
          </w:p>
        </w:tc>
        <w:tc>
          <w:tcPr>
            <w:tcW w:w="209" w:type="pct"/>
            <w:tcBorders>
              <w:top w:val="single" w:sz="4" w:space="0" w:color="auto"/>
              <w:left w:val="single" w:sz="4" w:space="0" w:color="auto"/>
              <w:bottom w:val="nil"/>
              <w:right w:val="single" w:sz="4" w:space="0" w:color="auto"/>
            </w:tcBorders>
          </w:tcPr>
          <w:p w:rsidR="00E822F8" w:rsidRPr="008B28A5" w:rsidRDefault="00E822F8" w:rsidP="008508D4">
            <w:pPr>
              <w:pStyle w:val="ConsPlusNormal"/>
              <w:ind w:firstLine="0"/>
              <w:jc w:val="center"/>
              <w:rPr>
                <w:rFonts w:ascii="Times New Roman" w:hAnsi="Times New Roman" w:cs="Times New Roman"/>
                <w:sz w:val="22"/>
                <w:szCs w:val="22"/>
              </w:rPr>
            </w:pPr>
            <w:proofErr w:type="spellStart"/>
            <w:r w:rsidRPr="008B28A5">
              <w:rPr>
                <w:rFonts w:ascii="Times New Roman" w:hAnsi="Times New Roman" w:cs="Times New Roman"/>
                <w:sz w:val="22"/>
                <w:szCs w:val="22"/>
              </w:rPr>
              <w:t>РзПр</w:t>
            </w:r>
            <w:proofErr w:type="spellEnd"/>
          </w:p>
        </w:tc>
        <w:tc>
          <w:tcPr>
            <w:tcW w:w="159" w:type="pct"/>
            <w:tcBorders>
              <w:top w:val="single" w:sz="4" w:space="0" w:color="auto"/>
              <w:left w:val="single" w:sz="4" w:space="0" w:color="auto"/>
              <w:bottom w:val="nil"/>
              <w:right w:val="single" w:sz="4" w:space="0" w:color="auto"/>
            </w:tcBorders>
          </w:tcPr>
          <w:p w:rsidR="00E822F8" w:rsidRPr="008B28A5" w:rsidRDefault="00E822F8"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РБ</w:t>
            </w:r>
          </w:p>
        </w:tc>
        <w:tc>
          <w:tcPr>
            <w:tcW w:w="159" w:type="pct"/>
            <w:tcBorders>
              <w:top w:val="single" w:sz="4" w:space="0" w:color="auto"/>
              <w:left w:val="single" w:sz="4" w:space="0" w:color="auto"/>
              <w:bottom w:val="nil"/>
              <w:right w:val="single" w:sz="4" w:space="0" w:color="auto"/>
            </w:tcBorders>
          </w:tcPr>
          <w:p w:rsidR="00E822F8" w:rsidRPr="008B28A5" w:rsidRDefault="00E822F8" w:rsidP="008508D4">
            <w:pPr>
              <w:pStyle w:val="ConsPlusNormal"/>
              <w:ind w:firstLine="0"/>
              <w:jc w:val="center"/>
              <w:rPr>
                <w:rFonts w:ascii="Times New Roman" w:hAnsi="Times New Roman" w:cs="Times New Roman"/>
                <w:sz w:val="22"/>
                <w:szCs w:val="22"/>
              </w:rPr>
            </w:pPr>
            <w:proofErr w:type="gramStart"/>
            <w:r w:rsidRPr="008B28A5">
              <w:rPr>
                <w:rFonts w:ascii="Times New Roman" w:hAnsi="Times New Roman" w:cs="Times New Roman"/>
                <w:sz w:val="22"/>
                <w:szCs w:val="22"/>
              </w:rPr>
              <w:t>Р</w:t>
            </w:r>
            <w:proofErr w:type="gramEnd"/>
          </w:p>
        </w:tc>
        <w:tc>
          <w:tcPr>
            <w:tcW w:w="385" w:type="pct"/>
            <w:tcBorders>
              <w:top w:val="single" w:sz="4" w:space="0" w:color="auto"/>
              <w:left w:val="single" w:sz="4" w:space="0" w:color="auto"/>
              <w:right w:val="single" w:sz="4" w:space="0" w:color="auto"/>
            </w:tcBorders>
          </w:tcPr>
          <w:p w:rsidR="00E822F8" w:rsidRPr="008B28A5" w:rsidRDefault="00E822F8" w:rsidP="008508D4">
            <w:pPr>
              <w:spacing w:after="0" w:line="240" w:lineRule="auto"/>
              <w:rPr>
                <w:rFonts w:ascii="Times New Roman" w:hAnsi="Times New Roman"/>
              </w:rPr>
            </w:pPr>
            <w:r w:rsidRPr="008B28A5">
              <w:rPr>
                <w:rFonts w:ascii="Times New Roman" w:hAnsi="Times New Roman"/>
              </w:rPr>
              <w:t>2025г</w:t>
            </w:r>
          </w:p>
          <w:p w:rsidR="00E822F8" w:rsidRPr="008B28A5" w:rsidRDefault="00E822F8" w:rsidP="008508D4">
            <w:pPr>
              <w:spacing w:after="0" w:line="240" w:lineRule="auto"/>
              <w:rPr>
                <w:rFonts w:ascii="Times New Roman" w:hAnsi="Times New Roman"/>
              </w:rPr>
            </w:pPr>
            <w:r w:rsidRPr="008B28A5">
              <w:rPr>
                <w:rFonts w:ascii="Times New Roman" w:hAnsi="Times New Roman"/>
              </w:rPr>
              <w:t>план по программе</w:t>
            </w:r>
          </w:p>
        </w:tc>
        <w:tc>
          <w:tcPr>
            <w:tcW w:w="385" w:type="pct"/>
            <w:tcBorders>
              <w:top w:val="single" w:sz="4" w:space="0" w:color="auto"/>
              <w:left w:val="single" w:sz="4" w:space="0" w:color="auto"/>
              <w:bottom w:val="single" w:sz="4" w:space="0" w:color="auto"/>
              <w:right w:val="single" w:sz="4" w:space="0" w:color="auto"/>
            </w:tcBorders>
          </w:tcPr>
          <w:p w:rsidR="00E822F8" w:rsidRPr="008B28A5" w:rsidRDefault="00E822F8" w:rsidP="008508D4">
            <w:pPr>
              <w:spacing w:after="0" w:line="240" w:lineRule="auto"/>
              <w:rPr>
                <w:rFonts w:ascii="Times New Roman" w:hAnsi="Times New Roman"/>
              </w:rPr>
            </w:pPr>
            <w:r w:rsidRPr="008B28A5">
              <w:rPr>
                <w:rFonts w:ascii="Times New Roman" w:hAnsi="Times New Roman"/>
              </w:rPr>
              <w:t>2026г</w:t>
            </w:r>
          </w:p>
          <w:p w:rsidR="00E822F8" w:rsidRPr="008B28A5" w:rsidRDefault="00E822F8" w:rsidP="008508D4">
            <w:pPr>
              <w:spacing w:after="0" w:line="240" w:lineRule="auto"/>
              <w:rPr>
                <w:rFonts w:ascii="Times New Roman" w:hAnsi="Times New Roman"/>
              </w:rPr>
            </w:pPr>
            <w:r w:rsidRPr="008B28A5">
              <w:rPr>
                <w:rFonts w:ascii="Times New Roman" w:hAnsi="Times New Roman"/>
              </w:rPr>
              <w:t>план по программе</w:t>
            </w:r>
          </w:p>
        </w:tc>
        <w:tc>
          <w:tcPr>
            <w:tcW w:w="385" w:type="pct"/>
            <w:tcBorders>
              <w:top w:val="single" w:sz="4" w:space="0" w:color="auto"/>
              <w:left w:val="single" w:sz="4" w:space="0" w:color="auto"/>
              <w:bottom w:val="single" w:sz="4" w:space="0" w:color="auto"/>
              <w:right w:val="single" w:sz="4" w:space="0" w:color="auto"/>
            </w:tcBorders>
          </w:tcPr>
          <w:p w:rsidR="00E822F8" w:rsidRPr="008B28A5" w:rsidRDefault="00E822F8" w:rsidP="008508D4">
            <w:pPr>
              <w:spacing w:after="0" w:line="240" w:lineRule="auto"/>
              <w:rPr>
                <w:rFonts w:ascii="Times New Roman" w:hAnsi="Times New Roman"/>
              </w:rPr>
            </w:pPr>
            <w:r w:rsidRPr="008B28A5">
              <w:rPr>
                <w:rFonts w:ascii="Times New Roman" w:hAnsi="Times New Roman"/>
              </w:rPr>
              <w:t>2027г</w:t>
            </w:r>
          </w:p>
          <w:p w:rsidR="00E822F8" w:rsidRPr="008B28A5" w:rsidRDefault="00E822F8" w:rsidP="008508D4">
            <w:pPr>
              <w:spacing w:after="0" w:line="240" w:lineRule="auto"/>
              <w:rPr>
                <w:rFonts w:ascii="Times New Roman" w:hAnsi="Times New Roman"/>
              </w:rPr>
            </w:pPr>
            <w:r w:rsidRPr="008B28A5">
              <w:rPr>
                <w:rFonts w:ascii="Times New Roman" w:hAnsi="Times New Roman"/>
              </w:rPr>
              <w:t>план по программе</w:t>
            </w:r>
          </w:p>
        </w:tc>
        <w:tc>
          <w:tcPr>
            <w:tcW w:w="385" w:type="pct"/>
            <w:tcBorders>
              <w:top w:val="single" w:sz="4" w:space="0" w:color="auto"/>
              <w:left w:val="single" w:sz="4" w:space="0" w:color="auto"/>
              <w:bottom w:val="single" w:sz="4" w:space="0" w:color="auto"/>
              <w:right w:val="single" w:sz="4" w:space="0" w:color="auto"/>
            </w:tcBorders>
          </w:tcPr>
          <w:p w:rsidR="00E822F8" w:rsidRPr="008B28A5" w:rsidRDefault="00E822F8" w:rsidP="008508D4">
            <w:pPr>
              <w:spacing w:after="0" w:line="240" w:lineRule="auto"/>
              <w:rPr>
                <w:rFonts w:ascii="Times New Roman" w:hAnsi="Times New Roman"/>
              </w:rPr>
            </w:pPr>
            <w:r w:rsidRPr="008B28A5">
              <w:rPr>
                <w:rFonts w:ascii="Times New Roman" w:hAnsi="Times New Roman"/>
              </w:rPr>
              <w:t>2028г</w:t>
            </w:r>
          </w:p>
          <w:p w:rsidR="00E822F8" w:rsidRPr="008B28A5" w:rsidRDefault="00E822F8" w:rsidP="008508D4">
            <w:pPr>
              <w:spacing w:after="0" w:line="240" w:lineRule="auto"/>
              <w:rPr>
                <w:rFonts w:ascii="Times New Roman" w:hAnsi="Times New Roman"/>
              </w:rPr>
            </w:pPr>
            <w:r w:rsidRPr="008B28A5">
              <w:rPr>
                <w:rFonts w:ascii="Times New Roman" w:hAnsi="Times New Roman"/>
              </w:rPr>
              <w:t>план по программе</w:t>
            </w:r>
          </w:p>
        </w:tc>
        <w:tc>
          <w:tcPr>
            <w:tcW w:w="385" w:type="pct"/>
            <w:tcBorders>
              <w:top w:val="single" w:sz="4" w:space="0" w:color="auto"/>
              <w:left w:val="single" w:sz="4" w:space="0" w:color="auto"/>
              <w:bottom w:val="single" w:sz="4" w:space="0" w:color="auto"/>
              <w:right w:val="single" w:sz="4" w:space="0" w:color="auto"/>
            </w:tcBorders>
          </w:tcPr>
          <w:p w:rsidR="00E822F8" w:rsidRPr="008B28A5" w:rsidRDefault="00E822F8" w:rsidP="008508D4">
            <w:pPr>
              <w:spacing w:after="0" w:line="240" w:lineRule="auto"/>
              <w:rPr>
                <w:rFonts w:ascii="Times New Roman" w:hAnsi="Times New Roman"/>
              </w:rPr>
            </w:pPr>
            <w:r w:rsidRPr="008B28A5">
              <w:rPr>
                <w:rFonts w:ascii="Times New Roman" w:hAnsi="Times New Roman"/>
              </w:rPr>
              <w:t>2029г</w:t>
            </w:r>
          </w:p>
          <w:p w:rsidR="00E822F8" w:rsidRPr="008B28A5" w:rsidRDefault="00E822F8" w:rsidP="008508D4">
            <w:pPr>
              <w:spacing w:after="0" w:line="240" w:lineRule="auto"/>
              <w:rPr>
                <w:rFonts w:ascii="Times New Roman" w:hAnsi="Times New Roman"/>
              </w:rPr>
            </w:pPr>
            <w:r w:rsidRPr="008B28A5">
              <w:rPr>
                <w:rFonts w:ascii="Times New Roman" w:hAnsi="Times New Roman"/>
              </w:rPr>
              <w:t>план по программе</w:t>
            </w:r>
          </w:p>
        </w:tc>
        <w:tc>
          <w:tcPr>
            <w:tcW w:w="385" w:type="pct"/>
            <w:tcBorders>
              <w:top w:val="single" w:sz="4" w:space="0" w:color="auto"/>
              <w:left w:val="single" w:sz="4" w:space="0" w:color="auto"/>
              <w:bottom w:val="single" w:sz="4" w:space="0" w:color="auto"/>
              <w:right w:val="single" w:sz="4" w:space="0" w:color="auto"/>
            </w:tcBorders>
          </w:tcPr>
          <w:p w:rsidR="00E822F8" w:rsidRPr="008B28A5" w:rsidRDefault="00E822F8" w:rsidP="008508D4">
            <w:pPr>
              <w:spacing w:after="0" w:line="240" w:lineRule="auto"/>
              <w:rPr>
                <w:rFonts w:ascii="Times New Roman" w:hAnsi="Times New Roman"/>
              </w:rPr>
            </w:pPr>
            <w:r w:rsidRPr="008B28A5">
              <w:rPr>
                <w:rFonts w:ascii="Times New Roman" w:hAnsi="Times New Roman"/>
              </w:rPr>
              <w:t>2030г</w:t>
            </w:r>
          </w:p>
          <w:p w:rsidR="00E822F8" w:rsidRPr="008B28A5" w:rsidRDefault="00E822F8" w:rsidP="008508D4">
            <w:pPr>
              <w:spacing w:after="0" w:line="240" w:lineRule="auto"/>
              <w:rPr>
                <w:rFonts w:ascii="Times New Roman" w:hAnsi="Times New Roman"/>
              </w:rPr>
            </w:pPr>
            <w:r w:rsidRPr="008B28A5">
              <w:rPr>
                <w:rFonts w:ascii="Times New Roman" w:hAnsi="Times New Roman"/>
              </w:rPr>
              <w:t>план по программе</w:t>
            </w:r>
          </w:p>
        </w:tc>
      </w:tr>
      <w:tr w:rsidR="004F1A46" w:rsidRPr="008B28A5" w:rsidTr="008A1C5F">
        <w:trPr>
          <w:trHeight w:val="283"/>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napToGrid w:val="0"/>
              <w:spacing w:after="0" w:line="240" w:lineRule="auto"/>
              <w:rPr>
                <w:rFonts w:ascii="Times New Roman" w:eastAsia="Calibri" w:hAnsi="Times New Roman"/>
              </w:rPr>
            </w:pPr>
            <w:r w:rsidRPr="008B28A5">
              <w:rPr>
                <w:rFonts w:ascii="Times New Roman" w:eastAsia="Calibri" w:hAnsi="Times New Roman"/>
              </w:rPr>
              <w:t>1</w:t>
            </w:r>
          </w:p>
        </w:tc>
        <w:tc>
          <w:tcPr>
            <w:tcW w:w="453"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napToGrid w:val="0"/>
              <w:spacing w:after="0" w:line="240" w:lineRule="auto"/>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hAnsi="Times New Roman"/>
                <w:bCs/>
              </w:rPr>
              <w:t>Содержание учреждения культуры и оплата труда работников учреждения</w:t>
            </w:r>
          </w:p>
        </w:tc>
        <w:tc>
          <w:tcPr>
            <w:tcW w:w="651"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МЦБС</w:t>
            </w: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napToGrid w:val="0"/>
              <w:spacing w:after="0" w:line="240" w:lineRule="auto"/>
              <w:jc w:val="center"/>
              <w:rPr>
                <w:rFonts w:ascii="Times New Roman" w:eastAsia="Calibri" w:hAnsi="Times New Roman"/>
              </w:rPr>
            </w:pPr>
            <w:r w:rsidRPr="008B28A5">
              <w:rPr>
                <w:rFonts w:ascii="Times New Roman" w:eastAsia="Calibri" w:hAnsi="Times New Roman"/>
              </w:rPr>
              <w:t>7995,80</w:t>
            </w:r>
          </w:p>
        </w:tc>
        <w:tc>
          <w:tcPr>
            <w:tcW w:w="385" w:type="pct"/>
            <w:tcBorders>
              <w:top w:val="single" w:sz="4" w:space="0" w:color="auto"/>
              <w:right w:val="single" w:sz="4" w:space="0" w:color="auto"/>
            </w:tcBorders>
          </w:tcPr>
          <w:p w:rsidR="004F1A46" w:rsidRPr="008B28A5" w:rsidRDefault="004F1A46" w:rsidP="008508D4">
            <w:pPr>
              <w:snapToGrid w:val="0"/>
              <w:spacing w:after="0" w:line="240" w:lineRule="auto"/>
              <w:jc w:val="center"/>
              <w:rPr>
                <w:rFonts w:ascii="Times New Roman" w:eastAsia="Calibri" w:hAnsi="Times New Roman"/>
              </w:rPr>
            </w:pPr>
            <w:r w:rsidRPr="008B28A5">
              <w:rPr>
                <w:rFonts w:ascii="Times New Roman" w:eastAsia="Calibri" w:hAnsi="Times New Roman"/>
              </w:rPr>
              <w:t>9945,80</w:t>
            </w:r>
          </w:p>
        </w:tc>
        <w:tc>
          <w:tcPr>
            <w:tcW w:w="385" w:type="pct"/>
            <w:tcBorders>
              <w:right w:val="single" w:sz="4" w:space="0" w:color="auto"/>
            </w:tcBorders>
          </w:tcPr>
          <w:p w:rsidR="004F1A46" w:rsidRPr="008B28A5" w:rsidRDefault="004F1A46" w:rsidP="008508D4">
            <w:pPr>
              <w:snapToGrid w:val="0"/>
              <w:spacing w:after="0" w:line="240" w:lineRule="auto"/>
              <w:jc w:val="center"/>
              <w:rPr>
                <w:rFonts w:ascii="Times New Roman" w:eastAsia="Calibri" w:hAnsi="Times New Roman"/>
              </w:rPr>
            </w:pPr>
            <w:r w:rsidRPr="008B28A5">
              <w:rPr>
                <w:rFonts w:ascii="Times New Roman" w:eastAsia="Calibri" w:hAnsi="Times New Roman"/>
              </w:rPr>
              <w:t>11745,80</w:t>
            </w:r>
          </w:p>
        </w:tc>
        <w:tc>
          <w:tcPr>
            <w:tcW w:w="385" w:type="pct"/>
            <w:tcBorders>
              <w:right w:val="single" w:sz="4" w:space="0" w:color="auto"/>
            </w:tcBorders>
          </w:tcPr>
          <w:p w:rsidR="004F1A46" w:rsidRPr="008B28A5" w:rsidRDefault="004F1A46" w:rsidP="008508D4">
            <w:pPr>
              <w:snapToGrid w:val="0"/>
              <w:spacing w:after="0" w:line="240" w:lineRule="auto"/>
              <w:jc w:val="center"/>
              <w:rPr>
                <w:rFonts w:ascii="Times New Roman" w:eastAsia="Calibri" w:hAnsi="Times New Roman"/>
              </w:rPr>
            </w:pPr>
            <w:r w:rsidRPr="008B28A5">
              <w:rPr>
                <w:rFonts w:ascii="Times New Roman" w:eastAsia="Calibri" w:hAnsi="Times New Roman"/>
              </w:rPr>
              <w:t>11745,80</w:t>
            </w:r>
          </w:p>
        </w:tc>
        <w:tc>
          <w:tcPr>
            <w:tcW w:w="385" w:type="pct"/>
            <w:tcBorders>
              <w:right w:val="single" w:sz="4" w:space="0" w:color="auto"/>
            </w:tcBorders>
          </w:tcPr>
          <w:p w:rsidR="004F1A46" w:rsidRPr="008B28A5" w:rsidRDefault="004F1A46" w:rsidP="008508D4">
            <w:pPr>
              <w:snapToGrid w:val="0"/>
              <w:spacing w:after="0" w:line="240" w:lineRule="auto"/>
              <w:jc w:val="center"/>
              <w:rPr>
                <w:rFonts w:ascii="Times New Roman" w:eastAsia="Calibri" w:hAnsi="Times New Roman"/>
              </w:rPr>
            </w:pPr>
            <w:r w:rsidRPr="008B28A5">
              <w:rPr>
                <w:rFonts w:ascii="Times New Roman" w:eastAsia="Calibri" w:hAnsi="Times New Roman"/>
              </w:rPr>
              <w:t>11725,80</w:t>
            </w:r>
          </w:p>
        </w:tc>
        <w:tc>
          <w:tcPr>
            <w:tcW w:w="385" w:type="pct"/>
            <w:tcBorders>
              <w:right w:val="single" w:sz="4" w:space="0" w:color="auto"/>
            </w:tcBorders>
          </w:tcPr>
          <w:p w:rsidR="004F1A46" w:rsidRPr="008B28A5" w:rsidRDefault="004F1A46" w:rsidP="008508D4">
            <w:pPr>
              <w:snapToGrid w:val="0"/>
              <w:spacing w:after="0" w:line="240" w:lineRule="auto"/>
              <w:jc w:val="center"/>
              <w:rPr>
                <w:rFonts w:ascii="Times New Roman" w:eastAsia="Calibri" w:hAnsi="Times New Roman"/>
              </w:rPr>
            </w:pPr>
            <w:r w:rsidRPr="008B28A5">
              <w:rPr>
                <w:rFonts w:ascii="Times New Roman" w:eastAsia="Calibri" w:hAnsi="Times New Roman"/>
              </w:rPr>
              <w:t>11725,80</w:t>
            </w:r>
          </w:p>
        </w:tc>
        <w:tc>
          <w:tcPr>
            <w:tcW w:w="52" w:type="pct"/>
            <w:tcBorders>
              <w:left w:val="single" w:sz="4" w:space="0" w:color="auto"/>
            </w:tcBorders>
          </w:tcPr>
          <w:p w:rsidR="004F1A46" w:rsidRPr="008B28A5" w:rsidRDefault="004F1A46" w:rsidP="008508D4">
            <w:pPr>
              <w:spacing w:after="0" w:line="240" w:lineRule="auto"/>
              <w:ind w:hanging="4"/>
              <w:jc w:val="both"/>
              <w:rPr>
                <w:rFonts w:ascii="Times New Roman" w:eastAsia="Calibri" w:hAnsi="Times New Roman"/>
              </w:rPr>
            </w:pPr>
          </w:p>
          <w:p w:rsidR="004F1A46" w:rsidRPr="008B28A5" w:rsidRDefault="004F1A46" w:rsidP="008508D4">
            <w:pPr>
              <w:spacing w:after="0" w:line="240" w:lineRule="auto"/>
              <w:ind w:hanging="4"/>
              <w:jc w:val="both"/>
              <w:rPr>
                <w:rFonts w:ascii="Times New Roman" w:eastAsia="Calibri" w:hAnsi="Times New Roman"/>
              </w:rPr>
            </w:pPr>
          </w:p>
        </w:tc>
      </w:tr>
      <w:tr w:rsidR="004F1A46" w:rsidRPr="008B28A5" w:rsidTr="008A1C5F">
        <w:trPr>
          <w:gridAfter w:val="1"/>
          <w:wAfter w:w="52" w:type="pct"/>
          <w:trHeight w:val="495"/>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2</w:t>
            </w:r>
          </w:p>
        </w:tc>
        <w:tc>
          <w:tcPr>
            <w:tcW w:w="453" w:type="pct"/>
            <w:tcBorders>
              <w:top w:val="single" w:sz="4" w:space="0" w:color="auto"/>
              <w:left w:val="single" w:sz="4" w:space="0" w:color="auto"/>
              <w:right w:val="single" w:sz="4" w:space="0" w:color="auto"/>
            </w:tcBorders>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eastAsia="Calibri" w:hAnsi="Times New Roman"/>
              </w:rPr>
              <w:t>Укрепление материально-технической базы</w:t>
            </w:r>
          </w:p>
        </w:tc>
        <w:tc>
          <w:tcPr>
            <w:tcW w:w="651" w:type="pct"/>
            <w:tcBorders>
              <w:top w:val="single" w:sz="4" w:space="0" w:color="auto"/>
              <w:left w:val="single" w:sz="4" w:space="0" w:color="auto"/>
              <w:right w:val="single" w:sz="4" w:space="0" w:color="auto"/>
            </w:tcBorders>
          </w:tcPr>
          <w:p w:rsidR="004F1A46" w:rsidRPr="008B28A5" w:rsidRDefault="004F1A46" w:rsidP="008508D4">
            <w:pPr>
              <w:pStyle w:val="ConsPlusNormal"/>
              <w:ind w:firstLine="0"/>
              <w:rPr>
                <w:rFonts w:ascii="Times New Roman" w:eastAsia="Arial" w:hAnsi="Times New Roman" w:cs="Times New Roman"/>
                <w:sz w:val="22"/>
                <w:szCs w:val="22"/>
              </w:rPr>
            </w:pPr>
            <w:r w:rsidRPr="008B28A5">
              <w:rPr>
                <w:rFonts w:ascii="Times New Roman" w:eastAsia="Arial" w:hAnsi="Times New Roman" w:cs="Times New Roman"/>
                <w:sz w:val="22"/>
                <w:szCs w:val="22"/>
              </w:rPr>
              <w:t>МЦБС</w:t>
            </w:r>
          </w:p>
          <w:p w:rsidR="004F1A46" w:rsidRPr="008B28A5" w:rsidRDefault="004F1A46" w:rsidP="008508D4">
            <w:pPr>
              <w:pStyle w:val="ConsPlusNormal"/>
              <w:ind w:firstLine="0"/>
              <w:rPr>
                <w:rFonts w:ascii="Times New Roman" w:hAnsi="Times New Roman" w:cs="Times New Roman"/>
                <w:sz w:val="22"/>
                <w:szCs w:val="22"/>
              </w:rPr>
            </w:pP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500,0</w:t>
            </w:r>
          </w:p>
        </w:tc>
      </w:tr>
      <w:tr w:rsidR="004F1A46" w:rsidRPr="008B28A5" w:rsidTr="008A1C5F">
        <w:trPr>
          <w:gridAfter w:val="1"/>
          <w:wAfter w:w="52" w:type="pct"/>
          <w:trHeight w:val="495"/>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3</w:t>
            </w:r>
          </w:p>
        </w:tc>
        <w:tc>
          <w:tcPr>
            <w:tcW w:w="453" w:type="pct"/>
            <w:tcBorders>
              <w:top w:val="single" w:sz="4" w:space="0" w:color="auto"/>
              <w:left w:val="single" w:sz="4" w:space="0" w:color="auto"/>
              <w:right w:val="single" w:sz="4" w:space="0" w:color="auto"/>
            </w:tcBorders>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eastAsia="Calibri" w:hAnsi="Times New Roman"/>
              </w:rPr>
              <w:t>Комплектование книжного фонда.</w:t>
            </w:r>
          </w:p>
        </w:tc>
        <w:tc>
          <w:tcPr>
            <w:tcW w:w="651" w:type="pct"/>
            <w:tcBorders>
              <w:top w:val="single" w:sz="4" w:space="0" w:color="auto"/>
              <w:left w:val="single" w:sz="4" w:space="0" w:color="auto"/>
              <w:right w:val="single" w:sz="4" w:space="0" w:color="auto"/>
            </w:tcBorders>
          </w:tcPr>
          <w:p w:rsidR="004F1A46" w:rsidRPr="008B28A5" w:rsidRDefault="004F1A46" w:rsidP="008508D4">
            <w:pPr>
              <w:pStyle w:val="ConsPlusNormal"/>
              <w:ind w:firstLine="0"/>
              <w:rPr>
                <w:rFonts w:ascii="Times New Roman" w:eastAsia="Arial" w:hAnsi="Times New Roman" w:cs="Times New Roman"/>
                <w:sz w:val="22"/>
                <w:szCs w:val="22"/>
              </w:rPr>
            </w:pPr>
            <w:r w:rsidRPr="008B28A5">
              <w:rPr>
                <w:rFonts w:ascii="Times New Roman" w:eastAsia="Arial" w:hAnsi="Times New Roman" w:cs="Times New Roman"/>
                <w:sz w:val="22"/>
                <w:szCs w:val="22"/>
              </w:rPr>
              <w:t>МЦБС</w:t>
            </w:r>
          </w:p>
          <w:p w:rsidR="004F1A46" w:rsidRPr="008B28A5" w:rsidRDefault="004F1A46" w:rsidP="008508D4">
            <w:pPr>
              <w:pStyle w:val="ConsPlusNormal"/>
              <w:ind w:firstLine="0"/>
              <w:rPr>
                <w:rFonts w:ascii="Times New Roman" w:hAnsi="Times New Roman" w:cs="Times New Roman"/>
                <w:sz w:val="22"/>
                <w:szCs w:val="22"/>
              </w:rPr>
            </w:pP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r>
      <w:tr w:rsidR="004F1A46" w:rsidRPr="008B28A5" w:rsidTr="008A1C5F">
        <w:trPr>
          <w:gridAfter w:val="1"/>
          <w:wAfter w:w="52" w:type="pct"/>
          <w:trHeight w:val="495"/>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4</w:t>
            </w:r>
          </w:p>
        </w:tc>
        <w:tc>
          <w:tcPr>
            <w:tcW w:w="453" w:type="pct"/>
            <w:tcBorders>
              <w:top w:val="single" w:sz="4" w:space="0" w:color="auto"/>
              <w:left w:val="single" w:sz="4" w:space="0" w:color="auto"/>
              <w:right w:val="single" w:sz="4" w:space="0" w:color="auto"/>
            </w:tcBorders>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eastAsia="Calibri" w:hAnsi="Times New Roman"/>
              </w:rPr>
              <w:t>Подписка</w:t>
            </w:r>
          </w:p>
        </w:tc>
        <w:tc>
          <w:tcPr>
            <w:tcW w:w="651" w:type="pct"/>
            <w:tcBorders>
              <w:top w:val="single" w:sz="4" w:space="0" w:color="auto"/>
              <w:left w:val="single" w:sz="4" w:space="0" w:color="auto"/>
              <w:right w:val="single" w:sz="4" w:space="0" w:color="auto"/>
            </w:tcBorders>
          </w:tcPr>
          <w:p w:rsidR="004F1A46" w:rsidRPr="008B28A5" w:rsidRDefault="004F1A46" w:rsidP="008508D4">
            <w:pPr>
              <w:pStyle w:val="ConsPlusNormal"/>
              <w:ind w:firstLine="0"/>
              <w:rPr>
                <w:rFonts w:ascii="Times New Roman" w:eastAsia="Arial" w:hAnsi="Times New Roman" w:cs="Times New Roman"/>
                <w:sz w:val="22"/>
                <w:szCs w:val="22"/>
              </w:rPr>
            </w:pPr>
            <w:r w:rsidRPr="008B28A5">
              <w:rPr>
                <w:rFonts w:ascii="Times New Roman" w:eastAsia="Arial" w:hAnsi="Times New Roman" w:cs="Times New Roman"/>
                <w:sz w:val="22"/>
                <w:szCs w:val="22"/>
              </w:rPr>
              <w:t>МЦБС</w:t>
            </w:r>
          </w:p>
          <w:p w:rsidR="004F1A46" w:rsidRPr="008B28A5" w:rsidRDefault="004F1A46" w:rsidP="008508D4">
            <w:pPr>
              <w:pStyle w:val="ConsPlusNormal"/>
              <w:ind w:firstLine="0"/>
              <w:rPr>
                <w:rFonts w:ascii="Times New Roman" w:hAnsi="Times New Roman" w:cs="Times New Roman"/>
                <w:sz w:val="22"/>
                <w:szCs w:val="22"/>
              </w:rPr>
            </w:pP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200,0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r>
      <w:tr w:rsidR="004F1A46" w:rsidRPr="008B28A5" w:rsidTr="008A1C5F">
        <w:trPr>
          <w:gridAfter w:val="1"/>
          <w:wAfter w:w="52" w:type="pct"/>
          <w:trHeight w:val="495"/>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5</w:t>
            </w:r>
          </w:p>
        </w:tc>
        <w:tc>
          <w:tcPr>
            <w:tcW w:w="453" w:type="pct"/>
            <w:tcBorders>
              <w:top w:val="single" w:sz="4" w:space="0" w:color="auto"/>
              <w:left w:val="single" w:sz="4" w:space="0" w:color="auto"/>
              <w:right w:val="single" w:sz="4" w:space="0" w:color="auto"/>
            </w:tcBorders>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eastAsia="Calibri" w:hAnsi="Times New Roman"/>
              </w:rPr>
              <w:t>Районный книгоиздательский проект</w:t>
            </w:r>
          </w:p>
        </w:tc>
        <w:tc>
          <w:tcPr>
            <w:tcW w:w="651" w:type="pct"/>
            <w:tcBorders>
              <w:top w:val="single" w:sz="4" w:space="0" w:color="auto"/>
              <w:left w:val="single" w:sz="4" w:space="0" w:color="auto"/>
              <w:right w:val="single" w:sz="4" w:space="0" w:color="auto"/>
            </w:tcBorders>
          </w:tcPr>
          <w:p w:rsidR="004F1A46" w:rsidRPr="008B28A5" w:rsidRDefault="004F1A46" w:rsidP="008508D4">
            <w:pPr>
              <w:pStyle w:val="ConsPlusNormal"/>
              <w:ind w:firstLine="0"/>
              <w:rPr>
                <w:rFonts w:ascii="Times New Roman" w:eastAsia="Arial" w:hAnsi="Times New Roman" w:cs="Times New Roman"/>
                <w:sz w:val="22"/>
                <w:szCs w:val="22"/>
              </w:rPr>
            </w:pPr>
            <w:r w:rsidRPr="008B28A5">
              <w:rPr>
                <w:rFonts w:ascii="Times New Roman" w:eastAsia="Arial" w:hAnsi="Times New Roman" w:cs="Times New Roman"/>
                <w:sz w:val="22"/>
                <w:szCs w:val="22"/>
              </w:rPr>
              <w:t>МЦБС</w:t>
            </w:r>
          </w:p>
          <w:p w:rsidR="004F1A46" w:rsidRPr="008B28A5" w:rsidRDefault="004F1A46" w:rsidP="008508D4">
            <w:pPr>
              <w:pStyle w:val="ConsPlusNormal"/>
              <w:ind w:firstLine="0"/>
              <w:rPr>
                <w:rFonts w:ascii="Times New Roman" w:eastAsia="Arial" w:hAnsi="Times New Roman" w:cs="Times New Roman"/>
                <w:sz w:val="22"/>
                <w:szCs w:val="22"/>
              </w:rPr>
            </w:pP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1300,0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2350,0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350,0</w:t>
            </w:r>
          </w:p>
        </w:tc>
      </w:tr>
      <w:tr w:rsidR="004F1A46" w:rsidRPr="008B28A5" w:rsidTr="008A1C5F">
        <w:trPr>
          <w:gridAfter w:val="1"/>
          <w:wAfter w:w="52" w:type="pct"/>
          <w:trHeight w:val="495"/>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6</w:t>
            </w:r>
          </w:p>
        </w:tc>
        <w:tc>
          <w:tcPr>
            <w:tcW w:w="453" w:type="pct"/>
            <w:tcBorders>
              <w:top w:val="single" w:sz="4" w:space="0" w:color="auto"/>
              <w:left w:val="single" w:sz="4" w:space="0" w:color="auto"/>
              <w:right w:val="single" w:sz="4" w:space="0" w:color="auto"/>
            </w:tcBorders>
          </w:tcPr>
          <w:p w:rsidR="004F1A46" w:rsidRPr="008B28A5" w:rsidRDefault="004F1A46" w:rsidP="008508D4">
            <w:pPr>
              <w:spacing w:after="0" w:line="240" w:lineRule="auto"/>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eastAsia="Calibri" w:hAnsi="Times New Roman"/>
              </w:rPr>
              <w:t>Поддержка лучших работников культуры</w:t>
            </w:r>
          </w:p>
        </w:tc>
        <w:tc>
          <w:tcPr>
            <w:tcW w:w="651" w:type="pct"/>
            <w:tcBorders>
              <w:top w:val="single" w:sz="4" w:space="0" w:color="auto"/>
              <w:left w:val="single" w:sz="4" w:space="0" w:color="auto"/>
              <w:right w:val="single" w:sz="4" w:space="0" w:color="auto"/>
            </w:tcBorders>
          </w:tcPr>
          <w:p w:rsidR="004F1A46" w:rsidRPr="008B28A5" w:rsidRDefault="004F1A46" w:rsidP="008508D4">
            <w:pPr>
              <w:pStyle w:val="ConsPlusNormal"/>
              <w:ind w:firstLine="0"/>
              <w:rPr>
                <w:rFonts w:ascii="Times New Roman" w:eastAsia="Arial" w:hAnsi="Times New Roman" w:cs="Times New Roman"/>
                <w:sz w:val="22"/>
                <w:szCs w:val="22"/>
              </w:rPr>
            </w:pPr>
            <w:r w:rsidRPr="008B28A5">
              <w:rPr>
                <w:rFonts w:ascii="Times New Roman" w:eastAsia="Arial" w:hAnsi="Times New Roman" w:cs="Times New Roman"/>
                <w:sz w:val="22"/>
                <w:szCs w:val="22"/>
              </w:rPr>
              <w:t>МЦБС</w:t>
            </w:r>
          </w:p>
          <w:p w:rsidR="004F1A46" w:rsidRPr="008B28A5" w:rsidRDefault="004F1A46" w:rsidP="008508D4">
            <w:pPr>
              <w:pStyle w:val="ConsPlusNormal"/>
              <w:ind w:firstLine="0"/>
              <w:rPr>
                <w:rFonts w:ascii="Times New Roman" w:eastAsia="Arial" w:hAnsi="Times New Roman" w:cs="Times New Roman"/>
                <w:sz w:val="22"/>
                <w:szCs w:val="22"/>
              </w:rPr>
            </w:pP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50,0</w:t>
            </w:r>
          </w:p>
        </w:tc>
      </w:tr>
      <w:tr w:rsidR="004F1A46" w:rsidRPr="008B28A5" w:rsidTr="008A1C5F">
        <w:trPr>
          <w:gridAfter w:val="1"/>
          <w:wAfter w:w="52" w:type="pct"/>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napToGrid w:val="0"/>
              <w:spacing w:after="0" w:line="240" w:lineRule="auto"/>
              <w:rPr>
                <w:rFonts w:ascii="Times New Roman" w:eastAsia="Calibri" w:hAnsi="Times New Roman"/>
              </w:rPr>
            </w:pPr>
            <w:r w:rsidRPr="008B28A5">
              <w:rPr>
                <w:rFonts w:ascii="Times New Roman" w:eastAsia="Calibri" w:hAnsi="Times New Roman"/>
              </w:rPr>
              <w:t>7</w:t>
            </w:r>
          </w:p>
        </w:tc>
        <w:tc>
          <w:tcPr>
            <w:tcW w:w="453"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napToGrid w:val="0"/>
              <w:spacing w:after="0" w:line="240" w:lineRule="auto"/>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eastAsia="Calibri" w:hAnsi="Times New Roman"/>
              </w:rPr>
              <w:t>Поддержка лучших учреждений культуры</w:t>
            </w:r>
          </w:p>
        </w:tc>
        <w:tc>
          <w:tcPr>
            <w:tcW w:w="651"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rPr>
                <w:rFonts w:ascii="Times New Roman" w:eastAsia="Arial" w:hAnsi="Times New Roman" w:cs="Times New Roman"/>
                <w:sz w:val="22"/>
                <w:szCs w:val="22"/>
              </w:rPr>
            </w:pPr>
            <w:r w:rsidRPr="008B28A5">
              <w:rPr>
                <w:rFonts w:ascii="Times New Roman" w:eastAsia="Arial" w:hAnsi="Times New Roman" w:cs="Times New Roman"/>
                <w:sz w:val="22"/>
                <w:szCs w:val="22"/>
              </w:rPr>
              <w:t>МЦБС</w:t>
            </w:r>
          </w:p>
          <w:p w:rsidR="004F1A46" w:rsidRPr="008B28A5" w:rsidRDefault="004F1A46" w:rsidP="008508D4">
            <w:pPr>
              <w:pStyle w:val="ConsPlusNormal"/>
              <w:ind w:firstLine="0"/>
              <w:rPr>
                <w:rFonts w:ascii="Times New Roman" w:eastAsia="Arial" w:hAnsi="Times New Roman" w:cs="Times New Roman"/>
                <w:sz w:val="22"/>
                <w:szCs w:val="22"/>
              </w:rPr>
            </w:pP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150,0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150,0</w:t>
            </w:r>
          </w:p>
        </w:tc>
      </w:tr>
      <w:tr w:rsidR="004F1A46" w:rsidRPr="008B28A5" w:rsidTr="008A1C5F">
        <w:trPr>
          <w:gridAfter w:val="1"/>
          <w:wAfter w:w="52" w:type="pct"/>
        </w:trPr>
        <w:tc>
          <w:tcPr>
            <w:tcW w:w="148" w:type="pct"/>
            <w:tcBorders>
              <w:top w:val="single" w:sz="4" w:space="0" w:color="auto"/>
              <w:left w:val="single" w:sz="4" w:space="0" w:color="auto"/>
              <w:bottom w:val="single" w:sz="4" w:space="0" w:color="auto"/>
            </w:tcBorders>
            <w:shd w:val="clear" w:color="auto" w:fill="auto"/>
          </w:tcPr>
          <w:p w:rsidR="004F1A46" w:rsidRPr="008B28A5" w:rsidRDefault="004F1A46" w:rsidP="008508D4">
            <w:pPr>
              <w:snapToGrid w:val="0"/>
              <w:spacing w:after="0" w:line="240" w:lineRule="auto"/>
              <w:jc w:val="both"/>
              <w:rPr>
                <w:rFonts w:ascii="Times New Roman" w:eastAsia="Calibri" w:hAnsi="Times New Roman"/>
              </w:rPr>
            </w:pPr>
            <w:r w:rsidRPr="008B28A5">
              <w:rPr>
                <w:rFonts w:ascii="Times New Roman" w:eastAsia="Calibri" w:hAnsi="Times New Roman"/>
              </w:rPr>
              <w:t>8</w:t>
            </w:r>
          </w:p>
        </w:tc>
        <w:tc>
          <w:tcPr>
            <w:tcW w:w="453"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napToGrid w:val="0"/>
              <w:spacing w:after="0" w:line="240" w:lineRule="auto"/>
              <w:jc w:val="both"/>
              <w:rPr>
                <w:rFonts w:ascii="Times New Roman" w:eastAsia="Calibri" w:hAnsi="Times New Roman"/>
              </w:rPr>
            </w:pPr>
            <w:r w:rsidRPr="008B28A5">
              <w:rPr>
                <w:rFonts w:ascii="Times New Roman" w:eastAsia="Calibri" w:hAnsi="Times New Roman"/>
              </w:rPr>
              <w:t>Основное мероприятие</w:t>
            </w:r>
          </w:p>
        </w:tc>
        <w:tc>
          <w:tcPr>
            <w:tcW w:w="666"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both"/>
              <w:rPr>
                <w:rFonts w:ascii="Times New Roman" w:eastAsia="Calibri" w:hAnsi="Times New Roman"/>
              </w:rPr>
            </w:pPr>
            <w:r w:rsidRPr="008B28A5">
              <w:rPr>
                <w:rFonts w:ascii="Times New Roman" w:eastAsia="Calibri" w:hAnsi="Times New Roman"/>
              </w:rPr>
              <w:t xml:space="preserve">Прохождение курсов повышения квалификации  </w:t>
            </w:r>
          </w:p>
        </w:tc>
        <w:tc>
          <w:tcPr>
            <w:tcW w:w="651" w:type="pct"/>
            <w:tcBorders>
              <w:top w:val="single" w:sz="4" w:space="0" w:color="auto"/>
              <w:left w:val="single" w:sz="4" w:space="0" w:color="auto"/>
              <w:bottom w:val="single" w:sz="4" w:space="0" w:color="auto"/>
              <w:right w:val="single" w:sz="4" w:space="0" w:color="auto"/>
            </w:tcBorders>
          </w:tcPr>
          <w:p w:rsidR="004F1A46" w:rsidRPr="008B28A5" w:rsidRDefault="004F1A46" w:rsidP="00D0610E">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Управление культуры и туризма МО «</w:t>
            </w:r>
            <w:proofErr w:type="spellStart"/>
            <w:r w:rsidRPr="008B28A5">
              <w:rPr>
                <w:rFonts w:ascii="Times New Roman" w:hAnsi="Times New Roman" w:cs="Times New Roman"/>
                <w:sz w:val="22"/>
                <w:szCs w:val="22"/>
              </w:rPr>
              <w:t>Мухоршибирский</w:t>
            </w:r>
            <w:proofErr w:type="spellEnd"/>
            <w:r w:rsidRPr="008B28A5">
              <w:rPr>
                <w:rFonts w:ascii="Times New Roman" w:hAnsi="Times New Roman" w:cs="Times New Roman"/>
                <w:sz w:val="22"/>
                <w:szCs w:val="22"/>
              </w:rPr>
              <w:t xml:space="preserve"> район»,  МЦБС</w:t>
            </w:r>
          </w:p>
        </w:tc>
        <w:tc>
          <w:tcPr>
            <w:tcW w:w="192"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948</w:t>
            </w:r>
          </w:p>
        </w:tc>
        <w:tc>
          <w:tcPr>
            <w:tcW w:w="20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999</w:t>
            </w:r>
          </w:p>
        </w:tc>
        <w:tc>
          <w:tcPr>
            <w:tcW w:w="159"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611</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w:t>
            </w:r>
          </w:p>
        </w:tc>
        <w:tc>
          <w:tcPr>
            <w:tcW w:w="385" w:type="pct"/>
            <w:tcBorders>
              <w:top w:val="single" w:sz="4" w:space="0" w:color="auto"/>
              <w:left w:val="single" w:sz="4" w:space="0" w:color="auto"/>
              <w:bottom w:val="single" w:sz="4" w:space="0" w:color="auto"/>
              <w:right w:val="single" w:sz="4" w:space="0" w:color="auto"/>
            </w:tcBorders>
          </w:tcPr>
          <w:p w:rsidR="004F1A46" w:rsidRPr="008B28A5" w:rsidRDefault="004F1A46" w:rsidP="008508D4">
            <w:pPr>
              <w:spacing w:after="0" w:line="240" w:lineRule="auto"/>
              <w:jc w:val="center"/>
              <w:rPr>
                <w:rFonts w:ascii="Times New Roman" w:eastAsia="Calibri" w:hAnsi="Times New Roman"/>
              </w:rPr>
            </w:pPr>
            <w:r w:rsidRPr="008B28A5">
              <w:rPr>
                <w:rFonts w:ascii="Times New Roman" w:eastAsia="Calibri" w:hAnsi="Times New Roman"/>
              </w:rPr>
              <w:t>30,0</w:t>
            </w:r>
          </w:p>
        </w:tc>
      </w:tr>
      <w:tr w:rsidR="008A1C5F" w:rsidRPr="008B28A5" w:rsidTr="008A1C5F">
        <w:trPr>
          <w:gridAfter w:val="1"/>
          <w:wAfter w:w="52" w:type="pct"/>
        </w:trPr>
        <w:tc>
          <w:tcPr>
            <w:tcW w:w="148" w:type="pct"/>
            <w:tcBorders>
              <w:top w:val="single" w:sz="4" w:space="0" w:color="auto"/>
              <w:left w:val="single" w:sz="4" w:space="0" w:color="auto"/>
              <w:bottom w:val="single" w:sz="4" w:space="0" w:color="auto"/>
            </w:tcBorders>
            <w:shd w:val="clear" w:color="auto" w:fill="auto"/>
          </w:tcPr>
          <w:p w:rsidR="008A1C5F" w:rsidRPr="00217501" w:rsidRDefault="008A1C5F" w:rsidP="008A1C5F">
            <w:pPr>
              <w:snapToGrid w:val="0"/>
              <w:spacing w:after="0" w:line="240" w:lineRule="auto"/>
              <w:jc w:val="both"/>
              <w:rPr>
                <w:rFonts w:ascii="Times New Roman" w:eastAsia="Calibri" w:hAnsi="Times New Roman"/>
              </w:rPr>
            </w:pPr>
            <w:r w:rsidRPr="00217501">
              <w:rPr>
                <w:rFonts w:ascii="Times New Roman" w:eastAsia="Calibri" w:hAnsi="Times New Roman"/>
              </w:rPr>
              <w:t>9</w:t>
            </w:r>
          </w:p>
        </w:tc>
        <w:tc>
          <w:tcPr>
            <w:tcW w:w="453" w:type="pct"/>
            <w:tcBorders>
              <w:top w:val="single" w:sz="4" w:space="0" w:color="auto"/>
              <w:left w:val="single" w:sz="4" w:space="0" w:color="auto"/>
              <w:bottom w:val="single" w:sz="4" w:space="0" w:color="auto"/>
              <w:right w:val="single" w:sz="4" w:space="0" w:color="auto"/>
            </w:tcBorders>
          </w:tcPr>
          <w:p w:rsidR="008A1C5F" w:rsidRPr="00217501" w:rsidRDefault="008A1C5F" w:rsidP="008A1C5F">
            <w:pPr>
              <w:snapToGrid w:val="0"/>
              <w:spacing w:after="0" w:line="240" w:lineRule="auto"/>
              <w:jc w:val="both"/>
              <w:rPr>
                <w:rFonts w:ascii="Times New Roman" w:eastAsia="Calibri" w:hAnsi="Times New Roman"/>
              </w:rPr>
            </w:pPr>
            <w:r w:rsidRPr="00217501">
              <w:rPr>
                <w:rFonts w:ascii="Times New Roman" w:eastAsia="Calibri" w:hAnsi="Times New Roman"/>
              </w:rPr>
              <w:t xml:space="preserve">Основное </w:t>
            </w:r>
            <w:r w:rsidRPr="00217501">
              <w:rPr>
                <w:rFonts w:ascii="Times New Roman" w:eastAsia="Calibri" w:hAnsi="Times New Roman"/>
              </w:rPr>
              <w:lastRenderedPageBreak/>
              <w:t>мероприятие</w:t>
            </w:r>
          </w:p>
        </w:tc>
        <w:tc>
          <w:tcPr>
            <w:tcW w:w="666" w:type="pct"/>
            <w:tcBorders>
              <w:top w:val="single" w:sz="4" w:space="0" w:color="auto"/>
              <w:left w:val="single" w:sz="4" w:space="0" w:color="auto"/>
              <w:bottom w:val="single" w:sz="4" w:space="0" w:color="auto"/>
              <w:right w:val="single" w:sz="4" w:space="0" w:color="auto"/>
            </w:tcBorders>
          </w:tcPr>
          <w:p w:rsidR="008A1C5F" w:rsidRPr="00217501" w:rsidRDefault="008A1C5F" w:rsidP="008A1C5F">
            <w:pPr>
              <w:spacing w:after="0" w:line="240" w:lineRule="auto"/>
              <w:jc w:val="both"/>
              <w:rPr>
                <w:rFonts w:ascii="Times New Roman" w:eastAsia="Calibri" w:hAnsi="Times New Roman"/>
              </w:rPr>
            </w:pPr>
            <w:r w:rsidRPr="00217501">
              <w:rPr>
                <w:rFonts w:ascii="Times New Roman" w:hAnsi="Times New Roman"/>
              </w:rPr>
              <w:lastRenderedPageBreak/>
              <w:t xml:space="preserve">Предоставление </w:t>
            </w:r>
            <w:r w:rsidRPr="00217501">
              <w:rPr>
                <w:rFonts w:ascii="Times New Roman" w:hAnsi="Times New Roman"/>
              </w:rPr>
              <w:lastRenderedPageBreak/>
              <w:t>мер материальной поддержки молодым специалистам с целью привлечения и закрепления квалифицированных кадров для работы в учреждениях  культуры</w:t>
            </w:r>
            <w:proofErr w:type="gramStart"/>
            <w:r w:rsidRPr="00217501">
              <w:rPr>
                <w:rFonts w:ascii="Times New Roman" w:hAnsi="Times New Roman"/>
              </w:rPr>
              <w:t xml:space="preserve"> .</w:t>
            </w:r>
            <w:proofErr w:type="gramEnd"/>
          </w:p>
        </w:tc>
        <w:tc>
          <w:tcPr>
            <w:tcW w:w="651" w:type="pct"/>
            <w:tcBorders>
              <w:top w:val="single" w:sz="4" w:space="0" w:color="auto"/>
              <w:left w:val="single" w:sz="4" w:space="0" w:color="auto"/>
              <w:bottom w:val="single" w:sz="4" w:space="0" w:color="auto"/>
              <w:right w:val="single" w:sz="4" w:space="0" w:color="auto"/>
            </w:tcBorders>
          </w:tcPr>
          <w:p w:rsidR="008A1C5F" w:rsidRPr="00217501" w:rsidRDefault="008A1C5F" w:rsidP="00D0610E">
            <w:pPr>
              <w:pStyle w:val="ConsPlusNormal"/>
              <w:ind w:firstLine="0"/>
              <w:rPr>
                <w:rFonts w:ascii="Times New Roman" w:hAnsi="Times New Roman" w:cs="Times New Roman"/>
                <w:sz w:val="22"/>
                <w:szCs w:val="22"/>
              </w:rPr>
            </w:pPr>
            <w:r w:rsidRPr="00217501">
              <w:rPr>
                <w:rFonts w:ascii="Times New Roman" w:hAnsi="Times New Roman" w:cs="Times New Roman"/>
                <w:sz w:val="22"/>
                <w:szCs w:val="22"/>
              </w:rPr>
              <w:lastRenderedPageBreak/>
              <w:t xml:space="preserve">Управление </w:t>
            </w:r>
            <w:r w:rsidRPr="00217501">
              <w:rPr>
                <w:rFonts w:ascii="Times New Roman" w:hAnsi="Times New Roman" w:cs="Times New Roman"/>
                <w:sz w:val="22"/>
                <w:szCs w:val="22"/>
              </w:rPr>
              <w:lastRenderedPageBreak/>
              <w:t>культуры и туризма МО «</w:t>
            </w:r>
            <w:proofErr w:type="spellStart"/>
            <w:r w:rsidRPr="00217501">
              <w:rPr>
                <w:rFonts w:ascii="Times New Roman" w:hAnsi="Times New Roman" w:cs="Times New Roman"/>
                <w:sz w:val="22"/>
                <w:szCs w:val="22"/>
              </w:rPr>
              <w:t>Мухоршибирский</w:t>
            </w:r>
            <w:proofErr w:type="spellEnd"/>
            <w:r w:rsidRPr="00217501">
              <w:rPr>
                <w:rFonts w:ascii="Times New Roman" w:hAnsi="Times New Roman" w:cs="Times New Roman"/>
                <w:sz w:val="22"/>
                <w:szCs w:val="22"/>
              </w:rPr>
              <w:t xml:space="preserve"> район»,  МЦБС</w:t>
            </w:r>
          </w:p>
        </w:tc>
        <w:tc>
          <w:tcPr>
            <w:tcW w:w="192"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lastRenderedPageBreak/>
              <w:t>948</w:t>
            </w:r>
          </w:p>
        </w:tc>
        <w:tc>
          <w:tcPr>
            <w:tcW w:w="209"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0801</w:t>
            </w:r>
          </w:p>
        </w:tc>
        <w:tc>
          <w:tcPr>
            <w:tcW w:w="159"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99</w:t>
            </w:r>
            <w:r w:rsidRPr="008B28A5">
              <w:rPr>
                <w:rFonts w:ascii="Times New Roman" w:hAnsi="Times New Roman" w:cs="Times New Roman"/>
                <w:sz w:val="22"/>
                <w:szCs w:val="22"/>
              </w:rPr>
              <w:lastRenderedPageBreak/>
              <w:t>9</w:t>
            </w:r>
          </w:p>
        </w:tc>
        <w:tc>
          <w:tcPr>
            <w:tcW w:w="159"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lastRenderedPageBreak/>
              <w:t>61</w:t>
            </w:r>
            <w:r w:rsidRPr="008B28A5">
              <w:rPr>
                <w:rFonts w:ascii="Times New Roman" w:hAnsi="Times New Roman" w:cs="Times New Roman"/>
                <w:sz w:val="22"/>
                <w:szCs w:val="22"/>
              </w:rPr>
              <w:lastRenderedPageBreak/>
              <w:t>1</w:t>
            </w:r>
          </w:p>
        </w:tc>
        <w:tc>
          <w:tcPr>
            <w:tcW w:w="385"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lastRenderedPageBreak/>
              <w:t>120,0</w:t>
            </w:r>
          </w:p>
        </w:tc>
        <w:tc>
          <w:tcPr>
            <w:tcW w:w="385"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130,0</w:t>
            </w:r>
          </w:p>
        </w:tc>
        <w:tc>
          <w:tcPr>
            <w:tcW w:w="385"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140,0</w:t>
            </w:r>
          </w:p>
        </w:tc>
        <w:tc>
          <w:tcPr>
            <w:tcW w:w="385"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150,0</w:t>
            </w:r>
          </w:p>
        </w:tc>
        <w:tc>
          <w:tcPr>
            <w:tcW w:w="385"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160,0</w:t>
            </w:r>
          </w:p>
        </w:tc>
        <w:tc>
          <w:tcPr>
            <w:tcW w:w="385" w:type="pct"/>
            <w:tcBorders>
              <w:top w:val="single" w:sz="4" w:space="0" w:color="auto"/>
              <w:left w:val="single" w:sz="4" w:space="0" w:color="auto"/>
              <w:bottom w:val="single" w:sz="4" w:space="0" w:color="auto"/>
              <w:right w:val="single" w:sz="4" w:space="0" w:color="auto"/>
            </w:tcBorders>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170,0</w:t>
            </w:r>
          </w:p>
        </w:tc>
      </w:tr>
    </w:tbl>
    <w:p w:rsidR="00574CD5" w:rsidRPr="008B0CC3" w:rsidRDefault="00FD71A7" w:rsidP="00574CD5">
      <w:pPr>
        <w:pStyle w:val="1"/>
        <w:jc w:val="center"/>
        <w:rPr>
          <w:rFonts w:ascii="Times New Roman" w:hAnsi="Times New Roman"/>
          <w:sz w:val="28"/>
          <w:szCs w:val="28"/>
        </w:rPr>
      </w:pPr>
      <w:r w:rsidRPr="008B0CC3">
        <w:rPr>
          <w:rFonts w:ascii="Times New Roman" w:hAnsi="Times New Roman"/>
          <w:sz w:val="28"/>
          <w:szCs w:val="28"/>
        </w:rPr>
        <w:lastRenderedPageBreak/>
        <w:t>Р</w:t>
      </w:r>
      <w:r w:rsidR="00574CD5" w:rsidRPr="008B0CC3">
        <w:rPr>
          <w:rFonts w:ascii="Times New Roman" w:hAnsi="Times New Roman"/>
          <w:sz w:val="28"/>
          <w:szCs w:val="28"/>
        </w:rPr>
        <w:t>есурсное обеспечение подпрограммы «Библиотеки» за счёт всех источник</w:t>
      </w:r>
      <w:r w:rsidR="00D31E68" w:rsidRPr="008B0CC3">
        <w:rPr>
          <w:rFonts w:ascii="Times New Roman" w:hAnsi="Times New Roman"/>
          <w:sz w:val="28"/>
          <w:szCs w:val="28"/>
        </w:rPr>
        <w:t>ов и направлений финансирования</w:t>
      </w:r>
    </w:p>
    <w:tbl>
      <w:tblPr>
        <w:tblW w:w="5000" w:type="pct"/>
        <w:tblCellSpacing w:w="5" w:type="nil"/>
        <w:tblCellMar>
          <w:left w:w="75" w:type="dxa"/>
          <w:right w:w="75" w:type="dxa"/>
        </w:tblCellMar>
        <w:tblLook w:val="0000"/>
      </w:tblPr>
      <w:tblGrid>
        <w:gridCol w:w="1543"/>
        <w:gridCol w:w="2651"/>
        <w:gridCol w:w="1969"/>
        <w:gridCol w:w="1741"/>
        <w:gridCol w:w="1289"/>
        <w:gridCol w:w="1162"/>
        <w:gridCol w:w="1162"/>
        <w:gridCol w:w="1162"/>
        <w:gridCol w:w="1162"/>
        <w:gridCol w:w="1162"/>
      </w:tblGrid>
      <w:tr w:rsidR="004F1A46" w:rsidRPr="008B28A5" w:rsidTr="003A1720">
        <w:trPr>
          <w:trHeight w:val="745"/>
          <w:tblCellSpacing w:w="5" w:type="nil"/>
        </w:trPr>
        <w:tc>
          <w:tcPr>
            <w:tcW w:w="472" w:type="pct"/>
            <w:tcBorders>
              <w:top w:val="single" w:sz="4" w:space="0" w:color="auto"/>
              <w:left w:val="single" w:sz="4" w:space="0" w:color="auto"/>
              <w:bottom w:val="single" w:sz="4" w:space="0" w:color="auto"/>
              <w:right w:val="single" w:sz="4" w:space="0" w:color="auto"/>
            </w:tcBorders>
          </w:tcPr>
          <w:p w:rsidR="004F1A46" w:rsidRPr="008B28A5" w:rsidRDefault="004F1A46" w:rsidP="00D3533B">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Статус</w:t>
            </w:r>
          </w:p>
        </w:tc>
        <w:tc>
          <w:tcPr>
            <w:tcW w:w="907" w:type="pct"/>
            <w:tcBorders>
              <w:top w:val="single" w:sz="4" w:space="0" w:color="auto"/>
              <w:left w:val="single" w:sz="4" w:space="0" w:color="auto"/>
              <w:bottom w:val="single" w:sz="4" w:space="0" w:color="auto"/>
              <w:right w:val="single" w:sz="4" w:space="0" w:color="auto"/>
            </w:tcBorders>
          </w:tcPr>
          <w:p w:rsidR="004F1A46" w:rsidRPr="008B28A5" w:rsidRDefault="004F1A46" w:rsidP="00D3533B">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 xml:space="preserve">Наименование </w:t>
            </w:r>
            <w:proofErr w:type="gramStart"/>
            <w:r w:rsidRPr="008B28A5">
              <w:rPr>
                <w:rFonts w:ascii="Times New Roman" w:hAnsi="Times New Roman" w:cs="Times New Roman"/>
                <w:sz w:val="22"/>
                <w:szCs w:val="22"/>
              </w:rPr>
              <w:t>муниципальной</w:t>
            </w:r>
            <w:proofErr w:type="gramEnd"/>
          </w:p>
          <w:p w:rsidR="004F1A46" w:rsidRPr="008B28A5" w:rsidRDefault="004F1A46" w:rsidP="00D3533B">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программы, подпрограммы, ведомственной целевой программы, мероприятия</w:t>
            </w:r>
          </w:p>
        </w:tc>
        <w:tc>
          <w:tcPr>
            <w:tcW w:w="680" w:type="pct"/>
            <w:tcBorders>
              <w:top w:val="single" w:sz="4" w:space="0" w:color="auto"/>
              <w:left w:val="single" w:sz="4" w:space="0" w:color="auto"/>
              <w:bottom w:val="single" w:sz="4" w:space="0" w:color="auto"/>
              <w:right w:val="single" w:sz="4" w:space="0" w:color="auto"/>
            </w:tcBorders>
          </w:tcPr>
          <w:p w:rsidR="004F1A46" w:rsidRPr="008B28A5" w:rsidRDefault="004F1A46" w:rsidP="00D3533B">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Статья расходов</w:t>
            </w:r>
          </w:p>
        </w:tc>
        <w:tc>
          <w:tcPr>
            <w:tcW w:w="604" w:type="pct"/>
            <w:tcBorders>
              <w:top w:val="single" w:sz="4" w:space="0" w:color="auto"/>
              <w:left w:val="single" w:sz="4" w:space="0" w:color="auto"/>
              <w:bottom w:val="single" w:sz="4" w:space="0" w:color="auto"/>
              <w:right w:val="single" w:sz="4" w:space="0" w:color="auto"/>
            </w:tcBorders>
          </w:tcPr>
          <w:p w:rsidR="004F1A46" w:rsidRPr="008B28A5" w:rsidRDefault="004F1A46" w:rsidP="00D3533B">
            <w:pPr>
              <w:pStyle w:val="ConsPlusNormal"/>
              <w:ind w:firstLine="0"/>
              <w:jc w:val="center"/>
              <w:rPr>
                <w:rFonts w:ascii="Times New Roman" w:hAnsi="Times New Roman" w:cs="Times New Roman"/>
                <w:sz w:val="22"/>
                <w:szCs w:val="22"/>
              </w:rPr>
            </w:pPr>
            <w:r w:rsidRPr="008B28A5">
              <w:rPr>
                <w:rFonts w:ascii="Times New Roman" w:hAnsi="Times New Roman" w:cs="Times New Roman"/>
                <w:sz w:val="22"/>
                <w:szCs w:val="22"/>
              </w:rPr>
              <w:t>Источник финансирования</w:t>
            </w:r>
          </w:p>
        </w:tc>
        <w:tc>
          <w:tcPr>
            <w:tcW w:w="453" w:type="pct"/>
            <w:tcBorders>
              <w:top w:val="single" w:sz="4" w:space="0" w:color="auto"/>
              <w:left w:val="single" w:sz="4" w:space="0" w:color="auto"/>
              <w:bottom w:val="single" w:sz="4" w:space="0" w:color="auto"/>
              <w:right w:val="single" w:sz="4" w:space="0" w:color="auto"/>
            </w:tcBorders>
          </w:tcPr>
          <w:p w:rsidR="004F1A46" w:rsidRPr="008B28A5" w:rsidRDefault="004F1A46" w:rsidP="00367D7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2025г</w:t>
            </w:r>
          </w:p>
          <w:p w:rsidR="004F1A46" w:rsidRPr="008B28A5" w:rsidRDefault="004F1A46" w:rsidP="00367D7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 xml:space="preserve">План </w:t>
            </w:r>
            <w:proofErr w:type="gramStart"/>
            <w:r w:rsidRPr="008B28A5">
              <w:rPr>
                <w:rFonts w:ascii="Times New Roman" w:hAnsi="Times New Roman" w:cs="Times New Roman"/>
                <w:sz w:val="22"/>
                <w:szCs w:val="22"/>
              </w:rPr>
              <w:t>по</w:t>
            </w:r>
            <w:proofErr w:type="gramEnd"/>
          </w:p>
          <w:p w:rsidR="004F1A46" w:rsidRPr="008B28A5" w:rsidRDefault="004F1A46" w:rsidP="00367D7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программе</w:t>
            </w:r>
          </w:p>
        </w:tc>
        <w:tc>
          <w:tcPr>
            <w:tcW w:w="377" w:type="pct"/>
            <w:tcBorders>
              <w:top w:val="single" w:sz="4" w:space="0" w:color="auto"/>
              <w:left w:val="single" w:sz="4" w:space="0" w:color="auto"/>
              <w:bottom w:val="single" w:sz="4" w:space="0" w:color="auto"/>
              <w:right w:val="single" w:sz="4" w:space="0" w:color="auto"/>
            </w:tcBorders>
          </w:tcPr>
          <w:p w:rsidR="004F1A46" w:rsidRPr="008B28A5" w:rsidRDefault="004F1A46" w:rsidP="004F1A46">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2026г</w:t>
            </w:r>
          </w:p>
          <w:p w:rsidR="004F1A46" w:rsidRPr="008B28A5" w:rsidRDefault="004F1A46" w:rsidP="004F1A46">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план по программе</w:t>
            </w:r>
          </w:p>
        </w:tc>
        <w:tc>
          <w:tcPr>
            <w:tcW w:w="377" w:type="pct"/>
            <w:tcBorders>
              <w:top w:val="single" w:sz="4" w:space="0" w:color="auto"/>
              <w:left w:val="single" w:sz="4" w:space="0" w:color="auto"/>
              <w:bottom w:val="single" w:sz="4" w:space="0" w:color="auto"/>
              <w:right w:val="single" w:sz="4" w:space="0" w:color="auto"/>
            </w:tcBorders>
          </w:tcPr>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2027г</w:t>
            </w:r>
          </w:p>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план по программе</w:t>
            </w:r>
          </w:p>
        </w:tc>
        <w:tc>
          <w:tcPr>
            <w:tcW w:w="377" w:type="pct"/>
            <w:tcBorders>
              <w:top w:val="single" w:sz="4" w:space="0" w:color="auto"/>
              <w:left w:val="single" w:sz="4" w:space="0" w:color="auto"/>
              <w:bottom w:val="single" w:sz="4" w:space="0" w:color="auto"/>
              <w:right w:val="single" w:sz="4" w:space="0" w:color="auto"/>
            </w:tcBorders>
          </w:tcPr>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2028г</w:t>
            </w:r>
          </w:p>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план по программе</w:t>
            </w:r>
          </w:p>
        </w:tc>
        <w:tc>
          <w:tcPr>
            <w:tcW w:w="377" w:type="pct"/>
            <w:tcBorders>
              <w:top w:val="single" w:sz="4" w:space="0" w:color="auto"/>
              <w:left w:val="single" w:sz="4" w:space="0" w:color="auto"/>
              <w:bottom w:val="single" w:sz="4" w:space="0" w:color="auto"/>
              <w:right w:val="single" w:sz="4" w:space="0" w:color="auto"/>
            </w:tcBorders>
          </w:tcPr>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2029г</w:t>
            </w:r>
          </w:p>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план по программе</w:t>
            </w:r>
          </w:p>
        </w:tc>
        <w:tc>
          <w:tcPr>
            <w:tcW w:w="375" w:type="pct"/>
            <w:tcBorders>
              <w:top w:val="single" w:sz="4" w:space="0" w:color="auto"/>
              <w:left w:val="single" w:sz="4" w:space="0" w:color="auto"/>
              <w:bottom w:val="single" w:sz="4" w:space="0" w:color="auto"/>
              <w:right w:val="single" w:sz="4" w:space="0" w:color="auto"/>
            </w:tcBorders>
          </w:tcPr>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2030г</w:t>
            </w:r>
          </w:p>
          <w:p w:rsidR="004F1A46" w:rsidRPr="008B28A5" w:rsidRDefault="004F1A46" w:rsidP="0094099F">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план по программе</w:t>
            </w:r>
          </w:p>
        </w:tc>
      </w:tr>
      <w:tr w:rsidR="003A1720" w:rsidRPr="008B28A5" w:rsidTr="003A1720">
        <w:trPr>
          <w:tblCellSpacing w:w="5" w:type="nil"/>
        </w:trPr>
        <w:tc>
          <w:tcPr>
            <w:tcW w:w="472" w:type="pct"/>
            <w:vMerge w:val="restart"/>
            <w:tcBorders>
              <w:top w:val="single" w:sz="4" w:space="0" w:color="auto"/>
              <w:left w:val="single" w:sz="4" w:space="0" w:color="auto"/>
              <w:right w:val="single" w:sz="4" w:space="0" w:color="auto"/>
            </w:tcBorders>
          </w:tcPr>
          <w:p w:rsidR="003A1720" w:rsidRPr="008B28A5" w:rsidRDefault="003A1720" w:rsidP="003A1720">
            <w:pPr>
              <w:pStyle w:val="ConsPlusNormal"/>
              <w:ind w:firstLine="0"/>
              <w:rPr>
                <w:rFonts w:ascii="Times New Roman" w:hAnsi="Times New Roman" w:cs="Times New Roman"/>
                <w:sz w:val="22"/>
                <w:szCs w:val="22"/>
              </w:rPr>
            </w:pPr>
            <w:r w:rsidRPr="008B28A5">
              <w:rPr>
                <w:rFonts w:ascii="Times New Roman" w:hAnsi="Times New Roman" w:cs="Times New Roman"/>
                <w:sz w:val="22"/>
                <w:szCs w:val="22"/>
              </w:rPr>
              <w:t>Подпрограмма</w:t>
            </w:r>
          </w:p>
        </w:tc>
        <w:tc>
          <w:tcPr>
            <w:tcW w:w="907" w:type="pct"/>
            <w:vMerge w:val="restart"/>
            <w:tcBorders>
              <w:top w:val="single" w:sz="4" w:space="0" w:color="auto"/>
              <w:left w:val="single" w:sz="4" w:space="0" w:color="auto"/>
              <w:right w:val="single" w:sz="4" w:space="0" w:color="auto"/>
            </w:tcBorders>
          </w:tcPr>
          <w:p w:rsidR="003A1720" w:rsidRPr="008B28A5" w:rsidRDefault="003A1720" w:rsidP="003A1720">
            <w:pPr>
              <w:spacing w:after="0" w:line="240" w:lineRule="auto"/>
              <w:jc w:val="center"/>
              <w:rPr>
                <w:rFonts w:ascii="Times New Roman" w:hAnsi="Times New Roman"/>
              </w:rPr>
            </w:pPr>
            <w:r w:rsidRPr="008B28A5">
              <w:rPr>
                <w:rFonts w:ascii="Times New Roman" w:hAnsi="Times New Roman"/>
              </w:rPr>
              <w:t>«Библиотеки»</w:t>
            </w:r>
          </w:p>
        </w:tc>
        <w:tc>
          <w:tcPr>
            <w:tcW w:w="1284" w:type="pct"/>
            <w:gridSpan w:val="2"/>
            <w:tcBorders>
              <w:top w:val="single" w:sz="4" w:space="0" w:color="auto"/>
              <w:left w:val="single" w:sz="4" w:space="0" w:color="auto"/>
              <w:bottom w:val="single" w:sz="4" w:space="0" w:color="auto"/>
              <w:right w:val="single" w:sz="4" w:space="0" w:color="auto"/>
            </w:tcBorders>
          </w:tcPr>
          <w:p w:rsidR="003A1720" w:rsidRPr="008B28A5" w:rsidRDefault="003A1720" w:rsidP="003A1720">
            <w:pPr>
              <w:pStyle w:val="ConsPlusNormal"/>
              <w:ind w:firstLine="54"/>
              <w:rPr>
                <w:rFonts w:ascii="Times New Roman" w:hAnsi="Times New Roman" w:cs="Times New Roman"/>
                <w:sz w:val="22"/>
                <w:szCs w:val="22"/>
              </w:rPr>
            </w:pPr>
            <w:r w:rsidRPr="008B28A5">
              <w:rPr>
                <w:rFonts w:ascii="Times New Roman" w:hAnsi="Times New Roman" w:cs="Times New Roman"/>
                <w:sz w:val="22"/>
                <w:szCs w:val="22"/>
              </w:rPr>
              <w:t>Всего по программе (подпрограмме):</w:t>
            </w:r>
          </w:p>
        </w:tc>
        <w:tc>
          <w:tcPr>
            <w:tcW w:w="453"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20720,0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23720,0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23720,0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23720,0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23800,0</w:t>
            </w:r>
          </w:p>
        </w:tc>
        <w:tc>
          <w:tcPr>
            <w:tcW w:w="375"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23800,0</w:t>
            </w:r>
          </w:p>
        </w:tc>
      </w:tr>
      <w:tr w:rsidR="003A1720" w:rsidRPr="008B28A5" w:rsidTr="003A1720">
        <w:trPr>
          <w:tblCellSpacing w:w="5" w:type="nil"/>
        </w:trPr>
        <w:tc>
          <w:tcPr>
            <w:tcW w:w="472" w:type="pct"/>
            <w:vMerge/>
            <w:tcBorders>
              <w:left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907" w:type="pct"/>
            <w:vMerge/>
            <w:tcBorders>
              <w:left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1284" w:type="pct"/>
            <w:gridSpan w:val="2"/>
            <w:tcBorders>
              <w:top w:val="single" w:sz="4" w:space="0" w:color="auto"/>
              <w:left w:val="single" w:sz="4" w:space="0" w:color="auto"/>
              <w:bottom w:val="single" w:sz="4" w:space="0" w:color="auto"/>
              <w:right w:val="single" w:sz="4" w:space="0" w:color="auto"/>
            </w:tcBorders>
          </w:tcPr>
          <w:p w:rsidR="003A1720" w:rsidRPr="008B28A5" w:rsidRDefault="003A1720" w:rsidP="003A1720">
            <w:pPr>
              <w:pStyle w:val="ConsPlusNormal"/>
              <w:ind w:firstLine="54"/>
              <w:rPr>
                <w:rFonts w:ascii="Times New Roman" w:hAnsi="Times New Roman" w:cs="Times New Roman"/>
                <w:sz w:val="22"/>
                <w:szCs w:val="22"/>
              </w:rPr>
            </w:pPr>
            <w:r w:rsidRPr="008B28A5">
              <w:rPr>
                <w:rFonts w:ascii="Times New Roman" w:hAnsi="Times New Roman" w:cs="Times New Roman"/>
                <w:sz w:val="22"/>
                <w:szCs w:val="22"/>
              </w:rPr>
              <w:t>Федеральный бюджет</w:t>
            </w:r>
          </w:p>
        </w:tc>
        <w:tc>
          <w:tcPr>
            <w:tcW w:w="453"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p>
        </w:tc>
        <w:tc>
          <w:tcPr>
            <w:tcW w:w="375"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p>
        </w:tc>
      </w:tr>
      <w:tr w:rsidR="003A1720" w:rsidRPr="008B28A5" w:rsidTr="003A1720">
        <w:trPr>
          <w:tblCellSpacing w:w="5" w:type="nil"/>
        </w:trPr>
        <w:tc>
          <w:tcPr>
            <w:tcW w:w="472" w:type="pct"/>
            <w:vMerge/>
            <w:tcBorders>
              <w:left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907" w:type="pct"/>
            <w:vMerge/>
            <w:tcBorders>
              <w:left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1284" w:type="pct"/>
            <w:gridSpan w:val="2"/>
            <w:tcBorders>
              <w:top w:val="single" w:sz="4" w:space="0" w:color="auto"/>
              <w:left w:val="single" w:sz="4" w:space="0" w:color="auto"/>
              <w:bottom w:val="single" w:sz="4" w:space="0" w:color="auto"/>
              <w:right w:val="single" w:sz="4" w:space="0" w:color="auto"/>
            </w:tcBorders>
          </w:tcPr>
          <w:p w:rsidR="003A1720" w:rsidRPr="008B28A5" w:rsidRDefault="003A1720" w:rsidP="003A1720">
            <w:pPr>
              <w:pStyle w:val="ConsPlusNormal"/>
              <w:ind w:firstLine="54"/>
              <w:rPr>
                <w:rFonts w:ascii="Times New Roman" w:hAnsi="Times New Roman" w:cs="Times New Roman"/>
                <w:sz w:val="22"/>
                <w:szCs w:val="22"/>
              </w:rPr>
            </w:pPr>
            <w:r w:rsidRPr="008B28A5">
              <w:rPr>
                <w:rFonts w:ascii="Times New Roman" w:hAnsi="Times New Roman" w:cs="Times New Roman"/>
                <w:sz w:val="22"/>
                <w:szCs w:val="22"/>
              </w:rPr>
              <w:t>Республиканский бюджет</w:t>
            </w:r>
          </w:p>
        </w:tc>
        <w:tc>
          <w:tcPr>
            <w:tcW w:w="453"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c>
          <w:tcPr>
            <w:tcW w:w="375"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10294,20</w:t>
            </w:r>
          </w:p>
        </w:tc>
      </w:tr>
      <w:tr w:rsidR="003A1720" w:rsidRPr="008B28A5" w:rsidTr="003A1720">
        <w:trPr>
          <w:tblCellSpacing w:w="5" w:type="nil"/>
        </w:trPr>
        <w:tc>
          <w:tcPr>
            <w:tcW w:w="472" w:type="pct"/>
            <w:vMerge/>
            <w:tcBorders>
              <w:left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907" w:type="pct"/>
            <w:vMerge/>
            <w:tcBorders>
              <w:left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1284" w:type="pct"/>
            <w:gridSpan w:val="2"/>
            <w:tcBorders>
              <w:top w:val="single" w:sz="4" w:space="0" w:color="auto"/>
              <w:left w:val="single" w:sz="4" w:space="0" w:color="auto"/>
              <w:bottom w:val="single" w:sz="4" w:space="0" w:color="auto"/>
              <w:right w:val="single" w:sz="4" w:space="0" w:color="auto"/>
            </w:tcBorders>
          </w:tcPr>
          <w:p w:rsidR="003A1720" w:rsidRPr="008B28A5" w:rsidRDefault="003A1720" w:rsidP="003A1720">
            <w:pPr>
              <w:pStyle w:val="ConsPlusNormal"/>
              <w:ind w:firstLine="54"/>
              <w:rPr>
                <w:rFonts w:ascii="Times New Roman" w:hAnsi="Times New Roman" w:cs="Times New Roman"/>
                <w:sz w:val="22"/>
                <w:szCs w:val="22"/>
              </w:rPr>
            </w:pPr>
            <w:r w:rsidRPr="008B28A5">
              <w:rPr>
                <w:rFonts w:ascii="Times New Roman" w:hAnsi="Times New Roman" w:cs="Times New Roman"/>
                <w:sz w:val="22"/>
                <w:szCs w:val="22"/>
              </w:rPr>
              <w:t>Местный бюджет</w:t>
            </w:r>
          </w:p>
        </w:tc>
        <w:tc>
          <w:tcPr>
            <w:tcW w:w="453"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10425,80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13425,80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13425,80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13425,80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13505,80</w:t>
            </w:r>
          </w:p>
        </w:tc>
        <w:tc>
          <w:tcPr>
            <w:tcW w:w="375"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13505,80</w:t>
            </w:r>
          </w:p>
        </w:tc>
      </w:tr>
      <w:tr w:rsidR="003A1720" w:rsidRPr="008B28A5" w:rsidTr="003A1720">
        <w:trPr>
          <w:tblCellSpacing w:w="5" w:type="nil"/>
        </w:trPr>
        <w:tc>
          <w:tcPr>
            <w:tcW w:w="472" w:type="pct"/>
            <w:vMerge/>
            <w:tcBorders>
              <w:left w:val="single" w:sz="4" w:space="0" w:color="auto"/>
              <w:bottom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907" w:type="pct"/>
            <w:vMerge/>
            <w:tcBorders>
              <w:left w:val="single" w:sz="4" w:space="0" w:color="auto"/>
              <w:bottom w:val="single" w:sz="4" w:space="0" w:color="auto"/>
              <w:right w:val="single" w:sz="4" w:space="0" w:color="auto"/>
            </w:tcBorders>
          </w:tcPr>
          <w:p w:rsidR="003A1720" w:rsidRPr="008B28A5" w:rsidRDefault="003A1720" w:rsidP="003A1720">
            <w:pPr>
              <w:pStyle w:val="ConsPlusNormal"/>
              <w:jc w:val="both"/>
              <w:rPr>
                <w:rFonts w:ascii="Times New Roman" w:hAnsi="Times New Roman" w:cs="Times New Roman"/>
                <w:sz w:val="22"/>
                <w:szCs w:val="22"/>
              </w:rPr>
            </w:pPr>
          </w:p>
        </w:tc>
        <w:tc>
          <w:tcPr>
            <w:tcW w:w="1284" w:type="pct"/>
            <w:gridSpan w:val="2"/>
            <w:tcBorders>
              <w:top w:val="single" w:sz="4" w:space="0" w:color="auto"/>
              <w:left w:val="single" w:sz="4" w:space="0" w:color="auto"/>
              <w:bottom w:val="single" w:sz="4" w:space="0" w:color="auto"/>
              <w:right w:val="single" w:sz="4" w:space="0" w:color="auto"/>
            </w:tcBorders>
          </w:tcPr>
          <w:p w:rsidR="003A1720" w:rsidRPr="008B28A5" w:rsidRDefault="003A1720" w:rsidP="003A1720">
            <w:pPr>
              <w:pStyle w:val="ConsPlusNormal"/>
              <w:ind w:firstLine="54"/>
              <w:rPr>
                <w:rFonts w:ascii="Times New Roman" w:hAnsi="Times New Roman" w:cs="Times New Roman"/>
                <w:sz w:val="22"/>
                <w:szCs w:val="22"/>
              </w:rPr>
            </w:pPr>
            <w:r w:rsidRPr="008B28A5">
              <w:rPr>
                <w:rFonts w:ascii="Times New Roman" w:hAnsi="Times New Roman" w:cs="Times New Roman"/>
                <w:sz w:val="22"/>
                <w:szCs w:val="22"/>
              </w:rPr>
              <w:t>Внебюджетные средства</w:t>
            </w:r>
          </w:p>
        </w:tc>
        <w:tc>
          <w:tcPr>
            <w:tcW w:w="453"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77"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c>
          <w:tcPr>
            <w:tcW w:w="375" w:type="pct"/>
            <w:tcBorders>
              <w:top w:val="single" w:sz="4" w:space="0" w:color="auto"/>
              <w:left w:val="single" w:sz="4" w:space="0" w:color="auto"/>
              <w:bottom w:val="single" w:sz="4" w:space="0" w:color="auto"/>
              <w:right w:val="single" w:sz="4" w:space="0" w:color="auto"/>
            </w:tcBorders>
          </w:tcPr>
          <w:p w:rsidR="003A1720" w:rsidRPr="008B28A5" w:rsidRDefault="003A1720" w:rsidP="003A1720">
            <w:pPr>
              <w:snapToGrid w:val="0"/>
              <w:spacing w:after="0" w:line="240" w:lineRule="auto"/>
              <w:jc w:val="center"/>
              <w:rPr>
                <w:rFonts w:ascii="Times New Roman" w:eastAsia="Calibri" w:hAnsi="Times New Roman"/>
                <w:b/>
              </w:rPr>
            </w:pPr>
            <w:r w:rsidRPr="008B28A5">
              <w:rPr>
                <w:rFonts w:ascii="Times New Roman" w:eastAsia="Calibri" w:hAnsi="Times New Roman"/>
                <w:b/>
              </w:rPr>
              <w:t>0</w:t>
            </w:r>
          </w:p>
        </w:tc>
      </w:tr>
    </w:tbl>
    <w:p w:rsidR="00E30CDA" w:rsidRPr="008B28A5" w:rsidRDefault="00E30CDA" w:rsidP="0019700F">
      <w:pPr>
        <w:pStyle w:val="ConsPlusNormal"/>
        <w:jc w:val="right"/>
        <w:outlineLvl w:val="0"/>
        <w:rPr>
          <w:rFonts w:ascii="Times New Roman" w:hAnsi="Times New Roman" w:cs="Times New Roman"/>
          <w:bCs/>
          <w:sz w:val="22"/>
          <w:szCs w:val="22"/>
        </w:rPr>
      </w:pPr>
    </w:p>
    <w:p w:rsidR="00E30CDA" w:rsidRDefault="00E30CDA" w:rsidP="0019700F">
      <w:pPr>
        <w:pStyle w:val="ConsPlusNormal"/>
        <w:jc w:val="right"/>
        <w:outlineLvl w:val="0"/>
        <w:rPr>
          <w:rFonts w:ascii="Times New Roman" w:hAnsi="Times New Roman" w:cs="Times New Roman"/>
          <w:bCs/>
          <w:sz w:val="22"/>
          <w:szCs w:val="22"/>
        </w:rPr>
      </w:pPr>
    </w:p>
    <w:p w:rsidR="00E30CDA" w:rsidRPr="008B28A5" w:rsidRDefault="00E30CDA" w:rsidP="008B28A5">
      <w:pPr>
        <w:pStyle w:val="ConsPlusNormal"/>
        <w:jc w:val="center"/>
        <w:rPr>
          <w:rFonts w:ascii="Times New Roman" w:hAnsi="Times New Roman" w:cs="Times New Roman"/>
          <w:b/>
          <w:bCs/>
          <w:sz w:val="28"/>
          <w:szCs w:val="28"/>
        </w:rPr>
      </w:pPr>
      <w:r w:rsidRPr="008B28A5">
        <w:rPr>
          <w:rFonts w:ascii="Times New Roman" w:hAnsi="Times New Roman" w:cs="Times New Roman"/>
          <w:b/>
          <w:bCs/>
          <w:sz w:val="28"/>
          <w:szCs w:val="28"/>
        </w:rPr>
        <w:t>Раздел 8.</w:t>
      </w:r>
      <w:r w:rsidR="00D0610E">
        <w:rPr>
          <w:rFonts w:ascii="Times New Roman" w:hAnsi="Times New Roman" w:cs="Times New Roman"/>
          <w:b/>
          <w:bCs/>
          <w:sz w:val="28"/>
          <w:szCs w:val="28"/>
        </w:rPr>
        <w:t xml:space="preserve"> </w:t>
      </w:r>
      <w:r w:rsidRPr="008B28A5">
        <w:rPr>
          <w:rFonts w:ascii="Times New Roman" w:hAnsi="Times New Roman" w:cs="Times New Roman"/>
          <w:b/>
          <w:bCs/>
          <w:sz w:val="28"/>
          <w:szCs w:val="28"/>
        </w:rPr>
        <w:t>ОСНОВНЫЕ МЕРЫ ПРАВОВОГО РЕГУЛИРОВАНИЯ</w:t>
      </w:r>
    </w:p>
    <w:p w:rsidR="00E30CDA" w:rsidRPr="008B28A5" w:rsidRDefault="00E30CDA" w:rsidP="00E30CDA">
      <w:pPr>
        <w:pStyle w:val="ConsPlusNormal"/>
        <w:rPr>
          <w:rFonts w:ascii="Times New Roman" w:hAnsi="Times New Roman" w:cs="Times New Roman"/>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5"/>
        <w:gridCol w:w="5703"/>
        <w:gridCol w:w="3048"/>
        <w:gridCol w:w="2113"/>
      </w:tblGrid>
      <w:tr w:rsidR="00E30CDA" w:rsidRPr="008B28A5" w:rsidTr="00E30CDA">
        <w:tc>
          <w:tcPr>
            <w:tcW w:w="1395" w:type="pct"/>
            <w:tcBorders>
              <w:top w:val="single" w:sz="4" w:space="0" w:color="auto"/>
              <w:left w:val="single" w:sz="4" w:space="0" w:color="auto"/>
              <w:bottom w:val="single" w:sz="4" w:space="0" w:color="auto"/>
              <w:right w:val="single" w:sz="4" w:space="0" w:color="auto"/>
            </w:tcBorders>
            <w:vAlign w:val="center"/>
            <w:hideMark/>
          </w:tcPr>
          <w:p w:rsidR="00E30CDA" w:rsidRPr="008B28A5" w:rsidRDefault="00E30CDA" w:rsidP="008B28A5">
            <w:pPr>
              <w:pStyle w:val="ConsPlusNormal"/>
              <w:ind w:firstLine="0"/>
              <w:rPr>
                <w:rFonts w:ascii="Times New Roman" w:hAnsi="Times New Roman" w:cs="Times New Roman"/>
                <w:b/>
                <w:color w:val="000000"/>
                <w:sz w:val="22"/>
                <w:szCs w:val="22"/>
              </w:rPr>
            </w:pPr>
            <w:r w:rsidRPr="008B28A5">
              <w:rPr>
                <w:rFonts w:ascii="Times New Roman" w:hAnsi="Times New Roman" w:cs="Times New Roman"/>
                <w:b/>
                <w:color w:val="000000"/>
                <w:sz w:val="22"/>
                <w:szCs w:val="22"/>
              </w:rPr>
              <w:t>Вид нормативно-правового акта</w:t>
            </w:r>
          </w:p>
        </w:tc>
        <w:tc>
          <w:tcPr>
            <w:tcW w:w="1892" w:type="pct"/>
            <w:tcBorders>
              <w:top w:val="single" w:sz="4" w:space="0" w:color="auto"/>
              <w:left w:val="single" w:sz="4" w:space="0" w:color="auto"/>
              <w:bottom w:val="single" w:sz="4" w:space="0" w:color="auto"/>
              <w:right w:val="single" w:sz="4" w:space="0" w:color="auto"/>
            </w:tcBorders>
            <w:vAlign w:val="center"/>
            <w:hideMark/>
          </w:tcPr>
          <w:p w:rsidR="00E30CDA" w:rsidRPr="008B28A5" w:rsidRDefault="00E30CDA" w:rsidP="008B28A5">
            <w:pPr>
              <w:pStyle w:val="ConsPlusNormal"/>
              <w:ind w:firstLine="0"/>
              <w:rPr>
                <w:rFonts w:ascii="Times New Roman" w:hAnsi="Times New Roman" w:cs="Times New Roman"/>
                <w:b/>
                <w:color w:val="000000"/>
                <w:sz w:val="22"/>
                <w:szCs w:val="22"/>
              </w:rPr>
            </w:pPr>
            <w:r w:rsidRPr="008B28A5">
              <w:rPr>
                <w:rFonts w:ascii="Times New Roman" w:hAnsi="Times New Roman" w:cs="Times New Roman"/>
                <w:b/>
                <w:color w:val="000000"/>
                <w:sz w:val="22"/>
                <w:szCs w:val="22"/>
              </w:rPr>
              <w:t>Основные</w:t>
            </w:r>
          </w:p>
          <w:p w:rsidR="00E30CDA" w:rsidRPr="008B28A5" w:rsidRDefault="00E30CDA" w:rsidP="008B28A5">
            <w:pPr>
              <w:pStyle w:val="ConsPlusNormal"/>
              <w:ind w:firstLine="0"/>
              <w:rPr>
                <w:rFonts w:ascii="Times New Roman" w:hAnsi="Times New Roman" w:cs="Times New Roman"/>
                <w:b/>
                <w:color w:val="000000"/>
                <w:sz w:val="22"/>
                <w:szCs w:val="22"/>
              </w:rPr>
            </w:pPr>
            <w:r w:rsidRPr="008B28A5">
              <w:rPr>
                <w:rFonts w:ascii="Times New Roman" w:hAnsi="Times New Roman" w:cs="Times New Roman"/>
                <w:b/>
                <w:color w:val="000000"/>
                <w:sz w:val="22"/>
                <w:szCs w:val="22"/>
              </w:rPr>
              <w:t xml:space="preserve"> положения </w:t>
            </w:r>
          </w:p>
        </w:tc>
        <w:tc>
          <w:tcPr>
            <w:tcW w:w="1011" w:type="pct"/>
            <w:tcBorders>
              <w:top w:val="single" w:sz="4" w:space="0" w:color="auto"/>
              <w:left w:val="single" w:sz="4" w:space="0" w:color="auto"/>
              <w:bottom w:val="single" w:sz="4" w:space="0" w:color="auto"/>
              <w:right w:val="single" w:sz="4" w:space="0" w:color="auto"/>
            </w:tcBorders>
            <w:vAlign w:val="center"/>
            <w:hideMark/>
          </w:tcPr>
          <w:p w:rsidR="00E30CDA" w:rsidRPr="008B28A5" w:rsidRDefault="00E30CDA" w:rsidP="008B28A5">
            <w:pPr>
              <w:pStyle w:val="ConsPlusNormal"/>
              <w:ind w:firstLine="0"/>
              <w:rPr>
                <w:rFonts w:ascii="Times New Roman" w:hAnsi="Times New Roman" w:cs="Times New Roman"/>
                <w:b/>
                <w:color w:val="000000"/>
                <w:sz w:val="22"/>
                <w:szCs w:val="22"/>
              </w:rPr>
            </w:pPr>
            <w:r w:rsidRPr="008B28A5">
              <w:rPr>
                <w:rFonts w:ascii="Times New Roman" w:hAnsi="Times New Roman" w:cs="Times New Roman"/>
                <w:b/>
                <w:color w:val="000000"/>
                <w:sz w:val="22"/>
                <w:szCs w:val="22"/>
              </w:rPr>
              <w:t>Ответственный исполнитель и</w:t>
            </w:r>
          </w:p>
          <w:p w:rsidR="00E30CDA" w:rsidRPr="008B28A5" w:rsidRDefault="00E30CDA" w:rsidP="008B28A5">
            <w:pPr>
              <w:pStyle w:val="ConsPlusNormal"/>
              <w:ind w:firstLine="0"/>
              <w:rPr>
                <w:rFonts w:ascii="Times New Roman" w:hAnsi="Times New Roman" w:cs="Times New Roman"/>
                <w:b/>
                <w:color w:val="000000"/>
                <w:sz w:val="22"/>
                <w:szCs w:val="22"/>
              </w:rPr>
            </w:pPr>
            <w:r w:rsidRPr="008B28A5">
              <w:rPr>
                <w:rFonts w:ascii="Times New Roman" w:hAnsi="Times New Roman" w:cs="Times New Roman"/>
                <w:b/>
                <w:color w:val="000000"/>
                <w:sz w:val="22"/>
                <w:szCs w:val="22"/>
              </w:rPr>
              <w:t xml:space="preserve"> соисполнитель</w:t>
            </w:r>
          </w:p>
        </w:tc>
        <w:tc>
          <w:tcPr>
            <w:tcW w:w="701" w:type="pct"/>
            <w:tcBorders>
              <w:top w:val="single" w:sz="4" w:space="0" w:color="auto"/>
              <w:left w:val="single" w:sz="4" w:space="0" w:color="auto"/>
              <w:bottom w:val="single" w:sz="4" w:space="0" w:color="auto"/>
              <w:right w:val="single" w:sz="4" w:space="0" w:color="auto"/>
            </w:tcBorders>
            <w:vAlign w:val="center"/>
            <w:hideMark/>
          </w:tcPr>
          <w:p w:rsidR="00E30CDA" w:rsidRPr="008B28A5" w:rsidRDefault="00E30CDA" w:rsidP="008B28A5">
            <w:pPr>
              <w:pStyle w:val="ConsPlusNormal"/>
              <w:ind w:firstLine="0"/>
              <w:rPr>
                <w:rFonts w:ascii="Times New Roman" w:hAnsi="Times New Roman" w:cs="Times New Roman"/>
                <w:b/>
                <w:color w:val="000000"/>
                <w:sz w:val="22"/>
                <w:szCs w:val="22"/>
              </w:rPr>
            </w:pPr>
            <w:r w:rsidRPr="008B28A5">
              <w:rPr>
                <w:rFonts w:ascii="Times New Roman" w:hAnsi="Times New Roman" w:cs="Times New Roman"/>
                <w:b/>
                <w:color w:val="000000"/>
                <w:sz w:val="22"/>
                <w:szCs w:val="22"/>
              </w:rPr>
              <w:t>Ожидаемые сроки</w:t>
            </w:r>
          </w:p>
          <w:p w:rsidR="00E30CDA" w:rsidRPr="008B28A5" w:rsidRDefault="00D0610E" w:rsidP="008B28A5">
            <w:pPr>
              <w:pStyle w:val="ConsPlusNormal"/>
              <w:ind w:firstLine="0"/>
              <w:rPr>
                <w:rFonts w:ascii="Times New Roman" w:hAnsi="Times New Roman" w:cs="Times New Roman"/>
                <w:b/>
                <w:color w:val="000000"/>
                <w:sz w:val="22"/>
                <w:szCs w:val="22"/>
              </w:rPr>
            </w:pPr>
            <w:r w:rsidRPr="008B28A5">
              <w:rPr>
                <w:rFonts w:ascii="Times New Roman" w:hAnsi="Times New Roman" w:cs="Times New Roman"/>
                <w:b/>
                <w:color w:val="000000"/>
                <w:sz w:val="22"/>
                <w:szCs w:val="22"/>
              </w:rPr>
              <w:t>П</w:t>
            </w:r>
            <w:r w:rsidR="00E30CDA" w:rsidRPr="008B28A5">
              <w:rPr>
                <w:rFonts w:ascii="Times New Roman" w:hAnsi="Times New Roman" w:cs="Times New Roman"/>
                <w:b/>
                <w:color w:val="000000"/>
                <w:sz w:val="22"/>
                <w:szCs w:val="22"/>
              </w:rPr>
              <w:t>ринятия</w:t>
            </w:r>
          </w:p>
        </w:tc>
      </w:tr>
      <w:tr w:rsidR="00E30CDA" w:rsidRPr="008B28A5" w:rsidTr="00E30CDA">
        <w:trPr>
          <w:trHeight w:val="483"/>
        </w:trPr>
        <w:tc>
          <w:tcPr>
            <w:tcW w:w="1395" w:type="pct"/>
            <w:tcBorders>
              <w:top w:val="single" w:sz="4" w:space="0" w:color="auto"/>
              <w:left w:val="single" w:sz="4" w:space="0" w:color="auto"/>
              <w:bottom w:val="single" w:sz="4" w:space="0" w:color="auto"/>
              <w:right w:val="single" w:sz="4" w:space="0" w:color="auto"/>
            </w:tcBorders>
            <w:hideMark/>
          </w:tcPr>
          <w:p w:rsidR="00E30CDA" w:rsidRPr="008B28A5" w:rsidRDefault="00E30CDA" w:rsidP="008B28A5">
            <w:pPr>
              <w:pStyle w:val="ConsPlusNormal"/>
              <w:ind w:firstLine="0"/>
              <w:rPr>
                <w:rFonts w:ascii="Times New Roman" w:hAnsi="Times New Roman" w:cs="Times New Roman"/>
                <w:color w:val="000000"/>
                <w:sz w:val="22"/>
                <w:szCs w:val="22"/>
              </w:rPr>
            </w:pPr>
            <w:r w:rsidRPr="008B28A5">
              <w:rPr>
                <w:rFonts w:ascii="Times New Roman" w:hAnsi="Times New Roman" w:cs="Times New Roman"/>
                <w:color w:val="000000"/>
                <w:sz w:val="22"/>
                <w:szCs w:val="22"/>
              </w:rPr>
              <w:t>Постановления Администрации муниципального образования «</w:t>
            </w:r>
            <w:proofErr w:type="spellStart"/>
            <w:r w:rsidRPr="008B28A5">
              <w:rPr>
                <w:rFonts w:ascii="Times New Roman" w:hAnsi="Times New Roman" w:cs="Times New Roman"/>
                <w:color w:val="000000"/>
                <w:sz w:val="22"/>
                <w:szCs w:val="22"/>
              </w:rPr>
              <w:t>Мухоршибиркий</w:t>
            </w:r>
            <w:proofErr w:type="spellEnd"/>
            <w:r w:rsidRPr="008B28A5">
              <w:rPr>
                <w:rFonts w:ascii="Times New Roman" w:hAnsi="Times New Roman" w:cs="Times New Roman"/>
                <w:color w:val="000000"/>
                <w:sz w:val="22"/>
                <w:szCs w:val="22"/>
              </w:rPr>
              <w:t xml:space="preserve"> район» о внесении изменений в  нормативно-правовые акты в сфере культуры и туризма</w:t>
            </w:r>
            <w:proofErr w:type="gramStart"/>
            <w:r w:rsidRPr="008B28A5">
              <w:rPr>
                <w:rFonts w:ascii="Times New Roman" w:hAnsi="Times New Roman" w:cs="Times New Roman"/>
                <w:color w:val="000000"/>
                <w:sz w:val="22"/>
                <w:szCs w:val="22"/>
              </w:rPr>
              <w:t xml:space="preserve"> .</w:t>
            </w:r>
            <w:proofErr w:type="gramEnd"/>
          </w:p>
        </w:tc>
        <w:tc>
          <w:tcPr>
            <w:tcW w:w="1892" w:type="pct"/>
            <w:tcBorders>
              <w:top w:val="single" w:sz="4" w:space="0" w:color="auto"/>
              <w:left w:val="single" w:sz="4" w:space="0" w:color="auto"/>
              <w:bottom w:val="single" w:sz="4" w:space="0" w:color="auto"/>
              <w:right w:val="single" w:sz="4" w:space="0" w:color="auto"/>
            </w:tcBorders>
            <w:hideMark/>
          </w:tcPr>
          <w:p w:rsidR="00E30CDA" w:rsidRPr="008B28A5" w:rsidRDefault="00E30CDA" w:rsidP="008B28A5">
            <w:pPr>
              <w:pStyle w:val="ConsPlusNormal"/>
              <w:ind w:firstLine="0"/>
              <w:rPr>
                <w:rFonts w:ascii="Times New Roman" w:hAnsi="Times New Roman" w:cs="Times New Roman"/>
                <w:color w:val="000000"/>
                <w:sz w:val="22"/>
                <w:szCs w:val="22"/>
              </w:rPr>
            </w:pPr>
            <w:r w:rsidRPr="008B28A5">
              <w:rPr>
                <w:rFonts w:ascii="Times New Roman" w:hAnsi="Times New Roman" w:cs="Times New Roman"/>
                <w:color w:val="000000"/>
                <w:sz w:val="22"/>
                <w:szCs w:val="22"/>
              </w:rPr>
              <w:t>Приведение нормативно-правовых актов муниципального образования «</w:t>
            </w:r>
            <w:proofErr w:type="spellStart"/>
            <w:r w:rsidRPr="008B28A5">
              <w:rPr>
                <w:rFonts w:ascii="Times New Roman" w:hAnsi="Times New Roman" w:cs="Times New Roman"/>
                <w:color w:val="000000"/>
                <w:sz w:val="22"/>
                <w:szCs w:val="22"/>
              </w:rPr>
              <w:t>Мухоршибирский</w:t>
            </w:r>
            <w:proofErr w:type="spellEnd"/>
            <w:r w:rsidRPr="008B28A5">
              <w:rPr>
                <w:rFonts w:ascii="Times New Roman" w:hAnsi="Times New Roman" w:cs="Times New Roman"/>
                <w:color w:val="000000"/>
                <w:sz w:val="22"/>
                <w:szCs w:val="22"/>
              </w:rPr>
              <w:t xml:space="preserve"> район» в соответствие с действующим законодательством</w:t>
            </w:r>
          </w:p>
        </w:tc>
        <w:tc>
          <w:tcPr>
            <w:tcW w:w="1011" w:type="pct"/>
            <w:tcBorders>
              <w:top w:val="single" w:sz="4" w:space="0" w:color="auto"/>
              <w:left w:val="single" w:sz="4" w:space="0" w:color="auto"/>
              <w:bottom w:val="single" w:sz="4" w:space="0" w:color="auto"/>
              <w:right w:val="single" w:sz="4" w:space="0" w:color="auto"/>
            </w:tcBorders>
            <w:vAlign w:val="center"/>
            <w:hideMark/>
          </w:tcPr>
          <w:p w:rsidR="00E30CDA" w:rsidRPr="008B28A5" w:rsidRDefault="00E30CDA" w:rsidP="008B28A5">
            <w:pPr>
              <w:pStyle w:val="ConsPlusNormal"/>
              <w:ind w:firstLine="0"/>
              <w:rPr>
                <w:rFonts w:ascii="Times New Roman" w:hAnsi="Times New Roman" w:cs="Times New Roman"/>
                <w:color w:val="000000"/>
                <w:sz w:val="22"/>
                <w:szCs w:val="22"/>
              </w:rPr>
            </w:pPr>
            <w:r w:rsidRPr="008B28A5">
              <w:rPr>
                <w:rFonts w:ascii="Times New Roman" w:hAnsi="Times New Roman" w:cs="Times New Roman"/>
                <w:color w:val="000000"/>
                <w:sz w:val="22"/>
                <w:szCs w:val="22"/>
              </w:rPr>
              <w:t>Управление культуры и туризма муниципального образования «</w:t>
            </w:r>
            <w:proofErr w:type="spellStart"/>
            <w:r w:rsidRPr="008B28A5">
              <w:rPr>
                <w:rFonts w:ascii="Times New Roman" w:hAnsi="Times New Roman" w:cs="Times New Roman"/>
                <w:color w:val="000000"/>
                <w:sz w:val="22"/>
                <w:szCs w:val="22"/>
              </w:rPr>
              <w:t>Мухоршибирский</w:t>
            </w:r>
            <w:proofErr w:type="spellEnd"/>
            <w:r w:rsidRPr="008B28A5">
              <w:rPr>
                <w:rFonts w:ascii="Times New Roman" w:hAnsi="Times New Roman" w:cs="Times New Roman"/>
                <w:color w:val="000000"/>
                <w:sz w:val="22"/>
                <w:szCs w:val="22"/>
              </w:rPr>
              <w:t xml:space="preserve"> район»</w:t>
            </w:r>
          </w:p>
        </w:tc>
        <w:tc>
          <w:tcPr>
            <w:tcW w:w="701" w:type="pct"/>
            <w:tcBorders>
              <w:top w:val="single" w:sz="4" w:space="0" w:color="auto"/>
              <w:left w:val="single" w:sz="4" w:space="0" w:color="auto"/>
              <w:bottom w:val="single" w:sz="4" w:space="0" w:color="auto"/>
              <w:right w:val="single" w:sz="4" w:space="0" w:color="auto"/>
            </w:tcBorders>
            <w:vAlign w:val="center"/>
            <w:hideMark/>
          </w:tcPr>
          <w:p w:rsidR="00E30CDA" w:rsidRPr="008B28A5" w:rsidRDefault="00E30CDA" w:rsidP="008B28A5">
            <w:pPr>
              <w:pStyle w:val="ConsPlusNormal"/>
              <w:ind w:firstLine="0"/>
              <w:rPr>
                <w:rFonts w:ascii="Times New Roman" w:hAnsi="Times New Roman" w:cs="Times New Roman"/>
                <w:color w:val="000000"/>
                <w:sz w:val="22"/>
                <w:szCs w:val="22"/>
              </w:rPr>
            </w:pPr>
            <w:r w:rsidRPr="008B28A5">
              <w:rPr>
                <w:rFonts w:ascii="Times New Roman" w:hAnsi="Times New Roman" w:cs="Times New Roman"/>
                <w:color w:val="000000"/>
                <w:sz w:val="22"/>
                <w:szCs w:val="22"/>
              </w:rPr>
              <w:t>2025-2030гг.</w:t>
            </w:r>
          </w:p>
        </w:tc>
      </w:tr>
    </w:tbl>
    <w:p w:rsidR="00E30CDA" w:rsidRPr="008B28A5" w:rsidRDefault="00E30CDA" w:rsidP="00E30CDA">
      <w:pPr>
        <w:pStyle w:val="ConsPlusNormal"/>
        <w:rPr>
          <w:rFonts w:ascii="Times New Roman" w:hAnsi="Times New Roman" w:cs="Times New Roman"/>
          <w:sz w:val="22"/>
          <w:szCs w:val="22"/>
        </w:rPr>
      </w:pPr>
    </w:p>
    <w:p w:rsidR="00E30CDA" w:rsidRPr="008B28A5" w:rsidRDefault="00E30CDA" w:rsidP="00E30CDA">
      <w:pPr>
        <w:pStyle w:val="ConsPlusNormal"/>
        <w:rPr>
          <w:rFonts w:ascii="Times New Roman" w:hAnsi="Times New Roman" w:cs="Times New Roman"/>
          <w:sz w:val="22"/>
          <w:szCs w:val="22"/>
        </w:rPr>
      </w:pPr>
    </w:p>
    <w:p w:rsidR="00E30CDA" w:rsidRPr="008B28A5" w:rsidRDefault="00E30CDA" w:rsidP="00E30CDA">
      <w:pPr>
        <w:pStyle w:val="ConsPlusNormal"/>
        <w:rPr>
          <w:rFonts w:ascii="Times New Roman" w:hAnsi="Times New Roman" w:cs="Times New Roman"/>
          <w:sz w:val="22"/>
          <w:szCs w:val="22"/>
        </w:rPr>
      </w:pPr>
    </w:p>
    <w:p w:rsidR="00E30CDA" w:rsidRPr="008B28A5" w:rsidRDefault="00E30CDA" w:rsidP="00E30CDA">
      <w:pPr>
        <w:pStyle w:val="ConsPlusNormal"/>
        <w:rPr>
          <w:rFonts w:ascii="Times New Roman" w:hAnsi="Times New Roman" w:cs="Times New Roman"/>
          <w:sz w:val="22"/>
          <w:szCs w:val="22"/>
        </w:rPr>
      </w:pPr>
    </w:p>
    <w:p w:rsidR="00E30CDA" w:rsidRPr="008B28A5" w:rsidRDefault="00E30CDA" w:rsidP="00E30CDA">
      <w:pPr>
        <w:pStyle w:val="ConsPlusNormal"/>
        <w:rPr>
          <w:rFonts w:ascii="Times New Roman" w:hAnsi="Times New Roman" w:cs="Times New Roman"/>
          <w:sz w:val="22"/>
          <w:szCs w:val="22"/>
        </w:rPr>
      </w:pPr>
    </w:p>
    <w:p w:rsidR="00E30CDA" w:rsidRPr="008B28A5" w:rsidRDefault="00E30CDA" w:rsidP="00E30CDA">
      <w:pPr>
        <w:pStyle w:val="ConsPlusNormal"/>
        <w:rPr>
          <w:rFonts w:ascii="Times New Roman" w:hAnsi="Times New Roman" w:cs="Times New Roman"/>
          <w:sz w:val="22"/>
          <w:szCs w:val="22"/>
        </w:rPr>
      </w:pPr>
    </w:p>
    <w:p w:rsidR="00E30CDA" w:rsidRPr="004C7963" w:rsidRDefault="00E30CDA" w:rsidP="00E30CDA">
      <w:pPr>
        <w:pStyle w:val="ConsPlusNormal"/>
        <w:rPr>
          <w:rFonts w:ascii="Times New Roman" w:hAnsi="Times New Roman" w:cs="Times New Roman"/>
        </w:rPr>
      </w:pPr>
    </w:p>
    <w:p w:rsidR="00E30CDA" w:rsidRPr="004C7963" w:rsidRDefault="00E30CDA" w:rsidP="00E30CDA">
      <w:pPr>
        <w:pStyle w:val="ConsPlusNormal"/>
        <w:rPr>
          <w:rFonts w:ascii="Times New Roman" w:hAnsi="Times New Roman" w:cs="Times New Roman"/>
        </w:rPr>
      </w:pPr>
    </w:p>
    <w:p w:rsidR="00E30CDA" w:rsidRPr="004C7963" w:rsidRDefault="00E30CDA" w:rsidP="00E30CDA">
      <w:pPr>
        <w:pStyle w:val="ConsPlusNormal"/>
        <w:rPr>
          <w:rFonts w:ascii="Times New Roman" w:hAnsi="Times New Roman" w:cs="Times New Roman"/>
        </w:rPr>
      </w:pPr>
    </w:p>
    <w:p w:rsidR="00000624" w:rsidRPr="004C7963" w:rsidRDefault="00000624" w:rsidP="00E30CDA">
      <w:pPr>
        <w:pStyle w:val="ConsPlusNormal"/>
        <w:rPr>
          <w:rFonts w:ascii="Times New Roman" w:hAnsi="Times New Roman" w:cs="Times New Roman"/>
        </w:rPr>
        <w:sectPr w:rsidR="00000624" w:rsidRPr="004C7963" w:rsidSect="009B3370">
          <w:headerReference w:type="default" r:id="rId10"/>
          <w:pgSz w:w="16838" w:h="11906" w:orient="landscape"/>
          <w:pgMar w:top="284" w:right="851" w:bottom="851" w:left="1134" w:header="277" w:footer="111" w:gutter="0"/>
          <w:cols w:space="720"/>
          <w:docGrid w:linePitch="360"/>
        </w:sectPr>
      </w:pPr>
    </w:p>
    <w:p w:rsidR="00000624" w:rsidRPr="008B28A5" w:rsidRDefault="00000624" w:rsidP="008B28A5">
      <w:pPr>
        <w:spacing w:after="0"/>
        <w:jc w:val="center"/>
        <w:rPr>
          <w:rFonts w:ascii="Times New Roman" w:hAnsi="Times New Roman"/>
          <w:b/>
          <w:sz w:val="28"/>
          <w:szCs w:val="28"/>
        </w:rPr>
      </w:pPr>
      <w:r w:rsidRPr="008B28A5">
        <w:rPr>
          <w:rFonts w:ascii="Times New Roman" w:hAnsi="Times New Roman"/>
          <w:b/>
          <w:sz w:val="28"/>
          <w:szCs w:val="28"/>
        </w:rPr>
        <w:lastRenderedPageBreak/>
        <w:t>ПАСПОРТ</w:t>
      </w:r>
    </w:p>
    <w:p w:rsidR="00000624" w:rsidRPr="008B28A5" w:rsidRDefault="00000624" w:rsidP="008B28A5">
      <w:pPr>
        <w:spacing w:after="0"/>
        <w:jc w:val="center"/>
        <w:rPr>
          <w:rFonts w:ascii="Times New Roman" w:hAnsi="Times New Roman"/>
          <w:b/>
          <w:sz w:val="28"/>
          <w:szCs w:val="28"/>
        </w:rPr>
      </w:pPr>
      <w:r w:rsidRPr="008B28A5">
        <w:rPr>
          <w:rFonts w:ascii="Times New Roman" w:hAnsi="Times New Roman"/>
          <w:b/>
          <w:sz w:val="28"/>
          <w:szCs w:val="28"/>
        </w:rPr>
        <w:t>ПОДПРОГРАММА 3. «ДОПОЛНИТЕЛЬНОЕ ОБРАЗОВАНИЕ В СФЕРЕ КУЛЬТУРЫ»</w:t>
      </w:r>
    </w:p>
    <w:tbl>
      <w:tblPr>
        <w:tblW w:w="10215" w:type="dxa"/>
        <w:tblInd w:w="10" w:type="dxa"/>
        <w:tblCellMar>
          <w:left w:w="10" w:type="dxa"/>
          <w:right w:w="10" w:type="dxa"/>
        </w:tblCellMar>
        <w:tblLook w:val="0000"/>
      </w:tblPr>
      <w:tblGrid>
        <w:gridCol w:w="3043"/>
        <w:gridCol w:w="1567"/>
        <w:gridCol w:w="1221"/>
        <w:gridCol w:w="1024"/>
        <w:gridCol w:w="972"/>
        <w:gridCol w:w="1076"/>
        <w:gridCol w:w="1312"/>
      </w:tblGrid>
      <w:tr w:rsidR="00000624" w:rsidRPr="008B28A5" w:rsidTr="00D94BE8">
        <w:trPr>
          <w:trHeight w:val="687"/>
        </w:trPr>
        <w:tc>
          <w:tcPr>
            <w:tcW w:w="3043" w:type="dxa"/>
            <w:tcBorders>
              <w:top w:val="single" w:sz="4" w:space="0" w:color="000000"/>
              <w:left w:val="single" w:sz="4" w:space="0" w:color="000000"/>
              <w:bottom w:val="single" w:sz="4" w:space="0" w:color="000000"/>
            </w:tcBorders>
            <w:shd w:val="clear" w:color="auto" w:fill="auto"/>
          </w:tcPr>
          <w:p w:rsidR="008B28A5" w:rsidRDefault="008B28A5" w:rsidP="00B90156">
            <w:pPr>
              <w:spacing w:after="0" w:line="240" w:lineRule="auto"/>
              <w:rPr>
                <w:rFonts w:ascii="Times New Roman" w:hAnsi="Times New Roman"/>
              </w:rPr>
            </w:pPr>
          </w:p>
          <w:p w:rsidR="00000624" w:rsidRPr="008B28A5" w:rsidRDefault="00000624" w:rsidP="00B90156">
            <w:pPr>
              <w:spacing w:after="0" w:line="240" w:lineRule="auto"/>
              <w:rPr>
                <w:rFonts w:ascii="Times New Roman" w:hAnsi="Times New Roman"/>
              </w:rPr>
            </w:pPr>
            <w:r w:rsidRPr="008B28A5">
              <w:rPr>
                <w:rFonts w:ascii="Times New Roman" w:hAnsi="Times New Roman"/>
              </w:rPr>
              <w:t xml:space="preserve">Наименование подпрограммы </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624" w:rsidRPr="008B28A5" w:rsidRDefault="00000624" w:rsidP="00B90156">
            <w:pPr>
              <w:spacing w:after="0" w:line="240" w:lineRule="auto"/>
              <w:rPr>
                <w:rFonts w:ascii="Times New Roman" w:hAnsi="Times New Roman"/>
              </w:rPr>
            </w:pPr>
            <w:r w:rsidRPr="008B28A5">
              <w:rPr>
                <w:rFonts w:ascii="Times New Roman" w:hAnsi="Times New Roman"/>
              </w:rPr>
              <w:t>Дополнительное образование в сфере культуры.</w:t>
            </w:r>
          </w:p>
        </w:tc>
      </w:tr>
      <w:tr w:rsidR="00000624" w:rsidRPr="008B28A5" w:rsidTr="00D94BE8">
        <w:trPr>
          <w:trHeight w:val="687"/>
        </w:trPr>
        <w:tc>
          <w:tcPr>
            <w:tcW w:w="3043" w:type="dxa"/>
            <w:tcBorders>
              <w:top w:val="single" w:sz="4" w:space="0" w:color="000000"/>
              <w:left w:val="single" w:sz="4" w:space="0" w:color="000000"/>
              <w:bottom w:val="single" w:sz="4" w:space="0" w:color="000000"/>
            </w:tcBorders>
            <w:shd w:val="clear" w:color="auto" w:fill="auto"/>
          </w:tcPr>
          <w:p w:rsidR="00000624" w:rsidRPr="008B28A5" w:rsidRDefault="00000624" w:rsidP="00B90156">
            <w:pPr>
              <w:spacing w:after="0" w:line="240" w:lineRule="auto"/>
              <w:rPr>
                <w:rFonts w:ascii="Times New Roman" w:hAnsi="Times New Roman"/>
              </w:rPr>
            </w:pPr>
            <w:r w:rsidRPr="008B28A5">
              <w:rPr>
                <w:rFonts w:ascii="Times New Roman" w:hAnsi="Times New Roman"/>
              </w:rPr>
              <w:t>Ответственный исполнитель подпрограммы</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624" w:rsidRPr="008B28A5" w:rsidRDefault="00000624" w:rsidP="00B90156">
            <w:pPr>
              <w:spacing w:after="0" w:line="240" w:lineRule="auto"/>
              <w:rPr>
                <w:rFonts w:ascii="Times New Roman" w:hAnsi="Times New Roman"/>
              </w:rPr>
            </w:pPr>
            <w:r w:rsidRPr="008B28A5">
              <w:rPr>
                <w:rFonts w:ascii="Times New Roman" w:hAnsi="Times New Roman"/>
              </w:rPr>
              <w:t>Управление культуры и туризма муниципального образования «</w:t>
            </w:r>
            <w:proofErr w:type="spellStart"/>
            <w:r w:rsidRPr="008B28A5">
              <w:rPr>
                <w:rFonts w:ascii="Times New Roman" w:hAnsi="Times New Roman"/>
              </w:rPr>
              <w:t>Мухоршибирский</w:t>
            </w:r>
            <w:proofErr w:type="spellEnd"/>
            <w:r w:rsidRPr="008B28A5">
              <w:rPr>
                <w:rFonts w:ascii="Times New Roman" w:hAnsi="Times New Roman"/>
              </w:rPr>
              <w:t xml:space="preserve"> район»</w:t>
            </w:r>
            <w:r w:rsidR="00F452FE">
              <w:rPr>
                <w:rFonts w:ascii="Times New Roman" w:hAnsi="Times New Roman"/>
              </w:rPr>
              <w:t xml:space="preserve"> </w:t>
            </w:r>
            <w:r w:rsidRPr="008B28A5">
              <w:rPr>
                <w:rFonts w:ascii="Times New Roman" w:hAnsi="Times New Roman"/>
              </w:rPr>
              <w:t>(далее – Управление культуры и туризма)</w:t>
            </w:r>
          </w:p>
        </w:tc>
      </w:tr>
      <w:tr w:rsidR="00000624" w:rsidRPr="008B28A5" w:rsidTr="00D94BE8">
        <w:trPr>
          <w:trHeight w:val="538"/>
        </w:trPr>
        <w:tc>
          <w:tcPr>
            <w:tcW w:w="3043" w:type="dxa"/>
            <w:tcBorders>
              <w:top w:val="single" w:sz="4" w:space="0" w:color="000000"/>
              <w:left w:val="single" w:sz="4" w:space="0" w:color="000000"/>
              <w:bottom w:val="single" w:sz="4" w:space="0" w:color="000000"/>
            </w:tcBorders>
            <w:shd w:val="clear" w:color="auto" w:fill="auto"/>
          </w:tcPr>
          <w:p w:rsidR="00000624" w:rsidRPr="008B28A5" w:rsidRDefault="00000624" w:rsidP="00B90156">
            <w:pPr>
              <w:spacing w:after="0" w:line="240" w:lineRule="auto"/>
              <w:rPr>
                <w:rFonts w:ascii="Times New Roman" w:hAnsi="Times New Roman"/>
              </w:rPr>
            </w:pPr>
            <w:r w:rsidRPr="008B28A5">
              <w:rPr>
                <w:rFonts w:ascii="Times New Roman" w:hAnsi="Times New Roman"/>
              </w:rPr>
              <w:t>Соисполнители подпрограммы</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624" w:rsidRPr="008B28A5" w:rsidRDefault="00000624" w:rsidP="00B90156">
            <w:pPr>
              <w:spacing w:after="0" w:line="240" w:lineRule="auto"/>
              <w:rPr>
                <w:rFonts w:ascii="Times New Roman" w:hAnsi="Times New Roman"/>
              </w:rPr>
            </w:pPr>
            <w:r w:rsidRPr="008B28A5">
              <w:rPr>
                <w:rFonts w:ascii="Times New Roman" w:hAnsi="Times New Roman"/>
              </w:rPr>
              <w:t>МБУ ДО «</w:t>
            </w:r>
            <w:proofErr w:type="spellStart"/>
            <w:r w:rsidRPr="008B28A5">
              <w:rPr>
                <w:rFonts w:ascii="Times New Roman" w:hAnsi="Times New Roman"/>
              </w:rPr>
              <w:t>Саганнурская</w:t>
            </w:r>
            <w:proofErr w:type="spellEnd"/>
            <w:r w:rsidRPr="008B28A5">
              <w:rPr>
                <w:rFonts w:ascii="Times New Roman" w:hAnsi="Times New Roman"/>
              </w:rPr>
              <w:t xml:space="preserve"> детская школа искусств», МБУ ДО «</w:t>
            </w:r>
            <w:proofErr w:type="spellStart"/>
            <w:r w:rsidRPr="008B28A5">
              <w:rPr>
                <w:rFonts w:ascii="Times New Roman" w:hAnsi="Times New Roman"/>
              </w:rPr>
              <w:t>Мухоршибирская</w:t>
            </w:r>
            <w:proofErr w:type="spellEnd"/>
            <w:r w:rsidRPr="008B28A5">
              <w:rPr>
                <w:rFonts w:ascii="Times New Roman" w:hAnsi="Times New Roman"/>
              </w:rPr>
              <w:t xml:space="preserve"> детская школа искусств»</w:t>
            </w:r>
          </w:p>
        </w:tc>
      </w:tr>
      <w:tr w:rsidR="00000624" w:rsidRPr="008B28A5" w:rsidTr="00D94BE8">
        <w:trPr>
          <w:trHeight w:val="181"/>
        </w:trPr>
        <w:tc>
          <w:tcPr>
            <w:tcW w:w="3043" w:type="dxa"/>
            <w:tcBorders>
              <w:top w:val="single" w:sz="4" w:space="0" w:color="000000"/>
              <w:left w:val="single" w:sz="4" w:space="0" w:color="000000"/>
              <w:bottom w:val="single" w:sz="4" w:space="0" w:color="000000"/>
            </w:tcBorders>
            <w:shd w:val="clear" w:color="auto" w:fill="auto"/>
          </w:tcPr>
          <w:p w:rsidR="00000624" w:rsidRPr="008B28A5" w:rsidRDefault="00000624" w:rsidP="00B90156">
            <w:pPr>
              <w:spacing w:after="0" w:line="240" w:lineRule="auto"/>
              <w:rPr>
                <w:rFonts w:ascii="Times New Roman" w:hAnsi="Times New Roman"/>
              </w:rPr>
            </w:pPr>
            <w:r w:rsidRPr="008B28A5">
              <w:rPr>
                <w:rFonts w:ascii="Times New Roman" w:hAnsi="Times New Roman"/>
              </w:rPr>
              <w:t>Цель</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624" w:rsidRPr="008B28A5" w:rsidRDefault="00000624" w:rsidP="00B90156">
            <w:pPr>
              <w:spacing w:after="0" w:line="240" w:lineRule="auto"/>
              <w:rPr>
                <w:rFonts w:ascii="Times New Roman" w:hAnsi="Times New Roman"/>
              </w:rPr>
            </w:pPr>
            <w:r w:rsidRPr="008B28A5">
              <w:rPr>
                <w:rFonts w:ascii="Times New Roman" w:hAnsi="Times New Roman"/>
              </w:rPr>
              <w:t>Развитие дополнительного образования детей в сфере культуры и искусства.</w:t>
            </w:r>
          </w:p>
        </w:tc>
      </w:tr>
      <w:tr w:rsidR="00000624" w:rsidRPr="008B28A5" w:rsidTr="00D94BE8">
        <w:trPr>
          <w:trHeight w:val="630"/>
        </w:trPr>
        <w:tc>
          <w:tcPr>
            <w:tcW w:w="3043" w:type="dxa"/>
            <w:tcBorders>
              <w:top w:val="single" w:sz="4" w:space="0" w:color="000000"/>
              <w:left w:val="single" w:sz="4" w:space="0" w:color="000000"/>
              <w:bottom w:val="single" w:sz="4" w:space="0" w:color="000000"/>
            </w:tcBorders>
            <w:shd w:val="clear" w:color="auto" w:fill="auto"/>
          </w:tcPr>
          <w:p w:rsidR="00000624" w:rsidRPr="008B28A5" w:rsidRDefault="00000624" w:rsidP="00B90156">
            <w:pPr>
              <w:spacing w:after="0" w:line="240" w:lineRule="auto"/>
              <w:rPr>
                <w:rFonts w:ascii="Times New Roman" w:hAnsi="Times New Roman"/>
                <w:color w:val="000000"/>
              </w:rPr>
            </w:pPr>
            <w:r w:rsidRPr="008B28A5">
              <w:rPr>
                <w:rFonts w:ascii="Times New Roman" w:hAnsi="Times New Roman"/>
              </w:rPr>
              <w:t>Задачи</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624" w:rsidRPr="008B28A5" w:rsidRDefault="00000624" w:rsidP="00B90156">
            <w:pPr>
              <w:spacing w:after="0" w:line="240" w:lineRule="auto"/>
              <w:rPr>
                <w:rFonts w:ascii="Times New Roman" w:hAnsi="Times New Roman"/>
                <w:color w:val="000000"/>
              </w:rPr>
            </w:pPr>
            <w:r w:rsidRPr="008B28A5">
              <w:rPr>
                <w:rFonts w:ascii="Times New Roman" w:hAnsi="Times New Roman"/>
                <w:color w:val="000000"/>
              </w:rPr>
              <w:t>- объём платных услуг,</w:t>
            </w:r>
            <w:r w:rsidR="00F452FE">
              <w:rPr>
                <w:rFonts w:ascii="Times New Roman" w:hAnsi="Times New Roman"/>
                <w:color w:val="000000"/>
              </w:rPr>
              <w:t xml:space="preserve"> </w:t>
            </w:r>
            <w:r w:rsidRPr="008B28A5">
              <w:rPr>
                <w:rFonts w:ascii="Times New Roman" w:hAnsi="Times New Roman"/>
                <w:color w:val="000000"/>
              </w:rPr>
              <w:t>тыс.</w:t>
            </w:r>
            <w:r w:rsidR="00F452FE">
              <w:rPr>
                <w:rFonts w:ascii="Times New Roman" w:hAnsi="Times New Roman"/>
                <w:color w:val="000000"/>
              </w:rPr>
              <w:t xml:space="preserve"> </w:t>
            </w:r>
            <w:proofErr w:type="spellStart"/>
            <w:r w:rsidRPr="008B28A5">
              <w:rPr>
                <w:rFonts w:ascii="Times New Roman" w:hAnsi="Times New Roman"/>
                <w:color w:val="000000"/>
              </w:rPr>
              <w:t>руб</w:t>
            </w:r>
            <w:proofErr w:type="spellEnd"/>
          </w:p>
          <w:p w:rsidR="00000624" w:rsidRPr="008B28A5" w:rsidRDefault="00000624" w:rsidP="00B90156">
            <w:pPr>
              <w:spacing w:after="0" w:line="240" w:lineRule="auto"/>
              <w:rPr>
                <w:rFonts w:ascii="Times New Roman" w:hAnsi="Times New Roman"/>
              </w:rPr>
            </w:pPr>
            <w:r w:rsidRPr="008B28A5">
              <w:rPr>
                <w:rFonts w:ascii="Times New Roman" w:hAnsi="Times New Roman"/>
                <w:color w:val="000000"/>
              </w:rPr>
              <w:t xml:space="preserve">- </w:t>
            </w:r>
            <w:r w:rsidRPr="008B28A5">
              <w:rPr>
                <w:rFonts w:ascii="Times New Roman" w:hAnsi="Times New Roman"/>
                <w:bCs/>
              </w:rPr>
              <w:t xml:space="preserve"> </w:t>
            </w:r>
            <w:r w:rsidRPr="008B28A5">
              <w:rPr>
                <w:rFonts w:ascii="Times New Roman" w:hAnsi="Times New Roman"/>
              </w:rPr>
              <w:t>увеличение контингента учащихся детских школ</w:t>
            </w:r>
          </w:p>
          <w:p w:rsidR="00000624" w:rsidRPr="008B28A5" w:rsidRDefault="00000624" w:rsidP="00B90156">
            <w:pPr>
              <w:spacing w:after="0" w:line="240" w:lineRule="auto"/>
              <w:rPr>
                <w:rFonts w:ascii="Times New Roman" w:hAnsi="Times New Roman"/>
              </w:rPr>
            </w:pPr>
            <w:r w:rsidRPr="008B28A5">
              <w:rPr>
                <w:rFonts w:ascii="Times New Roman" w:hAnsi="Times New Roman"/>
              </w:rPr>
              <w:t xml:space="preserve"> искусств;</w:t>
            </w:r>
          </w:p>
          <w:p w:rsidR="00000624" w:rsidRPr="008B28A5" w:rsidRDefault="00000624" w:rsidP="00B90156">
            <w:pPr>
              <w:spacing w:after="0" w:line="240" w:lineRule="auto"/>
              <w:rPr>
                <w:rFonts w:ascii="Times New Roman" w:hAnsi="Times New Roman"/>
                <w:b/>
              </w:rPr>
            </w:pPr>
            <w:r w:rsidRPr="008B28A5">
              <w:rPr>
                <w:rFonts w:ascii="Times New Roman" w:hAnsi="Times New Roman"/>
              </w:rPr>
              <w:t>- поддержка одарённых детей;</w:t>
            </w:r>
          </w:p>
        </w:tc>
      </w:tr>
      <w:tr w:rsidR="00000624" w:rsidRPr="008B28A5" w:rsidTr="00D94BE8">
        <w:trPr>
          <w:trHeight w:val="147"/>
        </w:trPr>
        <w:tc>
          <w:tcPr>
            <w:tcW w:w="3043" w:type="dxa"/>
            <w:tcBorders>
              <w:top w:val="single" w:sz="4" w:space="0" w:color="000000"/>
              <w:left w:val="single" w:sz="4" w:space="0" w:color="000000"/>
              <w:bottom w:val="single" w:sz="4" w:space="0" w:color="000000"/>
            </w:tcBorders>
            <w:shd w:val="clear" w:color="auto" w:fill="auto"/>
          </w:tcPr>
          <w:p w:rsidR="00000624" w:rsidRPr="008B28A5" w:rsidRDefault="00000624" w:rsidP="00B90156">
            <w:pPr>
              <w:spacing w:after="0" w:line="240" w:lineRule="auto"/>
              <w:rPr>
                <w:rFonts w:ascii="Times New Roman" w:hAnsi="Times New Roman"/>
                <w:spacing w:val="-4"/>
              </w:rPr>
            </w:pPr>
            <w:r w:rsidRPr="008B28A5">
              <w:rPr>
                <w:rFonts w:ascii="Times New Roman" w:hAnsi="Times New Roman"/>
              </w:rPr>
              <w:t>Целевые индикаторы (показатели) программы</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tcPr>
          <w:p w:rsidR="00000624" w:rsidRPr="008B28A5" w:rsidRDefault="00000624" w:rsidP="00B90156">
            <w:pPr>
              <w:spacing w:after="0" w:line="240" w:lineRule="auto"/>
              <w:rPr>
                <w:rFonts w:ascii="Times New Roman" w:hAnsi="Times New Roman"/>
                <w:spacing w:val="-4"/>
              </w:rPr>
            </w:pPr>
            <w:r w:rsidRPr="008B28A5">
              <w:rPr>
                <w:rFonts w:ascii="Times New Roman" w:hAnsi="Times New Roman"/>
                <w:spacing w:val="-4"/>
              </w:rPr>
              <w:t xml:space="preserve">- </w:t>
            </w:r>
            <w:r w:rsidRPr="00122D60">
              <w:rPr>
                <w:rFonts w:ascii="Times New Roman" w:hAnsi="Times New Roman"/>
                <w:spacing w:val="-4"/>
              </w:rPr>
              <w:t>охват детей до 15 лет,  дополнительным образованием</w:t>
            </w:r>
            <w:r w:rsidRPr="008B28A5">
              <w:rPr>
                <w:rFonts w:ascii="Times New Roman" w:hAnsi="Times New Roman"/>
                <w:spacing w:val="-4"/>
              </w:rPr>
              <w:t xml:space="preserve"> в сфере культуры %.</w:t>
            </w:r>
          </w:p>
          <w:p w:rsidR="00000624" w:rsidRPr="008B28A5" w:rsidRDefault="00000624" w:rsidP="00B90156">
            <w:pPr>
              <w:spacing w:after="0" w:line="240" w:lineRule="auto"/>
              <w:rPr>
                <w:rFonts w:ascii="Times New Roman" w:hAnsi="Times New Roman"/>
              </w:rPr>
            </w:pPr>
          </w:p>
        </w:tc>
      </w:tr>
      <w:tr w:rsidR="00000624" w:rsidRPr="008B28A5" w:rsidTr="00D94BE8">
        <w:trPr>
          <w:trHeight w:val="389"/>
        </w:trPr>
        <w:tc>
          <w:tcPr>
            <w:tcW w:w="3043" w:type="dxa"/>
            <w:tcBorders>
              <w:top w:val="single" w:sz="4" w:space="0" w:color="000000"/>
              <w:left w:val="single" w:sz="4" w:space="0" w:color="000000"/>
              <w:bottom w:val="single" w:sz="4" w:space="0" w:color="000000"/>
            </w:tcBorders>
            <w:shd w:val="clear" w:color="auto" w:fill="auto"/>
          </w:tcPr>
          <w:p w:rsidR="00000624" w:rsidRPr="008B28A5" w:rsidRDefault="00000624" w:rsidP="00B90156">
            <w:pPr>
              <w:spacing w:after="0" w:line="240" w:lineRule="auto"/>
              <w:rPr>
                <w:rFonts w:ascii="Times New Roman" w:eastAsia="Courier New" w:hAnsi="Times New Roman"/>
              </w:rPr>
            </w:pPr>
            <w:r w:rsidRPr="008B28A5">
              <w:rPr>
                <w:rFonts w:ascii="Times New Roman" w:hAnsi="Times New Roman"/>
              </w:rPr>
              <w:t>Срок реализации подпрограммы</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tcPr>
          <w:p w:rsidR="00000624" w:rsidRPr="008B28A5" w:rsidRDefault="00000624" w:rsidP="00B90156">
            <w:pPr>
              <w:spacing w:after="0" w:line="240" w:lineRule="auto"/>
              <w:rPr>
                <w:rFonts w:ascii="Times New Roman" w:hAnsi="Times New Roman"/>
              </w:rPr>
            </w:pPr>
            <w:r w:rsidRPr="008B28A5">
              <w:rPr>
                <w:rFonts w:ascii="Times New Roman" w:eastAsia="Courier New" w:hAnsi="Times New Roman"/>
              </w:rPr>
              <w:t>на 2025-2027годы и на период до 2030 г</w:t>
            </w:r>
          </w:p>
          <w:p w:rsidR="00000624" w:rsidRPr="008B28A5" w:rsidRDefault="00000624" w:rsidP="00B90156">
            <w:pPr>
              <w:spacing w:after="0" w:line="240" w:lineRule="auto"/>
              <w:rPr>
                <w:rFonts w:ascii="Times New Roman" w:hAnsi="Times New Roman"/>
              </w:rPr>
            </w:pPr>
          </w:p>
        </w:tc>
      </w:tr>
      <w:tr w:rsidR="008B28A5" w:rsidRPr="008B28A5" w:rsidTr="00D94BE8">
        <w:trPr>
          <w:trHeight w:val="389"/>
        </w:trPr>
        <w:tc>
          <w:tcPr>
            <w:tcW w:w="3043" w:type="dxa"/>
            <w:vMerge w:val="restart"/>
            <w:tcBorders>
              <w:top w:val="single" w:sz="4" w:space="0" w:color="000000"/>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Объем бюджетных ассигнований подпрограммы</w:t>
            </w:r>
          </w:p>
        </w:tc>
        <w:tc>
          <w:tcPr>
            <w:tcW w:w="1567" w:type="dxa"/>
            <w:vMerge w:val="restart"/>
            <w:tcBorders>
              <w:top w:val="single" w:sz="4" w:space="0" w:color="000000"/>
              <w:left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Годы</w:t>
            </w:r>
          </w:p>
        </w:tc>
        <w:tc>
          <w:tcPr>
            <w:tcW w:w="1221" w:type="dxa"/>
            <w:vMerge w:val="restart"/>
            <w:tcBorders>
              <w:top w:val="single" w:sz="4" w:space="0" w:color="000000"/>
              <w:left w:val="single" w:sz="4" w:space="0" w:color="auto"/>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Всего</w:t>
            </w:r>
          </w:p>
        </w:tc>
        <w:tc>
          <w:tcPr>
            <w:tcW w:w="4384" w:type="dxa"/>
            <w:gridSpan w:val="4"/>
            <w:tcBorders>
              <w:top w:val="single" w:sz="4" w:space="0" w:color="000000"/>
              <w:left w:val="single" w:sz="4" w:space="0" w:color="auto"/>
              <w:bottom w:val="single" w:sz="4" w:space="0" w:color="000000"/>
              <w:right w:val="single" w:sz="4" w:space="0" w:color="000000"/>
            </w:tcBorders>
            <w:shd w:val="clear" w:color="auto" w:fill="auto"/>
          </w:tcPr>
          <w:p w:rsidR="008B28A5" w:rsidRPr="008B28A5" w:rsidRDefault="008B28A5" w:rsidP="00B90156">
            <w:pPr>
              <w:spacing w:after="0" w:line="240" w:lineRule="auto"/>
              <w:jc w:val="center"/>
              <w:rPr>
                <w:rFonts w:ascii="Times New Roman" w:eastAsia="Courier New" w:hAnsi="Times New Roman"/>
              </w:rPr>
            </w:pPr>
            <w:r w:rsidRPr="008B28A5">
              <w:rPr>
                <w:rFonts w:ascii="Times New Roman" w:hAnsi="Times New Roman"/>
              </w:rPr>
              <w:t>тыс</w:t>
            </w:r>
            <w:proofErr w:type="gramStart"/>
            <w:r w:rsidRPr="008B28A5">
              <w:rPr>
                <w:rFonts w:ascii="Times New Roman" w:hAnsi="Times New Roman"/>
              </w:rPr>
              <w:t>.р</w:t>
            </w:r>
            <w:proofErr w:type="gramEnd"/>
            <w:r w:rsidRPr="008B28A5">
              <w:rPr>
                <w:rFonts w:ascii="Times New Roman" w:hAnsi="Times New Roman"/>
              </w:rPr>
              <w:t>уб.</w:t>
            </w:r>
          </w:p>
        </w:tc>
      </w:tr>
      <w:tr w:rsidR="008B28A5" w:rsidRPr="008B28A5" w:rsidTr="00D94BE8">
        <w:trPr>
          <w:trHeight w:val="389"/>
        </w:trPr>
        <w:tc>
          <w:tcPr>
            <w:tcW w:w="3043" w:type="dxa"/>
            <w:vMerge/>
            <w:tcBorders>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vMerge/>
            <w:tcBorders>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eastAsia="Calibri" w:hAnsi="Times New Roman"/>
              </w:rPr>
            </w:pPr>
          </w:p>
        </w:tc>
        <w:tc>
          <w:tcPr>
            <w:tcW w:w="1221" w:type="dxa"/>
            <w:vMerge/>
            <w:tcBorders>
              <w:left w:val="single" w:sz="4" w:space="0" w:color="auto"/>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eastAsia="Calibri" w:hAnsi="Times New Roman"/>
              </w:rPr>
            </w:pPr>
          </w:p>
        </w:tc>
        <w:tc>
          <w:tcPr>
            <w:tcW w:w="1024" w:type="dxa"/>
            <w:tcBorders>
              <w:top w:val="single" w:sz="4" w:space="0" w:color="000000"/>
              <w:left w:val="single" w:sz="4" w:space="0" w:color="auto"/>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ФБ</w:t>
            </w:r>
          </w:p>
        </w:tc>
        <w:tc>
          <w:tcPr>
            <w:tcW w:w="972" w:type="dxa"/>
            <w:tcBorders>
              <w:top w:val="single" w:sz="4" w:space="0" w:color="000000"/>
              <w:left w:val="single" w:sz="4" w:space="0" w:color="auto"/>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РБ</w:t>
            </w:r>
          </w:p>
        </w:tc>
        <w:tc>
          <w:tcPr>
            <w:tcW w:w="1076" w:type="dxa"/>
            <w:tcBorders>
              <w:top w:val="single" w:sz="4" w:space="0" w:color="000000"/>
              <w:left w:val="single" w:sz="4" w:space="0" w:color="auto"/>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МБ</w:t>
            </w:r>
          </w:p>
        </w:tc>
        <w:tc>
          <w:tcPr>
            <w:tcW w:w="1312" w:type="dxa"/>
            <w:tcBorders>
              <w:top w:val="single" w:sz="4" w:space="0" w:color="000000"/>
              <w:left w:val="single" w:sz="4" w:space="0" w:color="auto"/>
              <w:bottom w:val="single" w:sz="4" w:space="0" w:color="000000"/>
              <w:righ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ВБ</w:t>
            </w:r>
          </w:p>
        </w:tc>
      </w:tr>
      <w:tr w:rsidR="008B28A5" w:rsidRPr="008B28A5" w:rsidTr="00D94BE8">
        <w:trPr>
          <w:trHeight w:val="70"/>
        </w:trPr>
        <w:tc>
          <w:tcPr>
            <w:tcW w:w="3043" w:type="dxa"/>
            <w:vMerge/>
            <w:tcBorders>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tcBorders>
              <w:top w:val="single" w:sz="4" w:space="0" w:color="000000"/>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2025-2030</w:t>
            </w:r>
          </w:p>
        </w:tc>
        <w:tc>
          <w:tcPr>
            <w:tcW w:w="1221"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105010,0</w:t>
            </w:r>
          </w:p>
        </w:tc>
        <w:tc>
          <w:tcPr>
            <w:tcW w:w="1024"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43590,0</w:t>
            </w:r>
          </w:p>
        </w:tc>
        <w:tc>
          <w:tcPr>
            <w:tcW w:w="1076"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61420,0</w:t>
            </w:r>
          </w:p>
        </w:tc>
        <w:tc>
          <w:tcPr>
            <w:tcW w:w="1312" w:type="dxa"/>
            <w:tcBorders>
              <w:top w:val="single" w:sz="4" w:space="0" w:color="000000"/>
              <w:left w:val="single" w:sz="4" w:space="0" w:color="auto"/>
              <w:bottom w:val="single" w:sz="4" w:space="0" w:color="000000"/>
              <w:right w:val="single" w:sz="4" w:space="0" w:color="000000"/>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r>
      <w:tr w:rsidR="008B28A5" w:rsidRPr="008B28A5" w:rsidTr="00D94BE8">
        <w:trPr>
          <w:trHeight w:val="70"/>
        </w:trPr>
        <w:tc>
          <w:tcPr>
            <w:tcW w:w="3043" w:type="dxa"/>
            <w:vMerge/>
            <w:tcBorders>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tcBorders>
              <w:top w:val="single" w:sz="4" w:space="0" w:color="000000"/>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2025 год</w:t>
            </w:r>
          </w:p>
        </w:tc>
        <w:tc>
          <w:tcPr>
            <w:tcW w:w="1221"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16000,0</w:t>
            </w:r>
          </w:p>
        </w:tc>
        <w:tc>
          <w:tcPr>
            <w:tcW w:w="1024"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6765,0</w:t>
            </w:r>
          </w:p>
        </w:tc>
        <w:tc>
          <w:tcPr>
            <w:tcW w:w="1076"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9235,0</w:t>
            </w:r>
          </w:p>
        </w:tc>
        <w:tc>
          <w:tcPr>
            <w:tcW w:w="1312" w:type="dxa"/>
            <w:tcBorders>
              <w:top w:val="single" w:sz="4" w:space="0" w:color="000000"/>
              <w:left w:val="single" w:sz="4" w:space="0" w:color="auto"/>
              <w:bottom w:val="single" w:sz="4" w:space="0" w:color="000000"/>
              <w:right w:val="single" w:sz="4" w:space="0" w:color="000000"/>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r>
      <w:tr w:rsidR="008B28A5" w:rsidRPr="008B28A5" w:rsidTr="00D94BE8">
        <w:trPr>
          <w:trHeight w:val="100"/>
        </w:trPr>
        <w:tc>
          <w:tcPr>
            <w:tcW w:w="3043" w:type="dxa"/>
            <w:vMerge/>
            <w:tcBorders>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tcBorders>
              <w:top w:val="single" w:sz="4" w:space="0" w:color="000000"/>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2026 год</w:t>
            </w:r>
          </w:p>
        </w:tc>
        <w:tc>
          <w:tcPr>
            <w:tcW w:w="1221"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16000,0</w:t>
            </w:r>
          </w:p>
        </w:tc>
        <w:tc>
          <w:tcPr>
            <w:tcW w:w="1024"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6765,0</w:t>
            </w:r>
          </w:p>
        </w:tc>
        <w:tc>
          <w:tcPr>
            <w:tcW w:w="1076"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9235,0</w:t>
            </w:r>
          </w:p>
        </w:tc>
        <w:tc>
          <w:tcPr>
            <w:tcW w:w="1312" w:type="dxa"/>
            <w:tcBorders>
              <w:top w:val="single" w:sz="4" w:space="0" w:color="000000"/>
              <w:left w:val="single" w:sz="4" w:space="0" w:color="auto"/>
              <w:bottom w:val="single" w:sz="4" w:space="0" w:color="000000"/>
              <w:right w:val="single" w:sz="4" w:space="0" w:color="000000"/>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r>
      <w:tr w:rsidR="008B28A5" w:rsidRPr="008B28A5" w:rsidTr="00D94BE8">
        <w:trPr>
          <w:trHeight w:val="70"/>
        </w:trPr>
        <w:tc>
          <w:tcPr>
            <w:tcW w:w="3043" w:type="dxa"/>
            <w:vMerge/>
            <w:tcBorders>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tcBorders>
              <w:top w:val="single" w:sz="4" w:space="0" w:color="000000"/>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2027 год</w:t>
            </w:r>
          </w:p>
        </w:tc>
        <w:tc>
          <w:tcPr>
            <w:tcW w:w="1221"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16001,0</w:t>
            </w:r>
          </w:p>
        </w:tc>
        <w:tc>
          <w:tcPr>
            <w:tcW w:w="1024"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6765,0</w:t>
            </w:r>
          </w:p>
        </w:tc>
        <w:tc>
          <w:tcPr>
            <w:tcW w:w="1076"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9236,0</w:t>
            </w:r>
          </w:p>
        </w:tc>
        <w:tc>
          <w:tcPr>
            <w:tcW w:w="1312" w:type="dxa"/>
            <w:tcBorders>
              <w:top w:val="single" w:sz="4" w:space="0" w:color="000000"/>
              <w:left w:val="single" w:sz="4" w:space="0" w:color="auto"/>
              <w:bottom w:val="single" w:sz="4" w:space="0" w:color="000000"/>
              <w:right w:val="single" w:sz="4" w:space="0" w:color="000000"/>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r>
      <w:tr w:rsidR="008B28A5" w:rsidRPr="008B28A5" w:rsidTr="00D94BE8">
        <w:trPr>
          <w:trHeight w:val="70"/>
        </w:trPr>
        <w:tc>
          <w:tcPr>
            <w:tcW w:w="3043" w:type="dxa"/>
            <w:vMerge/>
            <w:tcBorders>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tcBorders>
              <w:top w:val="single" w:sz="4" w:space="0" w:color="000000"/>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2028 год</w:t>
            </w:r>
          </w:p>
        </w:tc>
        <w:tc>
          <w:tcPr>
            <w:tcW w:w="1221"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16002,0</w:t>
            </w:r>
          </w:p>
        </w:tc>
        <w:tc>
          <w:tcPr>
            <w:tcW w:w="1024"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6765,0</w:t>
            </w:r>
          </w:p>
        </w:tc>
        <w:tc>
          <w:tcPr>
            <w:tcW w:w="1076"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9237,0</w:t>
            </w:r>
          </w:p>
        </w:tc>
        <w:tc>
          <w:tcPr>
            <w:tcW w:w="1312" w:type="dxa"/>
            <w:tcBorders>
              <w:top w:val="single" w:sz="4" w:space="0" w:color="000000"/>
              <w:left w:val="single" w:sz="4" w:space="0" w:color="auto"/>
              <w:bottom w:val="single" w:sz="4" w:space="0" w:color="000000"/>
              <w:right w:val="single" w:sz="4" w:space="0" w:color="000000"/>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r>
      <w:tr w:rsidR="008B28A5" w:rsidRPr="008B28A5" w:rsidTr="00D94BE8">
        <w:trPr>
          <w:trHeight w:val="95"/>
        </w:trPr>
        <w:tc>
          <w:tcPr>
            <w:tcW w:w="3043" w:type="dxa"/>
            <w:vMerge/>
            <w:tcBorders>
              <w:left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tcBorders>
              <w:top w:val="single" w:sz="4" w:space="0" w:color="000000"/>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2029 год</w:t>
            </w:r>
          </w:p>
        </w:tc>
        <w:tc>
          <w:tcPr>
            <w:tcW w:w="1221"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23003,0</w:t>
            </w:r>
          </w:p>
        </w:tc>
        <w:tc>
          <w:tcPr>
            <w:tcW w:w="1024"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7765,0</w:t>
            </w:r>
          </w:p>
        </w:tc>
        <w:tc>
          <w:tcPr>
            <w:tcW w:w="1076"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15238,0</w:t>
            </w:r>
          </w:p>
        </w:tc>
        <w:tc>
          <w:tcPr>
            <w:tcW w:w="1312" w:type="dxa"/>
            <w:tcBorders>
              <w:top w:val="single" w:sz="4" w:space="0" w:color="000000"/>
              <w:left w:val="single" w:sz="4" w:space="0" w:color="auto"/>
              <w:bottom w:val="single" w:sz="4" w:space="0" w:color="000000"/>
              <w:right w:val="single" w:sz="4" w:space="0" w:color="000000"/>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r>
      <w:tr w:rsidR="008B28A5" w:rsidRPr="008B28A5" w:rsidTr="00D94BE8">
        <w:trPr>
          <w:trHeight w:val="141"/>
        </w:trPr>
        <w:tc>
          <w:tcPr>
            <w:tcW w:w="3043" w:type="dxa"/>
            <w:vMerge/>
            <w:tcBorders>
              <w:left w:val="single" w:sz="4" w:space="0" w:color="000000"/>
              <w:bottom w:val="single" w:sz="4" w:space="0" w:color="000000"/>
            </w:tcBorders>
            <w:shd w:val="clear" w:color="auto" w:fill="auto"/>
          </w:tcPr>
          <w:p w:rsidR="008B28A5" w:rsidRPr="008B28A5" w:rsidRDefault="008B28A5" w:rsidP="00B90156">
            <w:pPr>
              <w:spacing w:after="0" w:line="240" w:lineRule="auto"/>
              <w:jc w:val="center"/>
              <w:rPr>
                <w:rFonts w:ascii="Times New Roman" w:hAnsi="Times New Roman"/>
              </w:rPr>
            </w:pPr>
          </w:p>
        </w:tc>
        <w:tc>
          <w:tcPr>
            <w:tcW w:w="1567" w:type="dxa"/>
            <w:tcBorders>
              <w:top w:val="single" w:sz="4" w:space="0" w:color="000000"/>
              <w:left w:val="single" w:sz="4" w:space="0" w:color="000000"/>
              <w:bottom w:val="single" w:sz="4" w:space="0" w:color="000000"/>
              <w:right w:val="single" w:sz="4" w:space="0" w:color="auto"/>
            </w:tcBorders>
            <w:shd w:val="clear" w:color="auto" w:fill="auto"/>
          </w:tcPr>
          <w:p w:rsidR="008B28A5" w:rsidRPr="008B28A5" w:rsidRDefault="008B28A5" w:rsidP="00B90156">
            <w:pPr>
              <w:spacing w:after="0" w:line="240" w:lineRule="auto"/>
              <w:jc w:val="center"/>
              <w:rPr>
                <w:rFonts w:ascii="Times New Roman" w:hAnsi="Times New Roman"/>
              </w:rPr>
            </w:pPr>
            <w:r w:rsidRPr="008B28A5">
              <w:rPr>
                <w:rFonts w:ascii="Times New Roman" w:hAnsi="Times New Roman"/>
              </w:rPr>
              <w:t>2030год</w:t>
            </w:r>
          </w:p>
        </w:tc>
        <w:tc>
          <w:tcPr>
            <w:tcW w:w="1221"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18004,0</w:t>
            </w:r>
          </w:p>
        </w:tc>
        <w:tc>
          <w:tcPr>
            <w:tcW w:w="1024"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8765,0</w:t>
            </w:r>
          </w:p>
        </w:tc>
        <w:tc>
          <w:tcPr>
            <w:tcW w:w="1076" w:type="dxa"/>
            <w:tcBorders>
              <w:top w:val="single" w:sz="4" w:space="0" w:color="000000"/>
              <w:left w:val="single" w:sz="4" w:space="0" w:color="auto"/>
              <w:bottom w:val="single" w:sz="4" w:space="0" w:color="000000"/>
              <w:right w:val="single" w:sz="4" w:space="0" w:color="auto"/>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9239,0</w:t>
            </w:r>
          </w:p>
        </w:tc>
        <w:tc>
          <w:tcPr>
            <w:tcW w:w="1312" w:type="dxa"/>
            <w:tcBorders>
              <w:top w:val="single" w:sz="4" w:space="0" w:color="000000"/>
              <w:left w:val="single" w:sz="4" w:space="0" w:color="auto"/>
              <w:bottom w:val="single" w:sz="4" w:space="0" w:color="000000"/>
              <w:right w:val="single" w:sz="4" w:space="0" w:color="000000"/>
            </w:tcBorders>
            <w:shd w:val="clear" w:color="auto" w:fill="auto"/>
            <w:vAlign w:val="bottom"/>
          </w:tcPr>
          <w:p w:rsidR="008B28A5" w:rsidRPr="008B28A5" w:rsidRDefault="008B28A5" w:rsidP="00B90156">
            <w:pPr>
              <w:spacing w:after="0" w:line="240" w:lineRule="auto"/>
              <w:jc w:val="center"/>
              <w:rPr>
                <w:rFonts w:ascii="Times New Roman" w:eastAsia="Calibri" w:hAnsi="Times New Roman"/>
              </w:rPr>
            </w:pPr>
            <w:r w:rsidRPr="008B28A5">
              <w:rPr>
                <w:rFonts w:ascii="Times New Roman" w:eastAsia="Calibri" w:hAnsi="Times New Roman"/>
              </w:rPr>
              <w:t>0</w:t>
            </w:r>
          </w:p>
        </w:tc>
      </w:tr>
      <w:tr w:rsidR="008B28A5" w:rsidRPr="008B28A5" w:rsidTr="00D94BE8">
        <w:trPr>
          <w:trHeight w:val="389"/>
        </w:trPr>
        <w:tc>
          <w:tcPr>
            <w:tcW w:w="3043" w:type="dxa"/>
            <w:tcBorders>
              <w:left w:val="single" w:sz="4" w:space="0" w:color="000000"/>
              <w:bottom w:val="single" w:sz="4" w:space="0" w:color="000000"/>
            </w:tcBorders>
            <w:shd w:val="clear" w:color="auto" w:fill="auto"/>
          </w:tcPr>
          <w:p w:rsidR="008B28A5" w:rsidRPr="008B28A5" w:rsidRDefault="008B28A5" w:rsidP="00B90156">
            <w:pPr>
              <w:spacing w:after="0" w:line="240" w:lineRule="auto"/>
              <w:rPr>
                <w:rFonts w:ascii="Times New Roman" w:hAnsi="Times New Roman"/>
              </w:rPr>
            </w:pPr>
            <w:r w:rsidRPr="008B28A5">
              <w:rPr>
                <w:rFonts w:ascii="Times New Roman" w:hAnsi="Times New Roman"/>
              </w:rPr>
              <w:t>Ожидаемые результаты реализации подпрограммы</w:t>
            </w:r>
          </w:p>
        </w:tc>
        <w:tc>
          <w:tcPr>
            <w:tcW w:w="7172" w:type="dxa"/>
            <w:gridSpan w:val="6"/>
            <w:tcBorders>
              <w:top w:val="single" w:sz="4" w:space="0" w:color="000000"/>
              <w:left w:val="single" w:sz="4" w:space="0" w:color="000000"/>
              <w:bottom w:val="single" w:sz="4" w:space="0" w:color="000000"/>
              <w:right w:val="single" w:sz="4" w:space="0" w:color="000000"/>
            </w:tcBorders>
            <w:shd w:val="clear" w:color="auto" w:fill="auto"/>
          </w:tcPr>
          <w:p w:rsidR="008B28A5" w:rsidRPr="008B28A5" w:rsidRDefault="008B28A5" w:rsidP="00B90156">
            <w:pPr>
              <w:spacing w:after="0" w:line="240" w:lineRule="auto"/>
              <w:rPr>
                <w:rFonts w:ascii="Times New Roman" w:hAnsi="Times New Roman"/>
                <w:spacing w:val="-4"/>
              </w:rPr>
            </w:pPr>
            <w:r w:rsidRPr="008B28A5">
              <w:rPr>
                <w:rFonts w:ascii="Times New Roman" w:hAnsi="Times New Roman"/>
                <w:spacing w:val="-4"/>
              </w:rPr>
              <w:t xml:space="preserve">- достижение охвата детей до 15 лет, обучающихся в общей численности детей этого возраста, </w:t>
            </w:r>
          </w:p>
          <w:p w:rsidR="008B28A5" w:rsidRPr="008B28A5" w:rsidRDefault="008B28A5" w:rsidP="00B90156">
            <w:pPr>
              <w:spacing w:after="0" w:line="240" w:lineRule="auto"/>
              <w:rPr>
                <w:rFonts w:ascii="Times New Roman" w:eastAsia="Calibri" w:hAnsi="Times New Roman"/>
              </w:rPr>
            </w:pPr>
            <w:r w:rsidRPr="008B28A5">
              <w:rPr>
                <w:rFonts w:ascii="Times New Roman" w:hAnsi="Times New Roman"/>
                <w:spacing w:val="-4"/>
              </w:rPr>
              <w:t>- обеспеченность детскими школами искусств от нормативной потребности, 100%</w:t>
            </w:r>
          </w:p>
        </w:tc>
      </w:tr>
    </w:tbl>
    <w:p w:rsidR="00B90156" w:rsidRDefault="00B90156" w:rsidP="008B28A5">
      <w:pPr>
        <w:rPr>
          <w:rFonts w:ascii="Times New Roman" w:eastAsia="Calibri" w:hAnsi="Times New Roman"/>
          <w:sz w:val="20"/>
          <w:szCs w:val="20"/>
        </w:rPr>
      </w:pPr>
    </w:p>
    <w:p w:rsidR="008B28A5" w:rsidRPr="004C7963" w:rsidRDefault="008B28A5" w:rsidP="008B28A5">
      <w:pPr>
        <w:rPr>
          <w:rFonts w:ascii="Times New Roman" w:eastAsia="Calibri" w:hAnsi="Times New Roman"/>
          <w:sz w:val="20"/>
          <w:szCs w:val="20"/>
        </w:rPr>
      </w:pPr>
      <w:r w:rsidRPr="004C7963">
        <w:rPr>
          <w:rFonts w:ascii="Times New Roman" w:eastAsia="Calibri" w:hAnsi="Times New Roman"/>
          <w:sz w:val="20"/>
          <w:szCs w:val="20"/>
        </w:rPr>
        <w:t>&lt;*&gt;Объёмы бюджетного финансирования мероприятий Программы являются прогнозными и подлежат уточнен</w:t>
      </w:r>
      <w:r w:rsidR="004C7520">
        <w:rPr>
          <w:rFonts w:ascii="Times New Roman" w:eastAsia="Calibri" w:hAnsi="Times New Roman"/>
          <w:sz w:val="20"/>
          <w:szCs w:val="20"/>
        </w:rPr>
        <w:t>ию в соответствии с решением Сов</w:t>
      </w:r>
      <w:r w:rsidRPr="004C7963">
        <w:rPr>
          <w:rFonts w:ascii="Times New Roman" w:eastAsia="Calibri" w:hAnsi="Times New Roman"/>
          <w:sz w:val="20"/>
          <w:szCs w:val="20"/>
        </w:rPr>
        <w:t>ета депутатов муниципального образования «</w:t>
      </w:r>
      <w:proofErr w:type="spellStart"/>
      <w:r w:rsidRPr="004C7963">
        <w:rPr>
          <w:rFonts w:ascii="Times New Roman" w:eastAsia="Calibri" w:hAnsi="Times New Roman"/>
          <w:sz w:val="20"/>
          <w:szCs w:val="20"/>
        </w:rPr>
        <w:t>Мухоршибирский</w:t>
      </w:r>
      <w:proofErr w:type="spellEnd"/>
      <w:r w:rsidRPr="004C7963">
        <w:rPr>
          <w:rFonts w:ascii="Times New Roman" w:eastAsia="Calibri" w:hAnsi="Times New Roman"/>
          <w:sz w:val="20"/>
          <w:szCs w:val="20"/>
        </w:rPr>
        <w:t xml:space="preserve"> район» на соответствующий год и плановый период».</w:t>
      </w:r>
    </w:p>
    <w:p w:rsidR="004C7963" w:rsidRDefault="004C7963" w:rsidP="00000624">
      <w:pPr>
        <w:jc w:val="center"/>
        <w:rPr>
          <w:rFonts w:ascii="Times New Roman" w:hAnsi="Times New Roman"/>
          <w:b/>
          <w:sz w:val="20"/>
          <w:szCs w:val="20"/>
        </w:rPr>
      </w:pPr>
    </w:p>
    <w:p w:rsidR="00000624" w:rsidRPr="008B28A5" w:rsidRDefault="00000624" w:rsidP="008B28A5">
      <w:pPr>
        <w:jc w:val="both"/>
        <w:rPr>
          <w:rFonts w:ascii="Times New Roman" w:hAnsi="Times New Roman"/>
          <w:b/>
          <w:sz w:val="28"/>
          <w:szCs w:val="28"/>
        </w:rPr>
      </w:pPr>
      <w:r w:rsidRPr="008B28A5">
        <w:rPr>
          <w:rFonts w:ascii="Times New Roman" w:hAnsi="Times New Roman"/>
          <w:b/>
          <w:sz w:val="28"/>
          <w:szCs w:val="28"/>
        </w:rPr>
        <w:t>Раздел 1.</w:t>
      </w:r>
      <w:r w:rsidR="00F452FE">
        <w:rPr>
          <w:rFonts w:ascii="Times New Roman" w:hAnsi="Times New Roman"/>
          <w:b/>
          <w:sz w:val="28"/>
          <w:szCs w:val="28"/>
        </w:rPr>
        <w:t xml:space="preserve"> </w:t>
      </w:r>
      <w:r w:rsidRPr="008B28A5">
        <w:rPr>
          <w:rFonts w:ascii="Times New Roman" w:hAnsi="Times New Roman"/>
          <w:b/>
          <w:sz w:val="28"/>
          <w:szCs w:val="28"/>
        </w:rPr>
        <w:t>Характеристика дополнительного образования в сфере культуры</w:t>
      </w:r>
    </w:p>
    <w:p w:rsidR="00000624" w:rsidRPr="008B28A5" w:rsidRDefault="00000624" w:rsidP="008B28A5">
      <w:pPr>
        <w:pStyle w:val="ConsPlusNormal"/>
        <w:jc w:val="both"/>
        <w:rPr>
          <w:rFonts w:ascii="Times New Roman" w:hAnsi="Times New Roman" w:cs="Times New Roman"/>
          <w:sz w:val="28"/>
          <w:szCs w:val="28"/>
        </w:rPr>
      </w:pPr>
      <w:r w:rsidRPr="008B28A5">
        <w:rPr>
          <w:rFonts w:ascii="Times New Roman" w:hAnsi="Times New Roman" w:cs="Times New Roman"/>
          <w:b/>
          <w:sz w:val="28"/>
          <w:szCs w:val="28"/>
        </w:rPr>
        <w:t xml:space="preserve"> </w:t>
      </w:r>
      <w:r w:rsidR="00F452FE">
        <w:rPr>
          <w:rFonts w:ascii="Times New Roman" w:hAnsi="Times New Roman" w:cs="Times New Roman"/>
          <w:color w:val="000000"/>
          <w:sz w:val="28"/>
          <w:szCs w:val="28"/>
        </w:rPr>
        <w:t>У</w:t>
      </w:r>
      <w:r w:rsidRPr="008B28A5">
        <w:rPr>
          <w:rFonts w:ascii="Times New Roman" w:hAnsi="Times New Roman" w:cs="Times New Roman"/>
          <w:color w:val="000000"/>
          <w:sz w:val="28"/>
          <w:szCs w:val="28"/>
        </w:rPr>
        <w:t>чреждения дополнительного образования детей в сфере культуры и искусства - детские музыкальные школы - являются необходимой базой и фундаментом будущего профессионального образования.</w:t>
      </w:r>
      <w:r w:rsidRPr="008B28A5">
        <w:rPr>
          <w:rFonts w:ascii="Times New Roman" w:hAnsi="Times New Roman" w:cs="Times New Roman"/>
          <w:sz w:val="28"/>
          <w:szCs w:val="28"/>
        </w:rPr>
        <w:t xml:space="preserve"> </w:t>
      </w:r>
    </w:p>
    <w:p w:rsidR="00000624" w:rsidRPr="008B28A5" w:rsidRDefault="00000624" w:rsidP="008B28A5">
      <w:pPr>
        <w:pStyle w:val="ConsPlusNormal"/>
        <w:jc w:val="both"/>
        <w:rPr>
          <w:rFonts w:ascii="Times New Roman" w:hAnsi="Times New Roman" w:cs="Times New Roman"/>
          <w:sz w:val="28"/>
          <w:szCs w:val="28"/>
        </w:rPr>
      </w:pPr>
      <w:r w:rsidRPr="008B28A5">
        <w:rPr>
          <w:rFonts w:ascii="Times New Roman" w:hAnsi="Times New Roman" w:cs="Times New Roman"/>
          <w:sz w:val="28"/>
          <w:szCs w:val="28"/>
        </w:rPr>
        <w:t>При Управлении культуры и туризма действуют два подразделения по дополнительному образованию детей в сфере культуры и искусства: МБУ ДО  «</w:t>
      </w:r>
      <w:proofErr w:type="spellStart"/>
      <w:r w:rsidRPr="008B28A5">
        <w:rPr>
          <w:rFonts w:ascii="Times New Roman" w:hAnsi="Times New Roman" w:cs="Times New Roman"/>
          <w:sz w:val="28"/>
          <w:szCs w:val="28"/>
        </w:rPr>
        <w:t>Мухоршибирская</w:t>
      </w:r>
      <w:proofErr w:type="spellEnd"/>
      <w:r w:rsidRPr="008B28A5">
        <w:rPr>
          <w:rFonts w:ascii="Times New Roman" w:hAnsi="Times New Roman" w:cs="Times New Roman"/>
          <w:sz w:val="28"/>
          <w:szCs w:val="28"/>
        </w:rPr>
        <w:t xml:space="preserve"> ДШИ» и МБУ ДО «</w:t>
      </w:r>
      <w:proofErr w:type="spellStart"/>
      <w:r w:rsidRPr="008B28A5">
        <w:rPr>
          <w:rFonts w:ascii="Times New Roman" w:hAnsi="Times New Roman" w:cs="Times New Roman"/>
          <w:sz w:val="28"/>
          <w:szCs w:val="28"/>
        </w:rPr>
        <w:t>Саганнурск</w:t>
      </w:r>
      <w:r w:rsidR="00895655" w:rsidRPr="008B28A5">
        <w:rPr>
          <w:rFonts w:ascii="Times New Roman" w:hAnsi="Times New Roman" w:cs="Times New Roman"/>
          <w:sz w:val="28"/>
          <w:szCs w:val="28"/>
        </w:rPr>
        <w:t>ая</w:t>
      </w:r>
      <w:proofErr w:type="spellEnd"/>
      <w:r w:rsidR="00895655" w:rsidRPr="008B28A5">
        <w:rPr>
          <w:rFonts w:ascii="Times New Roman" w:hAnsi="Times New Roman" w:cs="Times New Roman"/>
          <w:sz w:val="28"/>
          <w:szCs w:val="28"/>
        </w:rPr>
        <w:t xml:space="preserve"> ДШИ». В каждой школе  работает </w:t>
      </w:r>
      <w:r w:rsidRPr="008B28A5">
        <w:rPr>
          <w:rFonts w:ascii="Times New Roman" w:hAnsi="Times New Roman" w:cs="Times New Roman"/>
          <w:sz w:val="28"/>
          <w:szCs w:val="28"/>
        </w:rPr>
        <w:t xml:space="preserve"> по 3 отделения с общим количеством обучающихся 148 чел.  </w:t>
      </w:r>
    </w:p>
    <w:p w:rsidR="00000624" w:rsidRPr="008B28A5" w:rsidRDefault="00000624" w:rsidP="008B28A5">
      <w:pPr>
        <w:pStyle w:val="ConsPlusNormal"/>
        <w:jc w:val="both"/>
        <w:rPr>
          <w:rStyle w:val="a4"/>
          <w:rFonts w:ascii="Times New Roman" w:hAnsi="Times New Roman" w:cs="Times New Roman"/>
          <w:b w:val="0"/>
          <w:bCs w:val="0"/>
          <w:color w:val="auto"/>
          <w:sz w:val="28"/>
          <w:szCs w:val="28"/>
        </w:rPr>
      </w:pPr>
      <w:r w:rsidRPr="008B28A5">
        <w:rPr>
          <w:rFonts w:ascii="Times New Roman" w:hAnsi="Times New Roman" w:cs="Times New Roman"/>
          <w:sz w:val="28"/>
          <w:szCs w:val="28"/>
        </w:rPr>
        <w:t xml:space="preserve">Образовательные направления детских школ искусств: музыкальное, </w:t>
      </w:r>
      <w:r w:rsidRPr="008B28A5">
        <w:rPr>
          <w:rFonts w:ascii="Times New Roman" w:hAnsi="Times New Roman" w:cs="Times New Roman"/>
          <w:sz w:val="28"/>
          <w:szCs w:val="28"/>
        </w:rPr>
        <w:lastRenderedPageBreak/>
        <w:t>художественное, хореографическое, хоровое сольное пение, фольклорное искусство.</w:t>
      </w:r>
      <w:r w:rsidR="00F452FE">
        <w:rPr>
          <w:rFonts w:ascii="Times New Roman" w:hAnsi="Times New Roman" w:cs="Times New Roman"/>
          <w:sz w:val="28"/>
          <w:szCs w:val="28"/>
        </w:rPr>
        <w:t xml:space="preserve"> </w:t>
      </w:r>
      <w:r w:rsidR="00895655" w:rsidRPr="008B28A5">
        <w:rPr>
          <w:rFonts w:ascii="Times New Roman" w:hAnsi="Times New Roman" w:cs="Times New Roman"/>
          <w:sz w:val="28"/>
          <w:szCs w:val="28"/>
        </w:rPr>
        <w:t>В</w:t>
      </w:r>
      <w:r w:rsidRPr="008B28A5">
        <w:rPr>
          <w:rFonts w:ascii="Times New Roman" w:hAnsi="Times New Roman" w:cs="Times New Roman"/>
          <w:sz w:val="28"/>
          <w:szCs w:val="28"/>
        </w:rPr>
        <w:t xml:space="preserve">недрена деятельность по дополнительной </w:t>
      </w:r>
      <w:proofErr w:type="spellStart"/>
      <w:r w:rsidRPr="008B28A5">
        <w:rPr>
          <w:rFonts w:ascii="Times New Roman" w:hAnsi="Times New Roman" w:cs="Times New Roman"/>
          <w:sz w:val="28"/>
          <w:szCs w:val="28"/>
        </w:rPr>
        <w:t>предпрофессиональной</w:t>
      </w:r>
      <w:proofErr w:type="spellEnd"/>
      <w:r w:rsidRPr="008B28A5">
        <w:rPr>
          <w:rFonts w:ascii="Times New Roman" w:hAnsi="Times New Roman" w:cs="Times New Roman"/>
          <w:sz w:val="28"/>
          <w:szCs w:val="28"/>
        </w:rPr>
        <w:t xml:space="preserve"> общеобразовательной программе подготовки детей в области музыкального искусства (фортепиано). Преподаватели и учащиеся школ искусств активно участвуют в конкурсах и фестивалях разных уровней, проводят концертную деятельность среди населения. Педагоги школ обладают значительным потенциалом и выполняют важную функцию художественно-эстетического воспитания детей и восполнения кадрового потенциала отрасли «культура». </w:t>
      </w:r>
      <w:r w:rsidRPr="008B28A5">
        <w:rPr>
          <w:rStyle w:val="a4"/>
          <w:rFonts w:ascii="Times New Roman" w:hAnsi="Times New Roman" w:cs="Times New Roman"/>
          <w:b w:val="0"/>
          <w:bCs w:val="0"/>
          <w:color w:val="auto"/>
          <w:sz w:val="28"/>
          <w:szCs w:val="28"/>
        </w:rPr>
        <w:t xml:space="preserve">В учреждениях  </w:t>
      </w:r>
      <w:r w:rsidR="00F452FE">
        <w:rPr>
          <w:rStyle w:val="a4"/>
          <w:rFonts w:ascii="Times New Roman" w:hAnsi="Times New Roman" w:cs="Times New Roman"/>
          <w:b w:val="0"/>
          <w:bCs w:val="0"/>
          <w:color w:val="auto"/>
          <w:sz w:val="28"/>
          <w:szCs w:val="28"/>
        </w:rPr>
        <w:t>искусств</w:t>
      </w:r>
      <w:r w:rsidRPr="008B28A5">
        <w:rPr>
          <w:rStyle w:val="a4"/>
          <w:rFonts w:ascii="Times New Roman" w:hAnsi="Times New Roman" w:cs="Times New Roman"/>
          <w:b w:val="0"/>
          <w:bCs w:val="0"/>
          <w:color w:val="auto"/>
          <w:sz w:val="28"/>
          <w:szCs w:val="28"/>
        </w:rPr>
        <w:t xml:space="preserve"> существует целый ряд проблем:</w:t>
      </w:r>
    </w:p>
    <w:p w:rsidR="00000624" w:rsidRPr="008B28A5" w:rsidRDefault="00000624" w:rsidP="008B28A5">
      <w:pPr>
        <w:pStyle w:val="ConsPlusNormal"/>
        <w:jc w:val="both"/>
        <w:rPr>
          <w:rStyle w:val="a4"/>
          <w:rFonts w:ascii="Times New Roman" w:hAnsi="Times New Roman" w:cs="Times New Roman"/>
          <w:b w:val="0"/>
          <w:bCs w:val="0"/>
          <w:color w:val="auto"/>
          <w:sz w:val="28"/>
          <w:szCs w:val="28"/>
        </w:rPr>
      </w:pPr>
      <w:r w:rsidRPr="008B28A5">
        <w:rPr>
          <w:rStyle w:val="a4"/>
          <w:rFonts w:ascii="Times New Roman" w:hAnsi="Times New Roman" w:cs="Times New Roman"/>
          <w:b w:val="0"/>
          <w:bCs w:val="0"/>
          <w:color w:val="auto"/>
          <w:sz w:val="28"/>
          <w:szCs w:val="28"/>
        </w:rPr>
        <w:t>- снижение качества материально-технической базы учреждений дополнительного образования (</w:t>
      </w:r>
      <w:proofErr w:type="spellStart"/>
      <w:r w:rsidRPr="008B28A5">
        <w:rPr>
          <w:rStyle w:val="a4"/>
          <w:rFonts w:ascii="Times New Roman" w:hAnsi="Times New Roman" w:cs="Times New Roman"/>
          <w:b w:val="0"/>
          <w:bCs w:val="0"/>
          <w:color w:val="auto"/>
          <w:sz w:val="28"/>
          <w:szCs w:val="28"/>
        </w:rPr>
        <w:t>Саганнурской</w:t>
      </w:r>
      <w:proofErr w:type="spellEnd"/>
      <w:r w:rsidRPr="008B28A5">
        <w:rPr>
          <w:rStyle w:val="a4"/>
          <w:rFonts w:ascii="Times New Roman" w:hAnsi="Times New Roman" w:cs="Times New Roman"/>
          <w:b w:val="0"/>
          <w:bCs w:val="0"/>
          <w:color w:val="auto"/>
          <w:sz w:val="28"/>
          <w:szCs w:val="28"/>
        </w:rPr>
        <w:t xml:space="preserve"> ДШИ срочно требуется ремонт хореографического зала и кровли здания);</w:t>
      </w:r>
    </w:p>
    <w:p w:rsidR="00000624" w:rsidRPr="008B28A5" w:rsidRDefault="00000624" w:rsidP="008B28A5">
      <w:pPr>
        <w:pStyle w:val="ConsPlusNormal"/>
        <w:jc w:val="both"/>
        <w:rPr>
          <w:rStyle w:val="a4"/>
          <w:rFonts w:ascii="Times New Roman" w:hAnsi="Times New Roman" w:cs="Times New Roman"/>
          <w:b w:val="0"/>
          <w:bCs w:val="0"/>
          <w:color w:val="auto"/>
          <w:sz w:val="28"/>
          <w:szCs w:val="28"/>
        </w:rPr>
      </w:pPr>
      <w:r w:rsidRPr="008B28A5">
        <w:rPr>
          <w:rStyle w:val="a4"/>
          <w:rFonts w:ascii="Times New Roman" w:hAnsi="Times New Roman" w:cs="Times New Roman"/>
          <w:b w:val="0"/>
          <w:bCs w:val="0"/>
          <w:color w:val="auto"/>
          <w:sz w:val="28"/>
          <w:szCs w:val="28"/>
        </w:rPr>
        <w:t>- износ музыкальных инструментов в учреждениях составляет 85%;</w:t>
      </w:r>
    </w:p>
    <w:p w:rsidR="00000624" w:rsidRPr="008B28A5" w:rsidRDefault="00000624" w:rsidP="008B28A5">
      <w:pPr>
        <w:pStyle w:val="ConsPlusNormal"/>
        <w:jc w:val="both"/>
        <w:rPr>
          <w:rFonts w:ascii="Times New Roman" w:hAnsi="Times New Roman" w:cs="Times New Roman"/>
          <w:sz w:val="28"/>
          <w:szCs w:val="28"/>
        </w:rPr>
      </w:pPr>
      <w:r w:rsidRPr="008B28A5">
        <w:rPr>
          <w:rStyle w:val="a4"/>
          <w:rFonts w:ascii="Times New Roman" w:hAnsi="Times New Roman" w:cs="Times New Roman"/>
          <w:b w:val="0"/>
          <w:bCs w:val="0"/>
          <w:color w:val="auto"/>
          <w:sz w:val="28"/>
          <w:szCs w:val="28"/>
        </w:rPr>
        <w:t xml:space="preserve">- в связи с недостаточностью финансовых средств доля участия одаренных детей </w:t>
      </w:r>
      <w:proofErr w:type="spellStart"/>
      <w:r w:rsidRPr="008B28A5">
        <w:rPr>
          <w:rStyle w:val="a4"/>
          <w:rFonts w:ascii="Times New Roman" w:hAnsi="Times New Roman" w:cs="Times New Roman"/>
          <w:b w:val="0"/>
          <w:bCs w:val="0"/>
          <w:color w:val="auto"/>
          <w:sz w:val="28"/>
          <w:szCs w:val="28"/>
        </w:rPr>
        <w:t>Мухоршибирского</w:t>
      </w:r>
      <w:proofErr w:type="spellEnd"/>
      <w:r w:rsidRPr="008B28A5">
        <w:rPr>
          <w:rStyle w:val="a4"/>
          <w:rFonts w:ascii="Times New Roman" w:hAnsi="Times New Roman" w:cs="Times New Roman"/>
          <w:b w:val="0"/>
          <w:bCs w:val="0"/>
          <w:color w:val="auto"/>
          <w:sz w:val="28"/>
          <w:szCs w:val="28"/>
        </w:rPr>
        <w:t xml:space="preserve"> района в международных и всероссийских творческих состязаниях ограничена.</w:t>
      </w:r>
    </w:p>
    <w:p w:rsidR="00000624" w:rsidRPr="008B28A5" w:rsidRDefault="00000624" w:rsidP="008B28A5">
      <w:pPr>
        <w:pStyle w:val="ConsPlusNormal"/>
        <w:jc w:val="both"/>
        <w:rPr>
          <w:rFonts w:ascii="Times New Roman" w:hAnsi="Times New Roman" w:cs="Times New Roman"/>
          <w:color w:val="000000"/>
          <w:sz w:val="28"/>
          <w:szCs w:val="28"/>
        </w:rPr>
      </w:pPr>
      <w:r w:rsidRPr="008B28A5">
        <w:rPr>
          <w:rFonts w:ascii="Times New Roman" w:hAnsi="Times New Roman" w:cs="Times New Roman"/>
          <w:sz w:val="28"/>
          <w:szCs w:val="28"/>
        </w:rPr>
        <w:tab/>
        <w:t xml:space="preserve">Исходя из ряда имеющих проблем, охват учащихся </w:t>
      </w:r>
      <w:proofErr w:type="spellStart"/>
      <w:r w:rsidRPr="008B28A5">
        <w:rPr>
          <w:rFonts w:ascii="Times New Roman" w:hAnsi="Times New Roman" w:cs="Times New Roman"/>
          <w:sz w:val="28"/>
          <w:szCs w:val="28"/>
        </w:rPr>
        <w:t>Мухоршибирского</w:t>
      </w:r>
      <w:proofErr w:type="spellEnd"/>
      <w:r w:rsidRPr="008B28A5">
        <w:rPr>
          <w:rFonts w:ascii="Times New Roman" w:hAnsi="Times New Roman" w:cs="Times New Roman"/>
          <w:sz w:val="28"/>
          <w:szCs w:val="28"/>
        </w:rPr>
        <w:t xml:space="preserve"> района дополнительным художественным образованием в сфере культуры и искусства составляет 5,7 %, что не соответствует республиканскому нормативу (7,4%).</w:t>
      </w:r>
    </w:p>
    <w:p w:rsidR="00000624" w:rsidRPr="008B28A5" w:rsidRDefault="00000624" w:rsidP="008B28A5">
      <w:pPr>
        <w:pStyle w:val="ConsPlusNormal"/>
        <w:jc w:val="both"/>
        <w:rPr>
          <w:rFonts w:ascii="Times New Roman" w:hAnsi="Times New Roman" w:cs="Times New Roman"/>
          <w:color w:val="000000"/>
          <w:sz w:val="28"/>
          <w:szCs w:val="28"/>
        </w:rPr>
      </w:pPr>
      <w:r w:rsidRPr="008B28A5">
        <w:rPr>
          <w:rFonts w:ascii="Times New Roman" w:hAnsi="Times New Roman" w:cs="Times New Roman"/>
          <w:color w:val="000000"/>
          <w:sz w:val="28"/>
          <w:szCs w:val="28"/>
        </w:rPr>
        <w:t>Муниципальная подпрограмма направлена на сохранение сети действующих учреждений сферы культуры и искусства и развития дополнительного образования детей. Реализация подпрограммы будет способствовать предоставлению качественного дополнительного образования в сфере культуры и искусства в районе, обеспечению творческого и культурного развития личности, участию населения в культурной жизни района.</w:t>
      </w:r>
    </w:p>
    <w:p w:rsidR="00D94BE8" w:rsidRPr="00135B61" w:rsidRDefault="00D94BE8" w:rsidP="00BE450C">
      <w:pPr>
        <w:pStyle w:val="ConsPlusNormal"/>
        <w:spacing w:after="240"/>
        <w:jc w:val="both"/>
        <w:rPr>
          <w:rFonts w:ascii="Times New Roman" w:hAnsi="Times New Roman" w:cs="Times New Roman"/>
          <w:b/>
          <w:sz w:val="28"/>
          <w:szCs w:val="28"/>
        </w:rPr>
        <w:sectPr w:rsidR="00D94BE8" w:rsidRPr="00135B61" w:rsidSect="00D94BE8">
          <w:pgSz w:w="11906" w:h="16838"/>
          <w:pgMar w:top="851" w:right="851" w:bottom="1134" w:left="1276" w:header="278" w:footer="113" w:gutter="0"/>
          <w:cols w:space="720"/>
          <w:docGrid w:linePitch="360"/>
        </w:sectPr>
      </w:pPr>
    </w:p>
    <w:p w:rsidR="00F452FE" w:rsidRPr="00135B61" w:rsidRDefault="00F452FE" w:rsidP="00BE450C">
      <w:pPr>
        <w:pStyle w:val="ConsPlusNormal"/>
        <w:spacing w:after="240"/>
        <w:jc w:val="both"/>
        <w:rPr>
          <w:rFonts w:ascii="Times New Roman" w:hAnsi="Times New Roman" w:cs="Times New Roman"/>
          <w:b/>
          <w:sz w:val="28"/>
          <w:szCs w:val="28"/>
        </w:rPr>
      </w:pPr>
    </w:p>
    <w:p w:rsidR="00000624" w:rsidRPr="003F2E29" w:rsidRDefault="00000624" w:rsidP="00BE450C">
      <w:pPr>
        <w:pStyle w:val="ConsPlusNormal"/>
        <w:spacing w:after="240"/>
        <w:jc w:val="both"/>
        <w:rPr>
          <w:rFonts w:ascii="Times New Roman" w:hAnsi="Times New Roman" w:cs="Times New Roman"/>
          <w:b/>
          <w:sz w:val="28"/>
          <w:szCs w:val="28"/>
        </w:rPr>
      </w:pPr>
      <w:r w:rsidRPr="003F2E29">
        <w:rPr>
          <w:rFonts w:ascii="Times New Roman" w:hAnsi="Times New Roman" w:cs="Times New Roman"/>
          <w:b/>
          <w:sz w:val="28"/>
          <w:szCs w:val="28"/>
        </w:rPr>
        <w:t>Раздел 2.</w:t>
      </w:r>
      <w:r w:rsidR="00F452FE">
        <w:rPr>
          <w:rFonts w:ascii="Times New Roman" w:hAnsi="Times New Roman" w:cs="Times New Roman"/>
          <w:b/>
          <w:sz w:val="28"/>
          <w:szCs w:val="28"/>
        </w:rPr>
        <w:t xml:space="preserve"> </w:t>
      </w:r>
      <w:r w:rsidRPr="003F2E29">
        <w:rPr>
          <w:rFonts w:ascii="Times New Roman" w:hAnsi="Times New Roman" w:cs="Times New Roman"/>
          <w:b/>
          <w:sz w:val="28"/>
          <w:szCs w:val="28"/>
        </w:rPr>
        <w:t>Основные цели и задачи подпрограммы «Дополнительное образование в сфере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5"/>
        <w:gridCol w:w="4715"/>
      </w:tblGrid>
      <w:tr w:rsidR="00000624" w:rsidRPr="00022F5B" w:rsidTr="00A1571C">
        <w:tc>
          <w:tcPr>
            <w:tcW w:w="4715" w:type="dxa"/>
          </w:tcPr>
          <w:p w:rsidR="00000624" w:rsidRPr="00022F5B" w:rsidRDefault="00000624" w:rsidP="00022F5B">
            <w:pPr>
              <w:pStyle w:val="ConsPlusNormal"/>
              <w:ind w:firstLine="0"/>
              <w:rPr>
                <w:rFonts w:ascii="Times New Roman" w:hAnsi="Times New Roman" w:cs="Times New Roman"/>
                <w:sz w:val="24"/>
                <w:szCs w:val="24"/>
              </w:rPr>
            </w:pPr>
            <w:r w:rsidRPr="00022F5B">
              <w:rPr>
                <w:rFonts w:ascii="Times New Roman" w:hAnsi="Times New Roman" w:cs="Times New Roman"/>
                <w:sz w:val="24"/>
                <w:szCs w:val="24"/>
              </w:rPr>
              <w:t>Цели</w:t>
            </w:r>
          </w:p>
        </w:tc>
        <w:tc>
          <w:tcPr>
            <w:tcW w:w="4715" w:type="dxa"/>
          </w:tcPr>
          <w:p w:rsidR="00000624" w:rsidRPr="00022F5B" w:rsidRDefault="00000624" w:rsidP="00022F5B">
            <w:pPr>
              <w:pStyle w:val="ConsPlusNormal"/>
              <w:ind w:firstLine="0"/>
              <w:rPr>
                <w:rFonts w:ascii="Times New Roman" w:hAnsi="Times New Roman" w:cs="Times New Roman"/>
                <w:sz w:val="24"/>
                <w:szCs w:val="24"/>
              </w:rPr>
            </w:pPr>
            <w:r w:rsidRPr="00022F5B">
              <w:rPr>
                <w:rFonts w:ascii="Times New Roman" w:hAnsi="Times New Roman" w:cs="Times New Roman"/>
                <w:sz w:val="24"/>
                <w:szCs w:val="24"/>
              </w:rPr>
              <w:t>Задачи</w:t>
            </w:r>
          </w:p>
        </w:tc>
      </w:tr>
      <w:tr w:rsidR="00000624" w:rsidRPr="00022F5B" w:rsidTr="00A1571C">
        <w:tc>
          <w:tcPr>
            <w:tcW w:w="4715" w:type="dxa"/>
          </w:tcPr>
          <w:p w:rsidR="00000624" w:rsidRPr="00022F5B" w:rsidRDefault="00000624" w:rsidP="00022F5B">
            <w:pPr>
              <w:pStyle w:val="ConsPlusNormal"/>
              <w:ind w:firstLine="0"/>
              <w:rPr>
                <w:rFonts w:ascii="Times New Roman" w:hAnsi="Times New Roman" w:cs="Times New Roman"/>
                <w:sz w:val="24"/>
                <w:szCs w:val="24"/>
              </w:rPr>
            </w:pPr>
            <w:r w:rsidRPr="00022F5B">
              <w:rPr>
                <w:rFonts w:ascii="Times New Roman" w:hAnsi="Times New Roman" w:cs="Times New Roman"/>
                <w:sz w:val="24"/>
                <w:szCs w:val="24"/>
              </w:rPr>
              <w:t xml:space="preserve"> Развитие дополнительного образования детей в сфере культуры и искусства.</w:t>
            </w:r>
          </w:p>
        </w:tc>
        <w:tc>
          <w:tcPr>
            <w:tcW w:w="4715" w:type="dxa"/>
          </w:tcPr>
          <w:p w:rsidR="00000624" w:rsidRPr="00022F5B" w:rsidRDefault="00000624" w:rsidP="00022F5B">
            <w:pPr>
              <w:pStyle w:val="ConsPlusNormal"/>
              <w:ind w:firstLine="0"/>
              <w:rPr>
                <w:rFonts w:ascii="Times New Roman" w:hAnsi="Times New Roman" w:cs="Times New Roman"/>
                <w:sz w:val="24"/>
                <w:szCs w:val="24"/>
              </w:rPr>
            </w:pPr>
            <w:r w:rsidRPr="00022F5B">
              <w:rPr>
                <w:rFonts w:ascii="Times New Roman" w:hAnsi="Times New Roman" w:cs="Times New Roman"/>
                <w:color w:val="000000"/>
                <w:sz w:val="24"/>
                <w:szCs w:val="24"/>
              </w:rPr>
              <w:t xml:space="preserve">- </w:t>
            </w:r>
            <w:r w:rsidRPr="00022F5B">
              <w:rPr>
                <w:rFonts w:ascii="Times New Roman" w:hAnsi="Times New Roman" w:cs="Times New Roman"/>
                <w:bCs/>
                <w:sz w:val="24"/>
                <w:szCs w:val="24"/>
              </w:rPr>
              <w:t xml:space="preserve"> </w:t>
            </w:r>
            <w:r w:rsidRPr="00022F5B">
              <w:rPr>
                <w:rFonts w:ascii="Times New Roman" w:hAnsi="Times New Roman" w:cs="Times New Roman"/>
                <w:sz w:val="24"/>
                <w:szCs w:val="24"/>
              </w:rPr>
              <w:t>увеличение контингента учащихся детских школ искусств;</w:t>
            </w:r>
          </w:p>
          <w:p w:rsidR="00000624" w:rsidRPr="00022F5B" w:rsidRDefault="00000624" w:rsidP="00022F5B">
            <w:pPr>
              <w:pStyle w:val="ConsPlusNormal"/>
              <w:ind w:firstLine="0"/>
              <w:rPr>
                <w:rFonts w:ascii="Times New Roman" w:hAnsi="Times New Roman" w:cs="Times New Roman"/>
                <w:sz w:val="24"/>
                <w:szCs w:val="24"/>
              </w:rPr>
            </w:pPr>
            <w:r w:rsidRPr="00022F5B">
              <w:rPr>
                <w:rFonts w:ascii="Times New Roman" w:hAnsi="Times New Roman" w:cs="Times New Roman"/>
                <w:sz w:val="24"/>
                <w:szCs w:val="24"/>
              </w:rPr>
              <w:t>- поддержка одарённых детей</w:t>
            </w:r>
          </w:p>
        </w:tc>
      </w:tr>
    </w:tbl>
    <w:p w:rsidR="00F452FE" w:rsidRDefault="00F452FE" w:rsidP="00000624">
      <w:pPr>
        <w:pStyle w:val="ConsPlusNormal"/>
        <w:jc w:val="center"/>
        <w:rPr>
          <w:rFonts w:ascii="Times New Roman" w:eastAsia="Calibri" w:hAnsi="Times New Roman" w:cs="Times New Roman"/>
          <w:b/>
          <w:sz w:val="28"/>
          <w:szCs w:val="28"/>
        </w:rPr>
      </w:pPr>
    </w:p>
    <w:p w:rsidR="00000624" w:rsidRPr="00BE450C" w:rsidRDefault="00000624" w:rsidP="00000624">
      <w:pPr>
        <w:pStyle w:val="ConsPlusNormal"/>
        <w:jc w:val="center"/>
        <w:rPr>
          <w:rFonts w:ascii="Times New Roman" w:hAnsi="Times New Roman" w:cs="Times New Roman"/>
          <w:b/>
          <w:sz w:val="28"/>
          <w:szCs w:val="28"/>
        </w:rPr>
      </w:pPr>
      <w:r w:rsidRPr="00BE450C">
        <w:rPr>
          <w:rFonts w:ascii="Times New Roman" w:eastAsia="Calibri" w:hAnsi="Times New Roman" w:cs="Times New Roman"/>
          <w:b/>
          <w:sz w:val="28"/>
          <w:szCs w:val="28"/>
        </w:rPr>
        <w:t>Раздел 3.</w:t>
      </w:r>
      <w:r w:rsidR="00F452FE">
        <w:rPr>
          <w:rFonts w:ascii="Times New Roman" w:eastAsia="Calibri" w:hAnsi="Times New Roman" w:cs="Times New Roman"/>
          <w:b/>
          <w:sz w:val="28"/>
          <w:szCs w:val="28"/>
        </w:rPr>
        <w:t xml:space="preserve"> </w:t>
      </w:r>
      <w:r w:rsidRPr="00BE450C">
        <w:rPr>
          <w:rFonts w:ascii="Times New Roman" w:eastAsia="Calibri" w:hAnsi="Times New Roman" w:cs="Times New Roman"/>
          <w:b/>
          <w:sz w:val="28"/>
          <w:szCs w:val="28"/>
        </w:rPr>
        <w:t>Ож</w:t>
      </w:r>
      <w:r w:rsidR="00F452FE">
        <w:rPr>
          <w:rFonts w:ascii="Times New Roman" w:eastAsia="Calibri" w:hAnsi="Times New Roman" w:cs="Times New Roman"/>
          <w:b/>
          <w:sz w:val="28"/>
          <w:szCs w:val="28"/>
        </w:rPr>
        <w:t>идаемые результаты подпрограммы</w:t>
      </w:r>
    </w:p>
    <w:p w:rsidR="00000624" w:rsidRPr="004C7963" w:rsidRDefault="00000624" w:rsidP="00000624">
      <w:pPr>
        <w:pStyle w:val="ConsPlusNormal"/>
        <w:jc w:val="center"/>
        <w:rPr>
          <w:rFonts w:ascii="Times New Roman" w:hAnsi="Times New Roman" w:cs="Times New Roman"/>
        </w:rPr>
      </w:pPr>
    </w:p>
    <w:tbl>
      <w:tblPr>
        <w:tblW w:w="0" w:type="auto"/>
        <w:tblInd w:w="10" w:type="dxa"/>
        <w:tblLayout w:type="fixed"/>
        <w:tblCellMar>
          <w:left w:w="10" w:type="dxa"/>
          <w:right w:w="10" w:type="dxa"/>
        </w:tblCellMar>
        <w:tblLook w:val="0000"/>
      </w:tblPr>
      <w:tblGrid>
        <w:gridCol w:w="532"/>
        <w:gridCol w:w="2839"/>
        <w:gridCol w:w="2061"/>
        <w:gridCol w:w="2619"/>
        <w:gridCol w:w="1556"/>
        <w:gridCol w:w="2508"/>
        <w:gridCol w:w="2031"/>
      </w:tblGrid>
      <w:tr w:rsidR="00000624" w:rsidRPr="00022F5B" w:rsidTr="00A1571C">
        <w:trPr>
          <w:trHeight w:val="23"/>
        </w:trPr>
        <w:tc>
          <w:tcPr>
            <w:tcW w:w="532"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w:t>
            </w:r>
          </w:p>
          <w:p w:rsidR="00000624" w:rsidRPr="00022F5B" w:rsidRDefault="00000624" w:rsidP="00022F5B">
            <w:pPr>
              <w:pStyle w:val="ConsPlusNormal"/>
              <w:ind w:firstLine="0"/>
              <w:rPr>
                <w:rFonts w:ascii="Times New Roman" w:eastAsia="Calibri" w:hAnsi="Times New Roman" w:cs="Times New Roman"/>
                <w:sz w:val="22"/>
                <w:szCs w:val="22"/>
              </w:rPr>
            </w:pPr>
            <w:proofErr w:type="spellStart"/>
            <w:proofErr w:type="gramStart"/>
            <w:r w:rsidRPr="00022F5B">
              <w:rPr>
                <w:rFonts w:ascii="Times New Roman" w:eastAsia="Calibri" w:hAnsi="Times New Roman" w:cs="Times New Roman"/>
                <w:sz w:val="22"/>
                <w:szCs w:val="22"/>
              </w:rPr>
              <w:t>п</w:t>
            </w:r>
            <w:proofErr w:type="spellEnd"/>
            <w:proofErr w:type="gramEnd"/>
            <w:r w:rsidRPr="00022F5B">
              <w:rPr>
                <w:rFonts w:ascii="Times New Roman" w:eastAsia="Calibri" w:hAnsi="Times New Roman" w:cs="Times New Roman"/>
                <w:sz w:val="22"/>
                <w:szCs w:val="22"/>
              </w:rPr>
              <w:t>/</w:t>
            </w:r>
            <w:proofErr w:type="spellStart"/>
            <w:r w:rsidRPr="00022F5B">
              <w:rPr>
                <w:rFonts w:ascii="Times New Roman" w:eastAsia="Calibri" w:hAnsi="Times New Roman" w:cs="Times New Roman"/>
                <w:sz w:val="22"/>
                <w:szCs w:val="22"/>
              </w:rPr>
              <w:t>п</w:t>
            </w:r>
            <w:proofErr w:type="spellEnd"/>
            <w:r w:rsidRPr="00022F5B">
              <w:rPr>
                <w:rFonts w:ascii="Times New Roman" w:eastAsia="Calibri" w:hAnsi="Times New Roman" w:cs="Times New Roman"/>
                <w:sz w:val="22"/>
                <w:szCs w:val="22"/>
              </w:rPr>
              <w:t xml:space="preserve"> </w:t>
            </w:r>
          </w:p>
        </w:tc>
        <w:tc>
          <w:tcPr>
            <w:tcW w:w="2839"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 xml:space="preserve">Задачи </w:t>
            </w:r>
          </w:p>
        </w:tc>
        <w:tc>
          <w:tcPr>
            <w:tcW w:w="2061"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 xml:space="preserve">Решаемые проблемы </w:t>
            </w:r>
          </w:p>
        </w:tc>
        <w:tc>
          <w:tcPr>
            <w:tcW w:w="2619"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 xml:space="preserve">Количественный показатель достижения задачи </w:t>
            </w:r>
          </w:p>
        </w:tc>
        <w:tc>
          <w:tcPr>
            <w:tcW w:w="1556"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Сроки реализации мероприятий</w:t>
            </w:r>
          </w:p>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(год, квартал)</w:t>
            </w:r>
          </w:p>
        </w:tc>
        <w:tc>
          <w:tcPr>
            <w:tcW w:w="2508"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Ожидаемый социально-экономический эффект (индикатор программы СЭР)</w:t>
            </w:r>
          </w:p>
        </w:tc>
        <w:tc>
          <w:tcPr>
            <w:tcW w:w="2031" w:type="dxa"/>
            <w:tcBorders>
              <w:top w:val="single" w:sz="1" w:space="0" w:color="000000"/>
              <w:left w:val="single" w:sz="1" w:space="0" w:color="000000"/>
              <w:bottom w:val="single" w:sz="1" w:space="0" w:color="000000"/>
              <w:right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Ответственный (исполнитель)</w:t>
            </w:r>
          </w:p>
        </w:tc>
      </w:tr>
      <w:tr w:rsidR="00000624" w:rsidRPr="00022F5B" w:rsidTr="00A1571C">
        <w:tblPrEx>
          <w:tblCellMar>
            <w:left w:w="104" w:type="dxa"/>
            <w:right w:w="104" w:type="dxa"/>
          </w:tblCellMar>
        </w:tblPrEx>
        <w:trPr>
          <w:trHeight w:val="530"/>
        </w:trPr>
        <w:tc>
          <w:tcPr>
            <w:tcW w:w="14146" w:type="dxa"/>
            <w:gridSpan w:val="7"/>
            <w:tcBorders>
              <w:top w:val="single" w:sz="1" w:space="0" w:color="000000"/>
              <w:left w:val="single" w:sz="1" w:space="0" w:color="000000"/>
              <w:bottom w:val="single" w:sz="1" w:space="0" w:color="000000"/>
              <w:right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 xml:space="preserve">Цель: </w:t>
            </w:r>
            <w:r w:rsidRPr="00022F5B">
              <w:rPr>
                <w:rFonts w:ascii="Times New Roman" w:hAnsi="Times New Roman" w:cs="Times New Roman"/>
                <w:sz w:val="22"/>
                <w:szCs w:val="22"/>
              </w:rPr>
              <w:t>Развитие дополнительного образования детей в сфере культуры и искусства.</w:t>
            </w:r>
          </w:p>
        </w:tc>
      </w:tr>
      <w:tr w:rsidR="00000624" w:rsidRPr="00022F5B" w:rsidTr="00A1571C">
        <w:trPr>
          <w:trHeight w:val="1027"/>
        </w:trPr>
        <w:tc>
          <w:tcPr>
            <w:tcW w:w="532" w:type="dxa"/>
            <w:tcBorders>
              <w:top w:val="single" w:sz="1" w:space="0" w:color="000000"/>
              <w:left w:val="single" w:sz="1" w:space="0" w:color="000000"/>
              <w:bottom w:val="single" w:sz="1" w:space="0" w:color="000000"/>
            </w:tcBorders>
            <w:shd w:val="clear" w:color="auto" w:fill="FFFFFF"/>
          </w:tcPr>
          <w:p w:rsidR="00000624" w:rsidRPr="00022F5B" w:rsidRDefault="005D451C" w:rsidP="00022F5B">
            <w:pPr>
              <w:pStyle w:val="ConsPlusNormal"/>
              <w:ind w:firstLine="0"/>
              <w:rPr>
                <w:rFonts w:ascii="Times New Roman" w:hAnsi="Times New Roman" w:cs="Times New Roman"/>
                <w:bCs/>
                <w:sz w:val="22"/>
                <w:szCs w:val="22"/>
              </w:rPr>
            </w:pPr>
            <w:r>
              <w:rPr>
                <w:rFonts w:ascii="Times New Roman" w:eastAsia="Calibri" w:hAnsi="Times New Roman" w:cs="Times New Roman"/>
                <w:sz w:val="22"/>
                <w:szCs w:val="22"/>
              </w:rPr>
              <w:t>1</w:t>
            </w:r>
          </w:p>
        </w:tc>
        <w:tc>
          <w:tcPr>
            <w:tcW w:w="2839"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hAnsi="Times New Roman" w:cs="Times New Roman"/>
                <w:sz w:val="22"/>
                <w:szCs w:val="22"/>
              </w:rPr>
            </w:pPr>
            <w:r w:rsidRPr="00022F5B">
              <w:rPr>
                <w:rFonts w:ascii="Times New Roman" w:hAnsi="Times New Roman" w:cs="Times New Roman"/>
                <w:sz w:val="22"/>
                <w:szCs w:val="22"/>
              </w:rPr>
              <w:t>Увеличение контингента учащихся детских школ искусств;</w:t>
            </w:r>
          </w:p>
        </w:tc>
        <w:tc>
          <w:tcPr>
            <w:tcW w:w="2061"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hAnsi="Times New Roman" w:cs="Times New Roman"/>
                <w:color w:val="000000"/>
                <w:sz w:val="22"/>
                <w:szCs w:val="22"/>
              </w:rPr>
              <w:t>Среднегодовой контингент, обучающихся детей в школах</w:t>
            </w:r>
          </w:p>
        </w:tc>
        <w:tc>
          <w:tcPr>
            <w:tcW w:w="2619"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 xml:space="preserve">Количество </w:t>
            </w:r>
            <w:proofErr w:type="gramStart"/>
            <w:r w:rsidRPr="00022F5B">
              <w:rPr>
                <w:rFonts w:ascii="Times New Roman" w:eastAsia="Calibri" w:hAnsi="Times New Roman" w:cs="Times New Roman"/>
                <w:sz w:val="22"/>
                <w:szCs w:val="22"/>
              </w:rPr>
              <w:t>обучающихся</w:t>
            </w:r>
            <w:proofErr w:type="gramEnd"/>
          </w:p>
        </w:tc>
        <w:tc>
          <w:tcPr>
            <w:tcW w:w="1556"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 xml:space="preserve"> на 2025-2027годы и на период до  2030 г.</w:t>
            </w:r>
          </w:p>
        </w:tc>
        <w:tc>
          <w:tcPr>
            <w:tcW w:w="2508"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hAnsi="Times New Roman" w:cs="Times New Roman"/>
                <w:spacing w:val="-4"/>
                <w:sz w:val="22"/>
                <w:szCs w:val="22"/>
              </w:rPr>
            </w:pPr>
            <w:r w:rsidRPr="00022F5B">
              <w:rPr>
                <w:rFonts w:ascii="Times New Roman" w:hAnsi="Times New Roman" w:cs="Times New Roman"/>
                <w:spacing w:val="-4"/>
                <w:sz w:val="22"/>
                <w:szCs w:val="22"/>
              </w:rPr>
              <w:t xml:space="preserve"> охват детей до 15 лет,  дополнит</w:t>
            </w:r>
            <w:r w:rsidR="004C7520">
              <w:rPr>
                <w:rFonts w:ascii="Times New Roman" w:hAnsi="Times New Roman" w:cs="Times New Roman"/>
                <w:spacing w:val="-4"/>
                <w:sz w:val="22"/>
                <w:szCs w:val="22"/>
              </w:rPr>
              <w:t>ельным образованием в сфере куль</w:t>
            </w:r>
            <w:r w:rsidRPr="00022F5B">
              <w:rPr>
                <w:rFonts w:ascii="Times New Roman" w:hAnsi="Times New Roman" w:cs="Times New Roman"/>
                <w:spacing w:val="-4"/>
                <w:sz w:val="22"/>
                <w:szCs w:val="22"/>
              </w:rPr>
              <w:t>туры.</w:t>
            </w:r>
            <w:r w:rsidR="004C7520">
              <w:rPr>
                <w:rFonts w:ascii="Times New Roman" w:hAnsi="Times New Roman" w:cs="Times New Roman"/>
                <w:spacing w:val="-4"/>
                <w:sz w:val="22"/>
                <w:szCs w:val="22"/>
              </w:rPr>
              <w:t xml:space="preserve"> </w:t>
            </w:r>
            <w:r w:rsidRPr="00022F5B">
              <w:rPr>
                <w:rFonts w:ascii="Times New Roman" w:hAnsi="Times New Roman" w:cs="Times New Roman"/>
                <w:spacing w:val="-4"/>
                <w:sz w:val="22"/>
                <w:szCs w:val="22"/>
              </w:rPr>
              <w:t>%.</w:t>
            </w:r>
          </w:p>
        </w:tc>
        <w:tc>
          <w:tcPr>
            <w:tcW w:w="2031" w:type="dxa"/>
            <w:tcBorders>
              <w:top w:val="single" w:sz="1" w:space="0" w:color="000000"/>
              <w:left w:val="single" w:sz="1" w:space="0" w:color="000000"/>
              <w:bottom w:val="single" w:sz="1" w:space="0" w:color="000000"/>
              <w:right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proofErr w:type="spellStart"/>
            <w:r w:rsidRPr="00022F5B">
              <w:rPr>
                <w:rFonts w:ascii="Times New Roman" w:eastAsia="Calibri" w:hAnsi="Times New Roman" w:cs="Times New Roman"/>
                <w:sz w:val="22"/>
                <w:szCs w:val="22"/>
              </w:rPr>
              <w:t>Саганнурская</w:t>
            </w:r>
            <w:proofErr w:type="spellEnd"/>
            <w:r w:rsidRPr="00022F5B">
              <w:rPr>
                <w:rFonts w:ascii="Times New Roman" w:eastAsia="Calibri" w:hAnsi="Times New Roman" w:cs="Times New Roman"/>
                <w:sz w:val="22"/>
                <w:szCs w:val="22"/>
              </w:rPr>
              <w:t xml:space="preserve"> и </w:t>
            </w:r>
            <w:proofErr w:type="spellStart"/>
            <w:r w:rsidRPr="00022F5B">
              <w:rPr>
                <w:rFonts w:ascii="Times New Roman" w:eastAsia="Calibri" w:hAnsi="Times New Roman" w:cs="Times New Roman"/>
                <w:sz w:val="22"/>
                <w:szCs w:val="22"/>
              </w:rPr>
              <w:t>Мухоршибирская</w:t>
            </w:r>
            <w:proofErr w:type="spellEnd"/>
            <w:r w:rsidRPr="00022F5B">
              <w:rPr>
                <w:rFonts w:ascii="Times New Roman" w:eastAsia="Calibri" w:hAnsi="Times New Roman" w:cs="Times New Roman"/>
                <w:sz w:val="22"/>
                <w:szCs w:val="22"/>
              </w:rPr>
              <w:t xml:space="preserve"> детские школы искусств</w:t>
            </w:r>
          </w:p>
        </w:tc>
      </w:tr>
      <w:tr w:rsidR="00000624" w:rsidRPr="00022F5B" w:rsidTr="00A1571C">
        <w:trPr>
          <w:trHeight w:val="1027"/>
        </w:trPr>
        <w:tc>
          <w:tcPr>
            <w:tcW w:w="532" w:type="dxa"/>
            <w:tcBorders>
              <w:top w:val="single" w:sz="1" w:space="0" w:color="000000"/>
              <w:left w:val="single" w:sz="1" w:space="0" w:color="000000"/>
              <w:bottom w:val="single" w:sz="1" w:space="0" w:color="000000"/>
            </w:tcBorders>
            <w:shd w:val="clear" w:color="auto" w:fill="FFFFFF"/>
          </w:tcPr>
          <w:p w:rsidR="00000624" w:rsidRPr="00022F5B" w:rsidRDefault="005D451C" w:rsidP="00022F5B">
            <w:pPr>
              <w:pStyle w:val="ConsPlusNormal"/>
              <w:ind w:firstLine="0"/>
              <w:rPr>
                <w:rFonts w:ascii="Times New Roman" w:hAnsi="Times New Roman" w:cs="Times New Roman"/>
                <w:bCs/>
                <w:sz w:val="22"/>
                <w:szCs w:val="22"/>
              </w:rPr>
            </w:pPr>
            <w:r>
              <w:rPr>
                <w:rFonts w:ascii="Times New Roman" w:eastAsia="Calibri" w:hAnsi="Times New Roman" w:cs="Times New Roman"/>
                <w:sz w:val="22"/>
                <w:szCs w:val="22"/>
              </w:rPr>
              <w:t>2</w:t>
            </w:r>
          </w:p>
        </w:tc>
        <w:tc>
          <w:tcPr>
            <w:tcW w:w="2839"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hAnsi="Times New Roman" w:cs="Times New Roman"/>
                <w:sz w:val="22"/>
                <w:szCs w:val="22"/>
              </w:rPr>
            </w:pPr>
            <w:r w:rsidRPr="00022F5B">
              <w:rPr>
                <w:rFonts w:ascii="Times New Roman" w:hAnsi="Times New Roman" w:cs="Times New Roman"/>
                <w:sz w:val="22"/>
                <w:szCs w:val="22"/>
              </w:rPr>
              <w:t>Поддержка одарённых детей.</w:t>
            </w:r>
          </w:p>
        </w:tc>
        <w:tc>
          <w:tcPr>
            <w:tcW w:w="2061"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hAnsi="Times New Roman" w:cs="Times New Roman"/>
                <w:color w:val="000000"/>
                <w:sz w:val="22"/>
                <w:szCs w:val="22"/>
              </w:rPr>
              <w:t>Результативность выступления учащихся в смотрах, конкурсах, фестивалях</w:t>
            </w:r>
          </w:p>
        </w:tc>
        <w:tc>
          <w:tcPr>
            <w:tcW w:w="2619"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r w:rsidRPr="00022F5B">
              <w:rPr>
                <w:rFonts w:ascii="Times New Roman" w:eastAsia="Calibri" w:hAnsi="Times New Roman" w:cs="Times New Roman"/>
                <w:sz w:val="22"/>
                <w:szCs w:val="22"/>
              </w:rPr>
              <w:t xml:space="preserve">Количество </w:t>
            </w:r>
            <w:proofErr w:type="gramStart"/>
            <w:r w:rsidRPr="00022F5B">
              <w:rPr>
                <w:rFonts w:ascii="Times New Roman" w:eastAsia="Calibri" w:hAnsi="Times New Roman" w:cs="Times New Roman"/>
                <w:sz w:val="22"/>
                <w:szCs w:val="22"/>
              </w:rPr>
              <w:t>обучающихся</w:t>
            </w:r>
            <w:proofErr w:type="gramEnd"/>
            <w:r w:rsidRPr="00022F5B">
              <w:rPr>
                <w:rFonts w:ascii="Times New Roman" w:eastAsia="Calibri" w:hAnsi="Times New Roman" w:cs="Times New Roman"/>
                <w:sz w:val="22"/>
                <w:szCs w:val="22"/>
              </w:rPr>
              <w:t xml:space="preserve"> по программе </w:t>
            </w:r>
            <w:proofErr w:type="spellStart"/>
            <w:r w:rsidRPr="00022F5B">
              <w:rPr>
                <w:rFonts w:ascii="Times New Roman" w:eastAsia="Calibri" w:hAnsi="Times New Roman" w:cs="Times New Roman"/>
                <w:sz w:val="22"/>
                <w:szCs w:val="22"/>
              </w:rPr>
              <w:t>предпрофессиональной</w:t>
            </w:r>
            <w:proofErr w:type="spellEnd"/>
            <w:r w:rsidRPr="00022F5B">
              <w:rPr>
                <w:rFonts w:ascii="Times New Roman" w:eastAsia="Calibri" w:hAnsi="Times New Roman" w:cs="Times New Roman"/>
                <w:sz w:val="22"/>
                <w:szCs w:val="22"/>
              </w:rPr>
              <w:t xml:space="preserve"> подготовки</w:t>
            </w:r>
          </w:p>
        </w:tc>
        <w:tc>
          <w:tcPr>
            <w:tcW w:w="1556"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hAnsi="Times New Roman" w:cs="Times New Roman"/>
                <w:spacing w:val="-4"/>
                <w:sz w:val="22"/>
                <w:szCs w:val="22"/>
              </w:rPr>
            </w:pPr>
            <w:r w:rsidRPr="00022F5B">
              <w:rPr>
                <w:rFonts w:ascii="Times New Roman" w:eastAsia="Calibri" w:hAnsi="Times New Roman" w:cs="Times New Roman"/>
                <w:sz w:val="22"/>
                <w:szCs w:val="22"/>
              </w:rPr>
              <w:t>на 2025-2027годы и на период до  2030 г.</w:t>
            </w:r>
          </w:p>
        </w:tc>
        <w:tc>
          <w:tcPr>
            <w:tcW w:w="2508" w:type="dxa"/>
            <w:tcBorders>
              <w:top w:val="single" w:sz="1" w:space="0" w:color="000000"/>
              <w:left w:val="single" w:sz="1" w:space="0" w:color="000000"/>
              <w:bottom w:val="single" w:sz="1" w:space="0" w:color="000000"/>
            </w:tcBorders>
            <w:shd w:val="clear" w:color="auto" w:fill="FFFFFF"/>
          </w:tcPr>
          <w:p w:rsidR="00000624" w:rsidRPr="00022F5B" w:rsidRDefault="00000624" w:rsidP="00022F5B">
            <w:pPr>
              <w:pStyle w:val="ConsPlusNormal"/>
              <w:ind w:firstLine="0"/>
              <w:rPr>
                <w:rFonts w:ascii="Times New Roman" w:hAnsi="Times New Roman" w:cs="Times New Roman"/>
                <w:spacing w:val="-4"/>
                <w:sz w:val="22"/>
                <w:szCs w:val="22"/>
              </w:rPr>
            </w:pPr>
            <w:r w:rsidRPr="00022F5B">
              <w:rPr>
                <w:rFonts w:ascii="Times New Roman" w:hAnsi="Times New Roman" w:cs="Times New Roman"/>
                <w:spacing w:val="-4"/>
                <w:sz w:val="22"/>
                <w:szCs w:val="22"/>
              </w:rPr>
              <w:t>.  охват детей до 15 лет,  дополнит</w:t>
            </w:r>
            <w:r w:rsidR="004C7520">
              <w:rPr>
                <w:rFonts w:ascii="Times New Roman" w:hAnsi="Times New Roman" w:cs="Times New Roman"/>
                <w:spacing w:val="-4"/>
                <w:sz w:val="22"/>
                <w:szCs w:val="22"/>
              </w:rPr>
              <w:t>ельным образованием в сфере куль</w:t>
            </w:r>
            <w:r w:rsidRPr="00022F5B">
              <w:rPr>
                <w:rFonts w:ascii="Times New Roman" w:hAnsi="Times New Roman" w:cs="Times New Roman"/>
                <w:spacing w:val="-4"/>
                <w:sz w:val="22"/>
                <w:szCs w:val="22"/>
              </w:rPr>
              <w:t>туры.</w:t>
            </w:r>
            <w:r w:rsidR="004C7520">
              <w:rPr>
                <w:rFonts w:ascii="Times New Roman" w:hAnsi="Times New Roman" w:cs="Times New Roman"/>
                <w:spacing w:val="-4"/>
                <w:sz w:val="22"/>
                <w:szCs w:val="22"/>
              </w:rPr>
              <w:t xml:space="preserve"> </w:t>
            </w:r>
            <w:r w:rsidRPr="00022F5B">
              <w:rPr>
                <w:rFonts w:ascii="Times New Roman" w:hAnsi="Times New Roman" w:cs="Times New Roman"/>
                <w:spacing w:val="-4"/>
                <w:sz w:val="22"/>
                <w:szCs w:val="22"/>
              </w:rPr>
              <w:t>%.</w:t>
            </w:r>
          </w:p>
        </w:tc>
        <w:tc>
          <w:tcPr>
            <w:tcW w:w="2031" w:type="dxa"/>
            <w:tcBorders>
              <w:top w:val="single" w:sz="1" w:space="0" w:color="000000"/>
              <w:left w:val="single" w:sz="1" w:space="0" w:color="000000"/>
              <w:bottom w:val="single" w:sz="1" w:space="0" w:color="000000"/>
              <w:right w:val="single" w:sz="1" w:space="0" w:color="000000"/>
            </w:tcBorders>
            <w:shd w:val="clear" w:color="auto" w:fill="FFFFFF"/>
          </w:tcPr>
          <w:p w:rsidR="00000624" w:rsidRPr="00022F5B" w:rsidRDefault="00000624" w:rsidP="00022F5B">
            <w:pPr>
              <w:pStyle w:val="ConsPlusNormal"/>
              <w:ind w:firstLine="0"/>
              <w:rPr>
                <w:rFonts w:ascii="Times New Roman" w:eastAsia="Calibri" w:hAnsi="Times New Roman" w:cs="Times New Roman"/>
                <w:sz w:val="22"/>
                <w:szCs w:val="22"/>
              </w:rPr>
            </w:pPr>
            <w:proofErr w:type="spellStart"/>
            <w:r w:rsidRPr="00022F5B">
              <w:rPr>
                <w:rFonts w:ascii="Times New Roman" w:eastAsia="Calibri" w:hAnsi="Times New Roman" w:cs="Times New Roman"/>
                <w:sz w:val="22"/>
                <w:szCs w:val="22"/>
              </w:rPr>
              <w:t>Саганнурская</w:t>
            </w:r>
            <w:proofErr w:type="spellEnd"/>
            <w:r w:rsidRPr="00022F5B">
              <w:rPr>
                <w:rFonts w:ascii="Times New Roman" w:eastAsia="Calibri" w:hAnsi="Times New Roman" w:cs="Times New Roman"/>
                <w:sz w:val="22"/>
                <w:szCs w:val="22"/>
              </w:rPr>
              <w:t xml:space="preserve"> и </w:t>
            </w:r>
            <w:proofErr w:type="spellStart"/>
            <w:r w:rsidRPr="00022F5B">
              <w:rPr>
                <w:rFonts w:ascii="Times New Roman" w:eastAsia="Calibri" w:hAnsi="Times New Roman" w:cs="Times New Roman"/>
                <w:sz w:val="22"/>
                <w:szCs w:val="22"/>
              </w:rPr>
              <w:t>Мухоршибирская</w:t>
            </w:r>
            <w:proofErr w:type="spellEnd"/>
            <w:r w:rsidRPr="00022F5B">
              <w:rPr>
                <w:rFonts w:ascii="Times New Roman" w:eastAsia="Calibri" w:hAnsi="Times New Roman" w:cs="Times New Roman"/>
                <w:sz w:val="22"/>
                <w:szCs w:val="22"/>
              </w:rPr>
              <w:t xml:space="preserve"> детские школы искусств</w:t>
            </w:r>
          </w:p>
        </w:tc>
      </w:tr>
    </w:tbl>
    <w:p w:rsidR="00000624" w:rsidRPr="004C7963" w:rsidRDefault="00000624" w:rsidP="00000624">
      <w:pPr>
        <w:pStyle w:val="ConsPlusNormal"/>
        <w:rPr>
          <w:rFonts w:ascii="Times New Roman" w:hAnsi="Times New Roman" w:cs="Times New Roman"/>
        </w:rPr>
      </w:pPr>
    </w:p>
    <w:p w:rsidR="00000624" w:rsidRPr="004C7963" w:rsidRDefault="00000624" w:rsidP="00000624">
      <w:pPr>
        <w:pStyle w:val="ConsPlusNormal"/>
        <w:rPr>
          <w:rFonts w:ascii="Times New Roman" w:hAnsi="Times New Roman" w:cs="Times New Roman"/>
        </w:rPr>
        <w:sectPr w:rsidR="00000624" w:rsidRPr="004C7963" w:rsidSect="00000624">
          <w:pgSz w:w="16838" w:h="11906" w:orient="landscape"/>
          <w:pgMar w:top="284" w:right="851" w:bottom="851" w:left="1134" w:header="278" w:footer="113" w:gutter="0"/>
          <w:cols w:space="720"/>
          <w:docGrid w:linePitch="360"/>
        </w:sectPr>
      </w:pPr>
    </w:p>
    <w:p w:rsidR="0019700F" w:rsidRPr="00B90156" w:rsidRDefault="0019700F" w:rsidP="0019700F">
      <w:pPr>
        <w:widowControl w:val="0"/>
        <w:spacing w:line="240" w:lineRule="auto"/>
        <w:jc w:val="center"/>
        <w:rPr>
          <w:rFonts w:ascii="Times New Roman" w:hAnsi="Times New Roman"/>
          <w:b/>
          <w:sz w:val="28"/>
          <w:szCs w:val="28"/>
        </w:rPr>
      </w:pPr>
      <w:r w:rsidRPr="00B90156">
        <w:rPr>
          <w:rFonts w:ascii="Times New Roman" w:eastAsia="Calibri" w:hAnsi="Times New Roman"/>
          <w:b/>
          <w:sz w:val="28"/>
          <w:szCs w:val="28"/>
        </w:rPr>
        <w:lastRenderedPageBreak/>
        <w:t xml:space="preserve">Раздел 4.  Целевые индикаторы </w:t>
      </w:r>
      <w:r w:rsidRPr="00B90156">
        <w:rPr>
          <w:rFonts w:ascii="Times New Roman" w:hAnsi="Times New Roman"/>
          <w:b/>
          <w:sz w:val="28"/>
          <w:szCs w:val="28"/>
        </w:rPr>
        <w:t>подпрограммы «Дополнительное образование в сфере культуры»</w:t>
      </w:r>
    </w:p>
    <w:tbl>
      <w:tblPr>
        <w:tblW w:w="5000" w:type="pct"/>
        <w:tblCellMar>
          <w:left w:w="10" w:type="dxa"/>
          <w:right w:w="10" w:type="dxa"/>
        </w:tblCellMar>
        <w:tblLook w:val="0000"/>
      </w:tblPr>
      <w:tblGrid>
        <w:gridCol w:w="692"/>
        <w:gridCol w:w="3027"/>
        <w:gridCol w:w="891"/>
        <w:gridCol w:w="982"/>
        <w:gridCol w:w="1411"/>
        <w:gridCol w:w="946"/>
        <w:gridCol w:w="1071"/>
        <w:gridCol w:w="976"/>
        <w:gridCol w:w="976"/>
        <w:gridCol w:w="976"/>
        <w:gridCol w:w="976"/>
        <w:gridCol w:w="976"/>
        <w:gridCol w:w="973"/>
      </w:tblGrid>
      <w:tr w:rsidR="009E3669" w:rsidRPr="00022F5B" w:rsidTr="005D451C">
        <w:trPr>
          <w:trHeight w:val="1890"/>
        </w:trPr>
        <w:tc>
          <w:tcPr>
            <w:tcW w:w="233" w:type="pct"/>
            <w:tcBorders>
              <w:top w:val="single" w:sz="1" w:space="0" w:color="000000"/>
              <w:left w:val="single" w:sz="1" w:space="0" w:color="000000"/>
              <w:bottom w:val="single" w:sz="1" w:space="0" w:color="000000"/>
            </w:tcBorders>
            <w:shd w:val="clear" w:color="auto" w:fill="FFFFFF"/>
          </w:tcPr>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hAnsi="Times New Roman"/>
                <w:b/>
                <w:sz w:val="24"/>
                <w:szCs w:val="24"/>
              </w:rPr>
              <w:t xml:space="preserve"> </w:t>
            </w:r>
            <w:r w:rsidRPr="00022F5B">
              <w:rPr>
                <w:rFonts w:ascii="Times New Roman" w:eastAsia="Calibri" w:hAnsi="Times New Roman"/>
                <w:sz w:val="24"/>
                <w:szCs w:val="24"/>
              </w:rPr>
              <w:t>№</w:t>
            </w:r>
          </w:p>
          <w:p w:rsidR="009E3669" w:rsidRPr="00022F5B" w:rsidRDefault="009E3669" w:rsidP="00B90819">
            <w:pPr>
              <w:spacing w:after="0" w:line="240" w:lineRule="auto"/>
              <w:jc w:val="center"/>
              <w:rPr>
                <w:rFonts w:ascii="Times New Roman" w:eastAsia="Calibri" w:hAnsi="Times New Roman"/>
                <w:sz w:val="24"/>
                <w:szCs w:val="24"/>
              </w:rPr>
            </w:pPr>
            <w:proofErr w:type="spellStart"/>
            <w:proofErr w:type="gramStart"/>
            <w:r w:rsidRPr="00022F5B">
              <w:rPr>
                <w:rFonts w:ascii="Times New Roman" w:eastAsia="Calibri" w:hAnsi="Times New Roman"/>
                <w:sz w:val="24"/>
                <w:szCs w:val="24"/>
              </w:rPr>
              <w:t>п</w:t>
            </w:r>
            <w:proofErr w:type="spellEnd"/>
            <w:proofErr w:type="gramEnd"/>
            <w:r w:rsidRPr="00022F5B">
              <w:rPr>
                <w:rFonts w:ascii="Times New Roman" w:eastAsia="Calibri" w:hAnsi="Times New Roman"/>
                <w:sz w:val="24"/>
                <w:szCs w:val="24"/>
              </w:rPr>
              <w:t>/</w:t>
            </w:r>
            <w:proofErr w:type="spellStart"/>
            <w:r w:rsidRPr="00022F5B">
              <w:rPr>
                <w:rFonts w:ascii="Times New Roman" w:eastAsia="Calibri" w:hAnsi="Times New Roman"/>
                <w:sz w:val="24"/>
                <w:szCs w:val="24"/>
              </w:rPr>
              <w:t>п</w:t>
            </w:r>
            <w:proofErr w:type="spellEnd"/>
            <w:r w:rsidRPr="00022F5B">
              <w:rPr>
                <w:rFonts w:ascii="Times New Roman" w:eastAsia="Calibri" w:hAnsi="Times New Roman"/>
                <w:sz w:val="24"/>
                <w:szCs w:val="24"/>
              </w:rPr>
              <w:t xml:space="preserve"> </w:t>
            </w:r>
          </w:p>
        </w:tc>
        <w:tc>
          <w:tcPr>
            <w:tcW w:w="1018" w:type="pct"/>
            <w:tcBorders>
              <w:top w:val="single" w:sz="1" w:space="0" w:color="000000"/>
              <w:left w:val="single" w:sz="1" w:space="0" w:color="000000"/>
              <w:bottom w:val="single" w:sz="1" w:space="0" w:color="000000"/>
            </w:tcBorders>
            <w:shd w:val="clear" w:color="auto" w:fill="FFFFFF"/>
          </w:tcPr>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Наименование</w:t>
            </w:r>
          </w:p>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показателя </w:t>
            </w:r>
          </w:p>
        </w:tc>
        <w:tc>
          <w:tcPr>
            <w:tcW w:w="300" w:type="pct"/>
            <w:tcBorders>
              <w:top w:val="single" w:sz="1" w:space="0" w:color="000000"/>
              <w:left w:val="single" w:sz="1" w:space="0" w:color="000000"/>
              <w:bottom w:val="single" w:sz="1" w:space="0" w:color="000000"/>
            </w:tcBorders>
            <w:shd w:val="clear" w:color="auto" w:fill="FFFFFF"/>
          </w:tcPr>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Ед. </w:t>
            </w:r>
            <w:proofErr w:type="spellStart"/>
            <w:r w:rsidRPr="00022F5B">
              <w:rPr>
                <w:rFonts w:ascii="Times New Roman" w:eastAsia="Calibri" w:hAnsi="Times New Roman"/>
                <w:sz w:val="24"/>
                <w:szCs w:val="24"/>
              </w:rPr>
              <w:t>изм</w:t>
            </w:r>
            <w:proofErr w:type="spellEnd"/>
            <w:r w:rsidRPr="00022F5B">
              <w:rPr>
                <w:rFonts w:ascii="Times New Roman" w:eastAsia="Calibri" w:hAnsi="Times New Roman"/>
                <w:sz w:val="24"/>
                <w:szCs w:val="24"/>
              </w:rPr>
              <w:t>.</w:t>
            </w:r>
          </w:p>
        </w:tc>
        <w:tc>
          <w:tcPr>
            <w:tcW w:w="330" w:type="pct"/>
            <w:tcBorders>
              <w:top w:val="single" w:sz="1" w:space="0" w:color="000000"/>
              <w:left w:val="single" w:sz="1" w:space="0" w:color="000000"/>
              <w:bottom w:val="single" w:sz="1" w:space="0" w:color="000000"/>
            </w:tcBorders>
            <w:shd w:val="clear" w:color="auto" w:fill="FFFFFF"/>
          </w:tcPr>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Формула</w:t>
            </w:r>
          </w:p>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расчета </w:t>
            </w:r>
          </w:p>
        </w:tc>
        <w:tc>
          <w:tcPr>
            <w:tcW w:w="474" w:type="pct"/>
            <w:tcBorders>
              <w:top w:val="single" w:sz="1" w:space="0" w:color="000000"/>
              <w:left w:val="single" w:sz="1" w:space="0" w:color="000000"/>
              <w:bottom w:val="single" w:sz="1" w:space="0" w:color="000000"/>
            </w:tcBorders>
            <w:shd w:val="clear" w:color="auto" w:fill="FFFFFF"/>
          </w:tcPr>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Необходимое </w:t>
            </w:r>
          </w:p>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направление</w:t>
            </w:r>
          </w:p>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изменений </w:t>
            </w:r>
          </w:p>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(&gt;,&lt;, 0)</w:t>
            </w:r>
          </w:p>
        </w:tc>
        <w:tc>
          <w:tcPr>
            <w:tcW w:w="318" w:type="pct"/>
            <w:tcBorders>
              <w:top w:val="single" w:sz="1" w:space="0" w:color="000000"/>
              <w:left w:val="single" w:sz="4" w:space="0" w:color="auto"/>
              <w:bottom w:val="single" w:sz="1" w:space="0" w:color="000000"/>
              <w:right w:val="single" w:sz="1" w:space="0" w:color="000000"/>
            </w:tcBorders>
            <w:shd w:val="clear" w:color="auto" w:fill="FFFFFF"/>
          </w:tcPr>
          <w:p w:rsidR="009E3669" w:rsidRPr="00022F5B" w:rsidRDefault="009E3669" w:rsidP="00B90819">
            <w:pPr>
              <w:spacing w:after="0" w:line="240" w:lineRule="auto"/>
              <w:jc w:val="center"/>
              <w:rPr>
                <w:rFonts w:ascii="Times New Roman" w:eastAsia="Calibri" w:hAnsi="Times New Roman"/>
                <w:sz w:val="24"/>
                <w:szCs w:val="24"/>
              </w:rPr>
            </w:pPr>
          </w:p>
          <w:p w:rsidR="009E3669" w:rsidRPr="00022F5B" w:rsidRDefault="009E3669" w:rsidP="0068465F">
            <w:pPr>
              <w:rPr>
                <w:rFonts w:ascii="Times New Roman" w:eastAsia="Calibri" w:hAnsi="Times New Roman"/>
                <w:sz w:val="24"/>
                <w:szCs w:val="24"/>
              </w:rPr>
            </w:pPr>
          </w:p>
          <w:p w:rsidR="009E3669" w:rsidRPr="00022F5B" w:rsidRDefault="009E3669"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Базовые значения</w:t>
            </w:r>
          </w:p>
        </w:tc>
        <w:tc>
          <w:tcPr>
            <w:tcW w:w="2328" w:type="pct"/>
            <w:gridSpan w:val="7"/>
            <w:tcBorders>
              <w:top w:val="single" w:sz="1" w:space="0" w:color="000000"/>
              <w:left w:val="single" w:sz="4" w:space="0" w:color="auto"/>
              <w:bottom w:val="single" w:sz="1" w:space="0" w:color="000000"/>
              <w:right w:val="single" w:sz="1" w:space="0" w:color="000000"/>
            </w:tcBorders>
            <w:shd w:val="clear" w:color="auto" w:fill="FFFFFF"/>
          </w:tcPr>
          <w:p w:rsidR="009E3669" w:rsidRPr="00022F5B" w:rsidRDefault="009E3669" w:rsidP="00B90819">
            <w:pPr>
              <w:spacing w:after="0" w:line="240" w:lineRule="auto"/>
              <w:jc w:val="center"/>
              <w:rPr>
                <w:rFonts w:ascii="Times New Roman" w:eastAsia="Calibri" w:hAnsi="Times New Roman"/>
                <w:sz w:val="24"/>
                <w:szCs w:val="24"/>
              </w:rPr>
            </w:pPr>
          </w:p>
          <w:p w:rsidR="009E3669" w:rsidRPr="00022F5B" w:rsidRDefault="009E3669">
            <w:pPr>
              <w:suppressAutoHyphens w:val="0"/>
              <w:rPr>
                <w:rFonts w:ascii="Times New Roman" w:eastAsia="Calibri" w:hAnsi="Times New Roman"/>
                <w:sz w:val="24"/>
                <w:szCs w:val="24"/>
              </w:rPr>
            </w:pPr>
          </w:p>
          <w:p w:rsidR="009E3669" w:rsidRPr="00022F5B" w:rsidRDefault="009E3669" w:rsidP="009E366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Плановые значения</w:t>
            </w:r>
          </w:p>
        </w:tc>
      </w:tr>
      <w:tr w:rsidR="006D7C41" w:rsidRPr="00022F5B" w:rsidTr="005D451C">
        <w:trPr>
          <w:trHeight w:val="23"/>
        </w:trPr>
        <w:tc>
          <w:tcPr>
            <w:tcW w:w="233"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napToGrid w:val="0"/>
              <w:spacing w:after="0" w:line="240" w:lineRule="auto"/>
              <w:jc w:val="center"/>
              <w:rPr>
                <w:rFonts w:ascii="Times New Roman" w:eastAsia="Calibri" w:hAnsi="Times New Roman"/>
                <w:sz w:val="24"/>
                <w:szCs w:val="24"/>
              </w:rPr>
            </w:pPr>
          </w:p>
        </w:tc>
        <w:tc>
          <w:tcPr>
            <w:tcW w:w="1018"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napToGrid w:val="0"/>
              <w:spacing w:after="0" w:line="240" w:lineRule="auto"/>
              <w:jc w:val="center"/>
              <w:rPr>
                <w:rFonts w:ascii="Times New Roman" w:eastAsia="Calibri" w:hAnsi="Times New Roman"/>
                <w:sz w:val="24"/>
                <w:szCs w:val="24"/>
              </w:rPr>
            </w:pPr>
          </w:p>
        </w:tc>
        <w:tc>
          <w:tcPr>
            <w:tcW w:w="300"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napToGrid w:val="0"/>
              <w:spacing w:after="0" w:line="240" w:lineRule="auto"/>
              <w:jc w:val="center"/>
              <w:rPr>
                <w:rFonts w:ascii="Times New Roman" w:eastAsia="Calibri" w:hAnsi="Times New Roman"/>
                <w:sz w:val="24"/>
                <w:szCs w:val="24"/>
              </w:rPr>
            </w:pPr>
          </w:p>
        </w:tc>
        <w:tc>
          <w:tcPr>
            <w:tcW w:w="330"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napToGrid w:val="0"/>
              <w:spacing w:after="0" w:line="240" w:lineRule="auto"/>
              <w:jc w:val="center"/>
              <w:rPr>
                <w:rFonts w:ascii="Times New Roman" w:eastAsia="Calibri" w:hAnsi="Times New Roman"/>
                <w:sz w:val="24"/>
                <w:szCs w:val="24"/>
              </w:rPr>
            </w:pPr>
          </w:p>
        </w:tc>
        <w:tc>
          <w:tcPr>
            <w:tcW w:w="474"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napToGrid w:val="0"/>
              <w:spacing w:after="0" w:line="240" w:lineRule="auto"/>
              <w:jc w:val="center"/>
              <w:rPr>
                <w:rFonts w:ascii="Times New Roman" w:eastAsia="Calibri" w:hAnsi="Times New Roman"/>
                <w:sz w:val="24"/>
                <w:szCs w:val="24"/>
              </w:rPr>
            </w:pPr>
          </w:p>
        </w:tc>
        <w:tc>
          <w:tcPr>
            <w:tcW w:w="31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2023г.</w:t>
            </w:r>
          </w:p>
        </w:tc>
        <w:tc>
          <w:tcPr>
            <w:tcW w:w="360"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2024г.</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2025г</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2026г</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2027г</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2028г</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2029г</w:t>
            </w:r>
          </w:p>
        </w:tc>
        <w:tc>
          <w:tcPr>
            <w:tcW w:w="329"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DE0ADB">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2030г</w:t>
            </w:r>
          </w:p>
        </w:tc>
      </w:tr>
      <w:tr w:rsidR="006D7C41" w:rsidRPr="00022F5B" w:rsidTr="005D451C">
        <w:trPr>
          <w:trHeight w:val="178"/>
        </w:trPr>
        <w:tc>
          <w:tcPr>
            <w:tcW w:w="233"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pacing w:after="0" w:line="240" w:lineRule="auto"/>
              <w:rPr>
                <w:rFonts w:ascii="Times New Roman" w:eastAsia="Calibri" w:hAnsi="Times New Roman"/>
                <w:sz w:val="24"/>
                <w:szCs w:val="24"/>
              </w:rPr>
            </w:pPr>
            <w:r w:rsidRPr="00022F5B">
              <w:rPr>
                <w:rFonts w:ascii="Times New Roman" w:eastAsia="Calibri" w:hAnsi="Times New Roman"/>
                <w:sz w:val="24"/>
                <w:szCs w:val="24"/>
              </w:rPr>
              <w:t xml:space="preserve">1 </w:t>
            </w:r>
          </w:p>
        </w:tc>
        <w:tc>
          <w:tcPr>
            <w:tcW w:w="1018"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2 </w:t>
            </w:r>
          </w:p>
        </w:tc>
        <w:tc>
          <w:tcPr>
            <w:tcW w:w="300"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3 </w:t>
            </w:r>
          </w:p>
        </w:tc>
        <w:tc>
          <w:tcPr>
            <w:tcW w:w="330"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4 </w:t>
            </w:r>
          </w:p>
        </w:tc>
        <w:tc>
          <w:tcPr>
            <w:tcW w:w="474"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 xml:space="preserve">5 </w:t>
            </w:r>
          </w:p>
        </w:tc>
        <w:tc>
          <w:tcPr>
            <w:tcW w:w="31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6</w:t>
            </w:r>
          </w:p>
        </w:tc>
        <w:tc>
          <w:tcPr>
            <w:tcW w:w="360"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7</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8</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9</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10</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11</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12</w:t>
            </w:r>
          </w:p>
        </w:tc>
        <w:tc>
          <w:tcPr>
            <w:tcW w:w="329"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13</w:t>
            </w:r>
          </w:p>
        </w:tc>
      </w:tr>
      <w:tr w:rsidR="006D7C41" w:rsidRPr="00022F5B" w:rsidTr="005D451C">
        <w:trPr>
          <w:trHeight w:val="1055"/>
        </w:trPr>
        <w:tc>
          <w:tcPr>
            <w:tcW w:w="233" w:type="pct"/>
            <w:tcBorders>
              <w:top w:val="single" w:sz="1" w:space="0" w:color="000000"/>
              <w:left w:val="single" w:sz="1" w:space="0" w:color="000000"/>
              <w:bottom w:val="single" w:sz="1" w:space="0" w:color="000000"/>
            </w:tcBorders>
            <w:shd w:val="clear" w:color="auto" w:fill="FFFFFF"/>
          </w:tcPr>
          <w:p w:rsidR="006D7C41" w:rsidRPr="00022F5B" w:rsidRDefault="005D451C" w:rsidP="00B90819">
            <w:pPr>
              <w:spacing w:after="0" w:line="240" w:lineRule="auto"/>
              <w:rPr>
                <w:rFonts w:ascii="Times New Roman" w:eastAsia="Calibri" w:hAnsi="Times New Roman"/>
                <w:sz w:val="24"/>
                <w:szCs w:val="24"/>
              </w:rPr>
            </w:pPr>
            <w:r>
              <w:rPr>
                <w:rFonts w:ascii="Times New Roman" w:eastAsia="Calibri" w:hAnsi="Times New Roman"/>
                <w:sz w:val="24"/>
                <w:szCs w:val="24"/>
              </w:rPr>
              <w:t>1</w:t>
            </w:r>
          </w:p>
        </w:tc>
        <w:tc>
          <w:tcPr>
            <w:tcW w:w="1018"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widowControl w:val="0"/>
              <w:spacing w:after="0" w:line="240" w:lineRule="auto"/>
              <w:jc w:val="both"/>
              <w:rPr>
                <w:rFonts w:ascii="Times New Roman" w:eastAsia="Calibri" w:hAnsi="Times New Roman"/>
                <w:sz w:val="24"/>
                <w:szCs w:val="24"/>
              </w:rPr>
            </w:pPr>
            <w:r w:rsidRPr="00022F5B">
              <w:rPr>
                <w:rFonts w:ascii="Times New Roman" w:hAnsi="Times New Roman"/>
                <w:spacing w:val="-4"/>
                <w:sz w:val="24"/>
                <w:szCs w:val="24"/>
              </w:rPr>
              <w:t>- охват детей до 15 лет,  дополнительным образованием в сфере культуры и искусства,</w:t>
            </w:r>
            <w:r w:rsidR="004C7520">
              <w:rPr>
                <w:rFonts w:ascii="Times New Roman" w:hAnsi="Times New Roman"/>
                <w:spacing w:val="-4"/>
                <w:sz w:val="24"/>
                <w:szCs w:val="24"/>
              </w:rPr>
              <w:t xml:space="preserve"> </w:t>
            </w:r>
            <w:r w:rsidRPr="00022F5B">
              <w:rPr>
                <w:rFonts w:ascii="Times New Roman" w:hAnsi="Times New Roman"/>
                <w:spacing w:val="-4"/>
                <w:sz w:val="24"/>
                <w:szCs w:val="24"/>
              </w:rPr>
              <w:t>%</w:t>
            </w:r>
          </w:p>
        </w:tc>
        <w:tc>
          <w:tcPr>
            <w:tcW w:w="300"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w:t>
            </w:r>
          </w:p>
        </w:tc>
        <w:tc>
          <w:tcPr>
            <w:tcW w:w="330"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napToGrid w:val="0"/>
              <w:spacing w:after="0" w:line="240" w:lineRule="auto"/>
              <w:rPr>
                <w:rFonts w:ascii="Times New Roman" w:eastAsia="Calibri" w:hAnsi="Times New Roman"/>
                <w:sz w:val="24"/>
                <w:szCs w:val="24"/>
              </w:rPr>
            </w:pPr>
          </w:p>
        </w:tc>
        <w:tc>
          <w:tcPr>
            <w:tcW w:w="474" w:type="pct"/>
            <w:tcBorders>
              <w:top w:val="single" w:sz="1" w:space="0" w:color="000000"/>
              <w:left w:val="single" w:sz="1" w:space="0" w:color="000000"/>
              <w:bottom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lang w:val="en-US"/>
              </w:rPr>
              <w:t>&gt;</w:t>
            </w:r>
          </w:p>
        </w:tc>
        <w:tc>
          <w:tcPr>
            <w:tcW w:w="31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B90819">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5,8</w:t>
            </w:r>
          </w:p>
        </w:tc>
        <w:tc>
          <w:tcPr>
            <w:tcW w:w="360"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201657">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5,9</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201657">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6,0</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6D7C41" w:rsidP="00201657">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6,0</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C57B64" w:rsidP="00201657">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6,0</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C57B64" w:rsidP="00C57B64">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6,0</w:t>
            </w:r>
          </w:p>
        </w:tc>
        <w:tc>
          <w:tcPr>
            <w:tcW w:w="328"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C57B64" w:rsidP="00201657">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6,0</w:t>
            </w:r>
          </w:p>
        </w:tc>
        <w:tc>
          <w:tcPr>
            <w:tcW w:w="329" w:type="pct"/>
            <w:tcBorders>
              <w:top w:val="single" w:sz="1" w:space="0" w:color="000000"/>
              <w:left w:val="single" w:sz="4" w:space="0" w:color="auto"/>
              <w:bottom w:val="single" w:sz="1" w:space="0" w:color="000000"/>
              <w:right w:val="single" w:sz="1" w:space="0" w:color="000000"/>
            </w:tcBorders>
            <w:shd w:val="clear" w:color="auto" w:fill="FFFFFF"/>
          </w:tcPr>
          <w:p w:rsidR="006D7C41" w:rsidRPr="00022F5B" w:rsidRDefault="00C57B64" w:rsidP="00201657">
            <w:pPr>
              <w:spacing w:after="0" w:line="240" w:lineRule="auto"/>
              <w:jc w:val="center"/>
              <w:rPr>
                <w:rFonts w:ascii="Times New Roman" w:eastAsia="Calibri" w:hAnsi="Times New Roman"/>
                <w:sz w:val="24"/>
                <w:szCs w:val="24"/>
              </w:rPr>
            </w:pPr>
            <w:r w:rsidRPr="00022F5B">
              <w:rPr>
                <w:rFonts w:ascii="Times New Roman" w:eastAsia="Calibri" w:hAnsi="Times New Roman"/>
                <w:sz w:val="24"/>
                <w:szCs w:val="24"/>
              </w:rPr>
              <w:t>6,0</w:t>
            </w:r>
          </w:p>
        </w:tc>
      </w:tr>
    </w:tbl>
    <w:p w:rsidR="0077561C" w:rsidRPr="00B90156" w:rsidRDefault="0077561C" w:rsidP="00596285">
      <w:pPr>
        <w:pStyle w:val="ConsPlusNormal"/>
        <w:jc w:val="right"/>
        <w:outlineLvl w:val="0"/>
        <w:rPr>
          <w:rFonts w:ascii="Times New Roman" w:hAnsi="Times New Roman" w:cs="Times New Roman"/>
          <w:bCs/>
          <w:sz w:val="28"/>
          <w:szCs w:val="28"/>
        </w:rPr>
      </w:pPr>
    </w:p>
    <w:p w:rsidR="00574CD5" w:rsidRPr="00B90156" w:rsidRDefault="00574CD5" w:rsidP="00574CD5">
      <w:pPr>
        <w:tabs>
          <w:tab w:val="left" w:pos="5655"/>
        </w:tabs>
        <w:spacing w:line="240" w:lineRule="auto"/>
        <w:ind w:firstLine="720"/>
        <w:jc w:val="center"/>
        <w:rPr>
          <w:rFonts w:ascii="Times New Roman" w:hAnsi="Times New Roman"/>
          <w:b/>
          <w:sz w:val="28"/>
          <w:szCs w:val="28"/>
        </w:rPr>
      </w:pPr>
      <w:r w:rsidRPr="00B90156">
        <w:rPr>
          <w:rFonts w:ascii="Times New Roman" w:hAnsi="Times New Roman"/>
          <w:b/>
          <w:sz w:val="28"/>
          <w:szCs w:val="28"/>
        </w:rPr>
        <w:t>Раздел 6.  Перечень основных мероприятий подпрограммы «Дополнительное образование в сфере культуры»</w:t>
      </w:r>
    </w:p>
    <w:tbl>
      <w:tblPr>
        <w:tblW w:w="5000" w:type="pct"/>
        <w:tblCellMar>
          <w:left w:w="10" w:type="dxa"/>
          <w:right w:w="10" w:type="dxa"/>
        </w:tblCellMar>
        <w:tblLook w:val="0000"/>
      </w:tblPr>
      <w:tblGrid>
        <w:gridCol w:w="308"/>
        <w:gridCol w:w="1912"/>
        <w:gridCol w:w="1424"/>
        <w:gridCol w:w="1540"/>
        <w:gridCol w:w="1061"/>
        <w:gridCol w:w="533"/>
        <w:gridCol w:w="528"/>
        <w:gridCol w:w="1543"/>
        <w:gridCol w:w="1004"/>
        <w:gridCol w:w="1004"/>
        <w:gridCol w:w="1004"/>
        <w:gridCol w:w="1004"/>
        <w:gridCol w:w="1004"/>
        <w:gridCol w:w="1004"/>
      </w:tblGrid>
      <w:tr w:rsidR="006D7C41" w:rsidRPr="003418CC" w:rsidTr="008A1C5F">
        <w:trPr>
          <w:trHeight w:val="824"/>
        </w:trPr>
        <w:tc>
          <w:tcPr>
            <w:tcW w:w="105" w:type="pct"/>
            <w:vMerge w:val="restart"/>
            <w:tcBorders>
              <w:top w:val="single" w:sz="4" w:space="0" w:color="000000"/>
              <w:left w:val="single" w:sz="4" w:space="0" w:color="000000"/>
            </w:tcBorders>
            <w:shd w:val="clear" w:color="auto" w:fill="FFFFFF"/>
          </w:tcPr>
          <w:p w:rsidR="006D7C41" w:rsidRPr="003418CC" w:rsidRDefault="006D7C41" w:rsidP="00D3533B">
            <w:pPr>
              <w:spacing w:after="0" w:line="240" w:lineRule="auto"/>
              <w:ind w:firstLine="720"/>
              <w:rPr>
                <w:rFonts w:ascii="Times New Roman" w:eastAsia="Arial" w:hAnsi="Times New Roman"/>
              </w:rPr>
            </w:pPr>
            <w:r w:rsidRPr="003418CC">
              <w:rPr>
                <w:rFonts w:ascii="Times New Roman" w:eastAsia="Arial" w:hAnsi="Times New Roman"/>
              </w:rPr>
              <w:t xml:space="preserve">N </w:t>
            </w:r>
            <w:proofErr w:type="spellStart"/>
            <w:proofErr w:type="gramStart"/>
            <w:r w:rsidRPr="003418CC">
              <w:rPr>
                <w:rFonts w:ascii="Times New Roman" w:eastAsia="Arial" w:hAnsi="Times New Roman"/>
              </w:rPr>
              <w:t>п</w:t>
            </w:r>
            <w:proofErr w:type="spellEnd"/>
            <w:proofErr w:type="gramEnd"/>
            <w:r w:rsidRPr="003418CC">
              <w:rPr>
                <w:rFonts w:ascii="Times New Roman" w:eastAsia="Arial" w:hAnsi="Times New Roman"/>
              </w:rPr>
              <w:t>/</w:t>
            </w:r>
            <w:proofErr w:type="spellStart"/>
            <w:r w:rsidRPr="003418CC">
              <w:rPr>
                <w:rFonts w:ascii="Times New Roman" w:eastAsia="Arial" w:hAnsi="Times New Roman"/>
              </w:rPr>
              <w:t>п</w:t>
            </w:r>
            <w:proofErr w:type="spellEnd"/>
          </w:p>
        </w:tc>
        <w:tc>
          <w:tcPr>
            <w:tcW w:w="618" w:type="pct"/>
            <w:vMerge w:val="restart"/>
            <w:tcBorders>
              <w:top w:val="single" w:sz="4" w:space="0" w:color="000000"/>
              <w:left w:val="single" w:sz="4" w:space="0" w:color="000000"/>
            </w:tcBorders>
            <w:shd w:val="clear" w:color="auto" w:fill="FFFFFF"/>
          </w:tcPr>
          <w:p w:rsidR="006D7C41" w:rsidRPr="003418CC" w:rsidRDefault="006D7C41" w:rsidP="00D3533B">
            <w:pPr>
              <w:spacing w:after="0" w:line="240" w:lineRule="auto"/>
              <w:ind w:firstLine="59"/>
              <w:jc w:val="center"/>
              <w:rPr>
                <w:rFonts w:ascii="Times New Roman" w:eastAsia="Arial" w:hAnsi="Times New Roman"/>
              </w:rPr>
            </w:pPr>
            <w:r w:rsidRPr="003418CC">
              <w:rPr>
                <w:rFonts w:ascii="Times New Roman" w:eastAsia="Arial" w:hAnsi="Times New Roman"/>
              </w:rPr>
              <w:t>Наименование подпрограммы ведомственной целевой программы, основного мероприятия, мероприятий ведомственной целевой программы, мероприятий, реализуемых в рамках основного мероприятия</w:t>
            </w:r>
          </w:p>
        </w:tc>
        <w:tc>
          <w:tcPr>
            <w:tcW w:w="482" w:type="pct"/>
            <w:vMerge w:val="restart"/>
            <w:tcBorders>
              <w:top w:val="single" w:sz="4" w:space="0" w:color="000000"/>
              <w:left w:val="single" w:sz="4" w:space="0" w:color="000000"/>
            </w:tcBorders>
            <w:shd w:val="clear" w:color="auto" w:fill="FFFFFF"/>
          </w:tcPr>
          <w:p w:rsidR="006D7C41" w:rsidRPr="003418CC" w:rsidRDefault="006D7C41" w:rsidP="00D3533B">
            <w:pPr>
              <w:tabs>
                <w:tab w:val="left" w:pos="4260"/>
              </w:tabs>
              <w:spacing w:after="0" w:line="240" w:lineRule="auto"/>
              <w:ind w:firstLine="59"/>
              <w:jc w:val="center"/>
              <w:rPr>
                <w:rFonts w:ascii="Times New Roman" w:eastAsia="Arial" w:hAnsi="Times New Roman"/>
              </w:rPr>
            </w:pPr>
            <w:r w:rsidRPr="003418CC">
              <w:rPr>
                <w:rFonts w:ascii="Times New Roman" w:eastAsia="Arial" w:hAnsi="Times New Roman"/>
              </w:rPr>
              <w:t>Ожидаемый социально-экономический эффект &lt;*&gt;</w:t>
            </w:r>
          </w:p>
        </w:tc>
        <w:tc>
          <w:tcPr>
            <w:tcW w:w="521" w:type="pct"/>
            <w:vMerge w:val="restart"/>
            <w:tcBorders>
              <w:top w:val="single" w:sz="4" w:space="0" w:color="000000"/>
              <w:left w:val="single" w:sz="4" w:space="0" w:color="000000"/>
              <w:right w:val="single" w:sz="4" w:space="0" w:color="auto"/>
            </w:tcBorders>
            <w:shd w:val="clear" w:color="auto" w:fill="FFFFFF"/>
          </w:tcPr>
          <w:p w:rsidR="006D7C41" w:rsidRPr="003418CC" w:rsidRDefault="006D7C41" w:rsidP="00D3533B">
            <w:pPr>
              <w:spacing w:after="0" w:line="240" w:lineRule="auto"/>
              <w:ind w:firstLine="68"/>
              <w:jc w:val="center"/>
              <w:rPr>
                <w:rFonts w:ascii="Times New Roman" w:eastAsia="Arial" w:hAnsi="Times New Roman"/>
              </w:rPr>
            </w:pPr>
            <w:r w:rsidRPr="003418CC">
              <w:rPr>
                <w:rFonts w:ascii="Times New Roman" w:eastAsia="Arial" w:hAnsi="Times New Roman"/>
              </w:rPr>
              <w:t>Ответственный исполнитель (соисполнители)</w:t>
            </w:r>
          </w:p>
        </w:tc>
        <w:tc>
          <w:tcPr>
            <w:tcW w:w="539" w:type="pct"/>
            <w:gridSpan w:val="2"/>
            <w:tcBorders>
              <w:top w:val="single" w:sz="4" w:space="0" w:color="auto"/>
            </w:tcBorders>
          </w:tcPr>
          <w:p w:rsidR="006D7C41" w:rsidRPr="003418CC" w:rsidRDefault="006D7C41">
            <w:pPr>
              <w:suppressAutoHyphens w:val="0"/>
              <w:rPr>
                <w:rFonts w:ascii="Times New Roman" w:hAnsi="Times New Roman"/>
              </w:rPr>
            </w:pPr>
          </w:p>
        </w:tc>
        <w:tc>
          <w:tcPr>
            <w:tcW w:w="2735" w:type="pct"/>
            <w:gridSpan w:val="8"/>
            <w:tcBorders>
              <w:top w:val="single" w:sz="4" w:space="0" w:color="auto"/>
              <w:bottom w:val="single" w:sz="4" w:space="0" w:color="auto"/>
              <w:right w:val="single" w:sz="4" w:space="0" w:color="auto"/>
            </w:tcBorders>
            <w:shd w:val="clear" w:color="auto" w:fill="auto"/>
          </w:tcPr>
          <w:p w:rsidR="006D7C41" w:rsidRPr="003418CC" w:rsidRDefault="006D7C41">
            <w:pPr>
              <w:suppressAutoHyphens w:val="0"/>
              <w:rPr>
                <w:rFonts w:ascii="Times New Roman" w:hAnsi="Times New Roman"/>
              </w:rPr>
            </w:pPr>
          </w:p>
        </w:tc>
      </w:tr>
      <w:tr w:rsidR="006D7C41" w:rsidRPr="003418CC" w:rsidTr="008A1C5F">
        <w:trPr>
          <w:trHeight w:val="1960"/>
        </w:trPr>
        <w:tc>
          <w:tcPr>
            <w:tcW w:w="105" w:type="pct"/>
            <w:vMerge/>
            <w:tcBorders>
              <w:left w:val="single" w:sz="4" w:space="0" w:color="000000"/>
            </w:tcBorders>
            <w:shd w:val="clear" w:color="auto" w:fill="FFFFFF"/>
          </w:tcPr>
          <w:p w:rsidR="006D7C41" w:rsidRPr="003418CC" w:rsidRDefault="006D7C41" w:rsidP="00D3533B">
            <w:pPr>
              <w:snapToGrid w:val="0"/>
              <w:spacing w:after="0" w:line="240" w:lineRule="auto"/>
              <w:rPr>
                <w:rFonts w:ascii="Times New Roman" w:eastAsia="Calibri" w:hAnsi="Times New Roman"/>
              </w:rPr>
            </w:pPr>
          </w:p>
        </w:tc>
        <w:tc>
          <w:tcPr>
            <w:tcW w:w="618" w:type="pct"/>
            <w:vMerge/>
            <w:tcBorders>
              <w:left w:val="single" w:sz="4" w:space="0" w:color="000000"/>
            </w:tcBorders>
            <w:shd w:val="clear" w:color="auto" w:fill="FFFFFF"/>
          </w:tcPr>
          <w:p w:rsidR="006D7C41" w:rsidRPr="003418CC" w:rsidRDefault="006D7C41" w:rsidP="00D3533B">
            <w:pPr>
              <w:snapToGrid w:val="0"/>
              <w:spacing w:after="0" w:line="240" w:lineRule="auto"/>
              <w:ind w:firstLine="59"/>
              <w:jc w:val="center"/>
              <w:rPr>
                <w:rFonts w:ascii="Times New Roman" w:eastAsia="Calibri" w:hAnsi="Times New Roman"/>
              </w:rPr>
            </w:pPr>
          </w:p>
        </w:tc>
        <w:tc>
          <w:tcPr>
            <w:tcW w:w="482" w:type="pct"/>
            <w:vMerge/>
            <w:tcBorders>
              <w:left w:val="single" w:sz="4" w:space="0" w:color="000000"/>
            </w:tcBorders>
            <w:shd w:val="clear" w:color="auto" w:fill="FFFFFF"/>
          </w:tcPr>
          <w:p w:rsidR="006D7C41" w:rsidRPr="003418CC" w:rsidRDefault="006D7C41" w:rsidP="00D3533B">
            <w:pPr>
              <w:snapToGrid w:val="0"/>
              <w:spacing w:after="0" w:line="240" w:lineRule="auto"/>
              <w:ind w:firstLine="59"/>
              <w:jc w:val="center"/>
              <w:rPr>
                <w:rFonts w:ascii="Times New Roman" w:eastAsia="Calibri" w:hAnsi="Times New Roman"/>
              </w:rPr>
            </w:pPr>
          </w:p>
        </w:tc>
        <w:tc>
          <w:tcPr>
            <w:tcW w:w="521" w:type="pct"/>
            <w:vMerge/>
            <w:tcBorders>
              <w:left w:val="single" w:sz="4" w:space="0" w:color="000000"/>
              <w:right w:val="single" w:sz="4" w:space="0" w:color="auto"/>
            </w:tcBorders>
            <w:shd w:val="clear" w:color="auto" w:fill="FFFFFF"/>
          </w:tcPr>
          <w:p w:rsidR="006D7C41" w:rsidRPr="003418CC" w:rsidRDefault="006D7C41" w:rsidP="00D3533B">
            <w:pPr>
              <w:snapToGrid w:val="0"/>
              <w:spacing w:after="0" w:line="240" w:lineRule="auto"/>
              <w:ind w:firstLine="59"/>
              <w:jc w:val="center"/>
              <w:rPr>
                <w:rFonts w:ascii="Times New Roman" w:eastAsia="Calibri" w:hAnsi="Times New Roman"/>
              </w:rPr>
            </w:pPr>
          </w:p>
        </w:tc>
        <w:tc>
          <w:tcPr>
            <w:tcW w:w="359" w:type="pct"/>
            <w:tcBorders>
              <w:top w:val="single" w:sz="4" w:space="0" w:color="000000"/>
              <w:left w:val="single" w:sz="4" w:space="0" w:color="auto"/>
            </w:tcBorders>
            <w:shd w:val="clear" w:color="auto" w:fill="FFFFFF"/>
          </w:tcPr>
          <w:p w:rsidR="006D7C41" w:rsidRPr="003418CC" w:rsidRDefault="006D7C41" w:rsidP="00D3533B">
            <w:pPr>
              <w:spacing w:after="0" w:line="240" w:lineRule="auto"/>
              <w:ind w:firstLine="59"/>
              <w:jc w:val="center"/>
              <w:rPr>
                <w:rFonts w:ascii="Times New Roman" w:eastAsia="Arial" w:hAnsi="Times New Roman"/>
              </w:rPr>
            </w:pPr>
            <w:r w:rsidRPr="003418CC">
              <w:rPr>
                <w:rFonts w:ascii="Times New Roman" w:eastAsia="Arial" w:hAnsi="Times New Roman"/>
              </w:rPr>
              <w:t>Начала реализации</w:t>
            </w:r>
          </w:p>
        </w:tc>
        <w:tc>
          <w:tcPr>
            <w:tcW w:w="359" w:type="pct"/>
            <w:gridSpan w:val="2"/>
            <w:tcBorders>
              <w:top w:val="single" w:sz="4" w:space="0" w:color="000000"/>
              <w:left w:val="single" w:sz="4" w:space="0" w:color="000000"/>
            </w:tcBorders>
            <w:shd w:val="clear" w:color="auto" w:fill="FFFFFF"/>
          </w:tcPr>
          <w:p w:rsidR="006D7C41" w:rsidRPr="003418CC" w:rsidRDefault="006D7C41" w:rsidP="00D3533B">
            <w:pPr>
              <w:spacing w:after="0" w:line="240" w:lineRule="auto"/>
              <w:ind w:firstLine="59"/>
              <w:jc w:val="center"/>
              <w:rPr>
                <w:rFonts w:ascii="Times New Roman" w:eastAsia="Calibri" w:hAnsi="Times New Roman"/>
              </w:rPr>
            </w:pPr>
            <w:r w:rsidRPr="003418CC">
              <w:rPr>
                <w:rFonts w:ascii="Times New Roman" w:eastAsia="Arial" w:hAnsi="Times New Roman"/>
              </w:rPr>
              <w:t>Окончания</w:t>
            </w:r>
            <w:r w:rsidRPr="003418CC">
              <w:rPr>
                <w:rFonts w:ascii="Times New Roman" w:eastAsia="Calibri" w:hAnsi="Times New Roman"/>
              </w:rPr>
              <w:t xml:space="preserve"> </w:t>
            </w:r>
            <w:r w:rsidRPr="003418CC">
              <w:rPr>
                <w:rFonts w:ascii="Times New Roman" w:eastAsia="Arial" w:hAnsi="Times New Roman"/>
              </w:rPr>
              <w:t>реализации</w:t>
            </w:r>
          </w:p>
        </w:tc>
        <w:tc>
          <w:tcPr>
            <w:tcW w:w="522" w:type="pct"/>
            <w:tcBorders>
              <w:top w:val="single" w:sz="4" w:space="0" w:color="auto"/>
              <w:left w:val="single" w:sz="4" w:space="0" w:color="000000"/>
            </w:tcBorders>
            <w:shd w:val="clear" w:color="auto" w:fill="FFFFFF"/>
          </w:tcPr>
          <w:p w:rsidR="006D7C41" w:rsidRPr="003418CC" w:rsidRDefault="006D7C41" w:rsidP="00D3533B">
            <w:pPr>
              <w:spacing w:after="0" w:line="240" w:lineRule="auto"/>
              <w:jc w:val="center"/>
              <w:rPr>
                <w:rFonts w:ascii="Times New Roman" w:eastAsia="Calibri" w:hAnsi="Times New Roman"/>
              </w:rPr>
            </w:pPr>
            <w:r w:rsidRPr="003418CC">
              <w:rPr>
                <w:rFonts w:ascii="Times New Roman" w:eastAsia="Calibri" w:hAnsi="Times New Roman"/>
              </w:rPr>
              <w:t>Источник финансирования</w:t>
            </w:r>
          </w:p>
        </w:tc>
        <w:tc>
          <w:tcPr>
            <w:tcW w:w="339" w:type="pct"/>
            <w:tcBorders>
              <w:top w:val="single" w:sz="4" w:space="0" w:color="auto"/>
              <w:left w:val="single" w:sz="4" w:space="0" w:color="000000"/>
              <w:right w:val="single" w:sz="4" w:space="0" w:color="auto"/>
            </w:tcBorders>
            <w:shd w:val="clear" w:color="auto" w:fill="FFFFFF"/>
          </w:tcPr>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2025г</w:t>
            </w:r>
          </w:p>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план</w:t>
            </w:r>
          </w:p>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по</w:t>
            </w:r>
          </w:p>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программе</w:t>
            </w:r>
          </w:p>
        </w:tc>
        <w:tc>
          <w:tcPr>
            <w:tcW w:w="339" w:type="pct"/>
            <w:tcBorders>
              <w:top w:val="single" w:sz="4" w:space="0" w:color="auto"/>
              <w:left w:val="single" w:sz="4" w:space="0" w:color="000000"/>
              <w:right w:val="single" w:sz="4" w:space="0" w:color="auto"/>
            </w:tcBorders>
            <w:shd w:val="clear" w:color="auto" w:fill="FFFFFF"/>
          </w:tcPr>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2026г план по программе</w:t>
            </w:r>
          </w:p>
        </w:tc>
        <w:tc>
          <w:tcPr>
            <w:tcW w:w="339" w:type="pct"/>
            <w:tcBorders>
              <w:top w:val="single" w:sz="4" w:space="0" w:color="auto"/>
              <w:left w:val="single" w:sz="4" w:space="0" w:color="000000"/>
              <w:right w:val="single" w:sz="4" w:space="0" w:color="auto"/>
            </w:tcBorders>
            <w:shd w:val="clear" w:color="auto" w:fill="FFFFFF"/>
          </w:tcPr>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2027г</w:t>
            </w:r>
          </w:p>
          <w:p w:rsidR="000C422A" w:rsidRPr="003418CC" w:rsidRDefault="000C422A" w:rsidP="00FE19BE">
            <w:pPr>
              <w:snapToGrid w:val="0"/>
              <w:spacing w:after="0" w:line="240" w:lineRule="auto"/>
              <w:jc w:val="center"/>
              <w:rPr>
                <w:rFonts w:ascii="Times New Roman" w:eastAsia="Arial" w:hAnsi="Times New Roman"/>
              </w:rPr>
            </w:pPr>
            <w:r w:rsidRPr="003418CC">
              <w:rPr>
                <w:rFonts w:ascii="Times New Roman" w:eastAsia="Arial" w:hAnsi="Times New Roman"/>
              </w:rPr>
              <w:t>план по программе</w:t>
            </w:r>
          </w:p>
        </w:tc>
        <w:tc>
          <w:tcPr>
            <w:tcW w:w="339" w:type="pct"/>
            <w:tcBorders>
              <w:top w:val="single" w:sz="4" w:space="0" w:color="auto"/>
              <w:left w:val="single" w:sz="4" w:space="0" w:color="000000"/>
              <w:right w:val="single" w:sz="4" w:space="0" w:color="auto"/>
            </w:tcBorders>
            <w:shd w:val="clear" w:color="auto" w:fill="FFFFFF"/>
          </w:tcPr>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2028г</w:t>
            </w:r>
          </w:p>
          <w:p w:rsidR="000C422A" w:rsidRPr="003418CC" w:rsidRDefault="000C422A" w:rsidP="00FE19BE">
            <w:pPr>
              <w:snapToGrid w:val="0"/>
              <w:spacing w:after="0" w:line="240" w:lineRule="auto"/>
              <w:jc w:val="center"/>
              <w:rPr>
                <w:rFonts w:ascii="Times New Roman" w:eastAsia="Arial" w:hAnsi="Times New Roman"/>
              </w:rPr>
            </w:pPr>
            <w:r w:rsidRPr="003418CC">
              <w:rPr>
                <w:rFonts w:ascii="Times New Roman" w:eastAsia="Arial" w:hAnsi="Times New Roman"/>
              </w:rPr>
              <w:t>план по программе</w:t>
            </w:r>
          </w:p>
        </w:tc>
        <w:tc>
          <w:tcPr>
            <w:tcW w:w="339" w:type="pct"/>
            <w:tcBorders>
              <w:top w:val="single" w:sz="4" w:space="0" w:color="auto"/>
              <w:left w:val="single" w:sz="4" w:space="0" w:color="000000"/>
              <w:right w:val="single" w:sz="4" w:space="0" w:color="auto"/>
            </w:tcBorders>
            <w:shd w:val="clear" w:color="auto" w:fill="FFFFFF"/>
          </w:tcPr>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2029г</w:t>
            </w:r>
          </w:p>
          <w:p w:rsidR="000C422A" w:rsidRPr="003418CC" w:rsidRDefault="000C422A" w:rsidP="00FE19BE">
            <w:pPr>
              <w:snapToGrid w:val="0"/>
              <w:spacing w:after="0" w:line="240" w:lineRule="auto"/>
              <w:jc w:val="center"/>
              <w:rPr>
                <w:rFonts w:ascii="Times New Roman" w:eastAsia="Arial" w:hAnsi="Times New Roman"/>
              </w:rPr>
            </w:pPr>
            <w:r w:rsidRPr="003418CC">
              <w:rPr>
                <w:rFonts w:ascii="Times New Roman" w:eastAsia="Arial" w:hAnsi="Times New Roman"/>
              </w:rPr>
              <w:t>план по программе</w:t>
            </w:r>
          </w:p>
        </w:tc>
        <w:tc>
          <w:tcPr>
            <w:tcW w:w="339" w:type="pct"/>
            <w:tcBorders>
              <w:top w:val="single" w:sz="4" w:space="0" w:color="auto"/>
              <w:left w:val="single" w:sz="4" w:space="0" w:color="000000"/>
              <w:right w:val="single" w:sz="4" w:space="0" w:color="auto"/>
            </w:tcBorders>
            <w:shd w:val="clear" w:color="auto" w:fill="FFFFFF"/>
          </w:tcPr>
          <w:p w:rsidR="006D7C41" w:rsidRPr="003418CC" w:rsidRDefault="006D7C41" w:rsidP="00FE19BE">
            <w:pPr>
              <w:snapToGrid w:val="0"/>
              <w:spacing w:after="0" w:line="240" w:lineRule="auto"/>
              <w:jc w:val="center"/>
              <w:rPr>
                <w:rFonts w:ascii="Times New Roman" w:eastAsia="Arial" w:hAnsi="Times New Roman"/>
              </w:rPr>
            </w:pPr>
            <w:r w:rsidRPr="003418CC">
              <w:rPr>
                <w:rFonts w:ascii="Times New Roman" w:eastAsia="Arial" w:hAnsi="Times New Roman"/>
              </w:rPr>
              <w:t>2030г</w:t>
            </w:r>
          </w:p>
          <w:p w:rsidR="000C422A" w:rsidRPr="003418CC" w:rsidRDefault="000C422A" w:rsidP="00FE19BE">
            <w:pPr>
              <w:snapToGrid w:val="0"/>
              <w:spacing w:after="0" w:line="240" w:lineRule="auto"/>
              <w:jc w:val="center"/>
              <w:rPr>
                <w:rFonts w:ascii="Times New Roman" w:eastAsia="Arial" w:hAnsi="Times New Roman"/>
              </w:rPr>
            </w:pPr>
            <w:r w:rsidRPr="003418CC">
              <w:rPr>
                <w:rFonts w:ascii="Times New Roman" w:eastAsia="Arial" w:hAnsi="Times New Roman"/>
              </w:rPr>
              <w:t>план по программе</w:t>
            </w:r>
          </w:p>
        </w:tc>
      </w:tr>
      <w:tr w:rsidR="006D7C41" w:rsidRPr="003418CC" w:rsidTr="008A1C5F">
        <w:trPr>
          <w:trHeight w:val="130"/>
        </w:trPr>
        <w:tc>
          <w:tcPr>
            <w:tcW w:w="105"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pacing w:after="0" w:line="240" w:lineRule="auto"/>
              <w:jc w:val="center"/>
              <w:rPr>
                <w:rFonts w:ascii="Times New Roman" w:eastAsia="Arial" w:hAnsi="Times New Roman"/>
              </w:rPr>
            </w:pPr>
            <w:r w:rsidRPr="003418CC">
              <w:rPr>
                <w:rFonts w:ascii="Times New Roman" w:eastAsia="Arial" w:hAnsi="Times New Roman"/>
              </w:rPr>
              <w:t>1</w:t>
            </w:r>
          </w:p>
        </w:tc>
        <w:tc>
          <w:tcPr>
            <w:tcW w:w="618"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pacing w:after="0" w:line="240" w:lineRule="auto"/>
              <w:jc w:val="center"/>
              <w:rPr>
                <w:rFonts w:ascii="Times New Roman" w:eastAsia="Arial" w:hAnsi="Times New Roman"/>
              </w:rPr>
            </w:pPr>
            <w:r w:rsidRPr="003418CC">
              <w:rPr>
                <w:rFonts w:ascii="Times New Roman" w:eastAsia="Arial" w:hAnsi="Times New Roman"/>
              </w:rPr>
              <w:t>2</w:t>
            </w:r>
          </w:p>
        </w:tc>
        <w:tc>
          <w:tcPr>
            <w:tcW w:w="482"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pacing w:after="0" w:line="240" w:lineRule="auto"/>
              <w:jc w:val="center"/>
              <w:rPr>
                <w:rFonts w:ascii="Times New Roman" w:eastAsia="Arial" w:hAnsi="Times New Roman"/>
              </w:rPr>
            </w:pPr>
            <w:r w:rsidRPr="003418CC">
              <w:rPr>
                <w:rFonts w:ascii="Times New Roman" w:eastAsia="Arial" w:hAnsi="Times New Roman"/>
              </w:rPr>
              <w:t>3</w:t>
            </w:r>
          </w:p>
        </w:tc>
        <w:tc>
          <w:tcPr>
            <w:tcW w:w="521"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napToGrid w:val="0"/>
              <w:spacing w:after="0" w:line="240" w:lineRule="auto"/>
              <w:jc w:val="center"/>
              <w:rPr>
                <w:rFonts w:ascii="Times New Roman" w:eastAsia="Calibri" w:hAnsi="Times New Roman"/>
              </w:rPr>
            </w:pPr>
            <w:r w:rsidRPr="003418CC">
              <w:rPr>
                <w:rFonts w:ascii="Times New Roman" w:eastAsia="Calibri" w:hAnsi="Times New Roman"/>
              </w:rPr>
              <w:t>4</w:t>
            </w:r>
          </w:p>
        </w:tc>
        <w:tc>
          <w:tcPr>
            <w:tcW w:w="359"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napToGrid w:val="0"/>
              <w:spacing w:after="0" w:line="240" w:lineRule="auto"/>
              <w:jc w:val="center"/>
              <w:rPr>
                <w:rFonts w:ascii="Times New Roman" w:eastAsia="Calibri" w:hAnsi="Times New Roman"/>
              </w:rPr>
            </w:pPr>
            <w:r w:rsidRPr="003418CC">
              <w:rPr>
                <w:rFonts w:ascii="Times New Roman" w:eastAsia="Calibri" w:hAnsi="Times New Roman"/>
              </w:rPr>
              <w:t>5</w:t>
            </w:r>
          </w:p>
        </w:tc>
        <w:tc>
          <w:tcPr>
            <w:tcW w:w="359" w:type="pct"/>
            <w:gridSpan w:val="2"/>
            <w:tcBorders>
              <w:top w:val="single" w:sz="4" w:space="0" w:color="000000"/>
              <w:left w:val="single" w:sz="4" w:space="0" w:color="000000"/>
              <w:bottom w:val="single" w:sz="4" w:space="0" w:color="000000"/>
            </w:tcBorders>
            <w:shd w:val="clear" w:color="auto" w:fill="FFFFFF"/>
          </w:tcPr>
          <w:p w:rsidR="006D7C41" w:rsidRPr="003418CC" w:rsidRDefault="006D7C41" w:rsidP="00D3533B">
            <w:pPr>
              <w:snapToGrid w:val="0"/>
              <w:spacing w:after="0" w:line="240" w:lineRule="auto"/>
              <w:jc w:val="center"/>
              <w:rPr>
                <w:rFonts w:ascii="Times New Roman" w:eastAsia="Calibri" w:hAnsi="Times New Roman"/>
              </w:rPr>
            </w:pPr>
            <w:r w:rsidRPr="003418CC">
              <w:rPr>
                <w:rFonts w:ascii="Times New Roman" w:eastAsia="Calibri" w:hAnsi="Times New Roman"/>
              </w:rPr>
              <w:t>6</w:t>
            </w:r>
          </w:p>
        </w:tc>
        <w:tc>
          <w:tcPr>
            <w:tcW w:w="522"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napToGrid w:val="0"/>
              <w:spacing w:after="0" w:line="240" w:lineRule="auto"/>
              <w:jc w:val="center"/>
              <w:rPr>
                <w:rFonts w:ascii="Times New Roman" w:eastAsia="Calibri" w:hAnsi="Times New Roman"/>
              </w:rPr>
            </w:pPr>
            <w:r w:rsidRPr="003418CC">
              <w:rPr>
                <w:rFonts w:ascii="Times New Roman" w:eastAsia="Calibri" w:hAnsi="Times New Roman"/>
              </w:rPr>
              <w:t>7</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0C422A" w:rsidP="003C6EB1">
            <w:pPr>
              <w:spacing w:after="0" w:line="240" w:lineRule="auto"/>
              <w:jc w:val="center"/>
              <w:rPr>
                <w:rFonts w:ascii="Times New Roman" w:eastAsia="Arial" w:hAnsi="Times New Roman"/>
              </w:rPr>
            </w:pPr>
            <w:r w:rsidRPr="003418CC">
              <w:rPr>
                <w:rFonts w:ascii="Times New Roman" w:eastAsia="Arial" w:hAnsi="Times New Roman"/>
              </w:rPr>
              <w:t>8</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0C422A" w:rsidP="003C6EB1">
            <w:pPr>
              <w:spacing w:after="0" w:line="240" w:lineRule="auto"/>
              <w:jc w:val="center"/>
              <w:rPr>
                <w:rFonts w:ascii="Times New Roman" w:eastAsia="Arial" w:hAnsi="Times New Roman"/>
              </w:rPr>
            </w:pPr>
            <w:r w:rsidRPr="003418CC">
              <w:rPr>
                <w:rFonts w:ascii="Times New Roman" w:eastAsia="Arial" w:hAnsi="Times New Roman"/>
              </w:rPr>
              <w:t>9</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0C422A" w:rsidP="003C6EB1">
            <w:pPr>
              <w:spacing w:after="0" w:line="240" w:lineRule="auto"/>
              <w:jc w:val="center"/>
              <w:rPr>
                <w:rFonts w:ascii="Times New Roman" w:eastAsia="Arial" w:hAnsi="Times New Roman"/>
              </w:rPr>
            </w:pPr>
            <w:r w:rsidRPr="003418CC">
              <w:rPr>
                <w:rFonts w:ascii="Times New Roman" w:eastAsia="Arial" w:hAnsi="Times New Roman"/>
              </w:rPr>
              <w:t>10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0C422A" w:rsidP="003C6EB1">
            <w:pPr>
              <w:spacing w:after="0" w:line="240" w:lineRule="auto"/>
              <w:jc w:val="center"/>
              <w:rPr>
                <w:rFonts w:ascii="Times New Roman" w:eastAsia="Arial" w:hAnsi="Times New Roman"/>
              </w:rPr>
            </w:pPr>
            <w:r w:rsidRPr="003418CC">
              <w:rPr>
                <w:rFonts w:ascii="Times New Roman" w:eastAsia="Arial" w:hAnsi="Times New Roman"/>
              </w:rPr>
              <w:t>11</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0C422A" w:rsidP="003C6EB1">
            <w:pPr>
              <w:spacing w:after="0" w:line="240" w:lineRule="auto"/>
              <w:jc w:val="center"/>
              <w:rPr>
                <w:rFonts w:ascii="Times New Roman" w:eastAsia="Arial" w:hAnsi="Times New Roman"/>
              </w:rPr>
            </w:pPr>
            <w:r w:rsidRPr="003418CC">
              <w:rPr>
                <w:rFonts w:ascii="Times New Roman" w:eastAsia="Arial" w:hAnsi="Times New Roman"/>
              </w:rPr>
              <w:t>12</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0C422A" w:rsidP="003C6EB1">
            <w:pPr>
              <w:spacing w:after="0" w:line="240" w:lineRule="auto"/>
              <w:jc w:val="center"/>
              <w:rPr>
                <w:rFonts w:ascii="Times New Roman" w:eastAsia="Arial" w:hAnsi="Times New Roman"/>
              </w:rPr>
            </w:pPr>
            <w:r w:rsidRPr="003418CC">
              <w:rPr>
                <w:rFonts w:ascii="Times New Roman" w:eastAsia="Arial" w:hAnsi="Times New Roman"/>
              </w:rPr>
              <w:t>13</w:t>
            </w:r>
          </w:p>
        </w:tc>
      </w:tr>
      <w:tr w:rsidR="006D7C41" w:rsidRPr="003418CC" w:rsidTr="008A1C5F">
        <w:trPr>
          <w:trHeight w:val="73"/>
        </w:trPr>
        <w:tc>
          <w:tcPr>
            <w:tcW w:w="105" w:type="pct"/>
            <w:vMerge w:val="restart"/>
            <w:tcBorders>
              <w:top w:val="single" w:sz="4" w:space="0" w:color="000000"/>
              <w:left w:val="single" w:sz="4" w:space="0" w:color="000000"/>
            </w:tcBorders>
            <w:shd w:val="clear" w:color="auto" w:fill="FFFFFF"/>
          </w:tcPr>
          <w:p w:rsidR="006D7C41" w:rsidRPr="003418CC" w:rsidRDefault="006D7C41" w:rsidP="00D3533B">
            <w:pPr>
              <w:spacing w:after="0" w:line="240" w:lineRule="auto"/>
              <w:jc w:val="both"/>
              <w:rPr>
                <w:rFonts w:ascii="Times New Roman" w:hAnsi="Times New Roman"/>
              </w:rPr>
            </w:pPr>
            <w:r w:rsidRPr="003418CC">
              <w:rPr>
                <w:rFonts w:ascii="Times New Roman" w:eastAsia="Arial" w:hAnsi="Times New Roman"/>
              </w:rPr>
              <w:t>1</w:t>
            </w:r>
          </w:p>
        </w:tc>
        <w:tc>
          <w:tcPr>
            <w:tcW w:w="618" w:type="pct"/>
            <w:vMerge w:val="restart"/>
            <w:tcBorders>
              <w:top w:val="single" w:sz="4" w:space="0" w:color="000000"/>
              <w:left w:val="single" w:sz="4" w:space="0" w:color="000000"/>
            </w:tcBorders>
            <w:shd w:val="clear" w:color="auto" w:fill="FFFFFF"/>
          </w:tcPr>
          <w:p w:rsidR="006D7C41" w:rsidRPr="003418CC" w:rsidRDefault="006D7C41" w:rsidP="00BE28DB">
            <w:pPr>
              <w:spacing w:after="0" w:line="240" w:lineRule="auto"/>
              <w:rPr>
                <w:rFonts w:ascii="Times New Roman" w:eastAsia="Arial" w:hAnsi="Times New Roman"/>
              </w:rPr>
            </w:pPr>
            <w:r w:rsidRPr="003418CC">
              <w:rPr>
                <w:rFonts w:ascii="Times New Roman" w:eastAsia="Arial" w:hAnsi="Times New Roman"/>
              </w:rPr>
              <w:t xml:space="preserve">Содержание  учреждений </w:t>
            </w:r>
            <w:r w:rsidRPr="003418CC">
              <w:rPr>
                <w:rFonts w:ascii="Times New Roman" w:eastAsia="Arial" w:hAnsi="Times New Roman"/>
              </w:rPr>
              <w:lastRenderedPageBreak/>
              <w:t>дополнительного образования</w:t>
            </w:r>
          </w:p>
        </w:tc>
        <w:tc>
          <w:tcPr>
            <w:tcW w:w="482" w:type="pct"/>
            <w:vMerge w:val="restart"/>
            <w:tcBorders>
              <w:top w:val="single" w:sz="4" w:space="0" w:color="000000"/>
              <w:left w:val="single" w:sz="4" w:space="0" w:color="000000"/>
            </w:tcBorders>
            <w:shd w:val="clear" w:color="auto" w:fill="FFFFFF"/>
          </w:tcPr>
          <w:p w:rsidR="006D7C41" w:rsidRPr="003418CC" w:rsidRDefault="005D451C" w:rsidP="005D451C">
            <w:pPr>
              <w:spacing w:after="0" w:line="240" w:lineRule="auto"/>
              <w:jc w:val="both"/>
              <w:rPr>
                <w:rFonts w:ascii="Times New Roman" w:eastAsia="Arial" w:hAnsi="Times New Roman"/>
              </w:rPr>
            </w:pPr>
            <w:r>
              <w:rPr>
                <w:rFonts w:ascii="Times New Roman" w:eastAsia="Arial" w:hAnsi="Times New Roman"/>
              </w:rPr>
              <w:lastRenderedPageBreak/>
              <w:t>Задача №1</w:t>
            </w:r>
            <w:r w:rsidR="006D7C41" w:rsidRPr="003418CC">
              <w:rPr>
                <w:rFonts w:ascii="Times New Roman" w:eastAsia="Arial" w:hAnsi="Times New Roman"/>
              </w:rPr>
              <w:t xml:space="preserve"> индикатор №1</w:t>
            </w:r>
          </w:p>
        </w:tc>
        <w:tc>
          <w:tcPr>
            <w:tcW w:w="521" w:type="pct"/>
            <w:vMerge w:val="restart"/>
            <w:tcBorders>
              <w:top w:val="single" w:sz="4" w:space="0" w:color="000000"/>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r w:rsidRPr="003418CC">
              <w:rPr>
                <w:rFonts w:ascii="Times New Roman" w:hAnsi="Times New Roman"/>
              </w:rPr>
              <w:t>МДШИ, СДШИ</w:t>
            </w:r>
          </w:p>
        </w:tc>
        <w:tc>
          <w:tcPr>
            <w:tcW w:w="359" w:type="pct"/>
            <w:vMerge w:val="restart"/>
            <w:tcBorders>
              <w:top w:val="single" w:sz="4" w:space="0" w:color="000000"/>
              <w:left w:val="single" w:sz="4" w:space="0" w:color="000000"/>
            </w:tcBorders>
            <w:shd w:val="clear" w:color="auto" w:fill="FFFFFF"/>
          </w:tcPr>
          <w:p w:rsidR="006D7C41" w:rsidRPr="003418CC" w:rsidRDefault="006D7C41" w:rsidP="00F719CF">
            <w:pPr>
              <w:spacing w:after="0" w:line="240" w:lineRule="auto"/>
              <w:jc w:val="both"/>
              <w:rPr>
                <w:rFonts w:ascii="Times New Roman" w:eastAsia="Arial" w:hAnsi="Times New Roman"/>
              </w:rPr>
            </w:pPr>
            <w:r w:rsidRPr="003418CC">
              <w:rPr>
                <w:rFonts w:ascii="Times New Roman" w:eastAsia="Arial" w:hAnsi="Times New Roman"/>
              </w:rPr>
              <w:t>20</w:t>
            </w:r>
            <w:r w:rsidR="00F719CF" w:rsidRPr="003418CC">
              <w:rPr>
                <w:rFonts w:ascii="Times New Roman" w:eastAsia="Arial" w:hAnsi="Times New Roman"/>
              </w:rPr>
              <w:t>2</w:t>
            </w:r>
            <w:r w:rsidRPr="003418CC">
              <w:rPr>
                <w:rFonts w:ascii="Times New Roman" w:eastAsia="Arial" w:hAnsi="Times New Roman"/>
              </w:rPr>
              <w:t>5г</w:t>
            </w:r>
          </w:p>
        </w:tc>
        <w:tc>
          <w:tcPr>
            <w:tcW w:w="359" w:type="pct"/>
            <w:gridSpan w:val="2"/>
            <w:vMerge w:val="restart"/>
            <w:tcBorders>
              <w:top w:val="single" w:sz="4" w:space="0" w:color="000000"/>
              <w:left w:val="single" w:sz="4" w:space="0" w:color="000000"/>
            </w:tcBorders>
            <w:shd w:val="clear" w:color="auto" w:fill="FFFFFF"/>
          </w:tcPr>
          <w:p w:rsidR="006D7C41" w:rsidRPr="003418CC" w:rsidRDefault="006D7C41" w:rsidP="00F719CF">
            <w:pPr>
              <w:spacing w:after="0" w:line="240" w:lineRule="auto"/>
              <w:ind w:hanging="4"/>
              <w:jc w:val="both"/>
              <w:rPr>
                <w:rFonts w:ascii="Times New Roman" w:eastAsia="Arial" w:hAnsi="Times New Roman"/>
              </w:rPr>
            </w:pPr>
            <w:r w:rsidRPr="003418CC">
              <w:rPr>
                <w:rFonts w:ascii="Times New Roman" w:eastAsia="Arial" w:hAnsi="Times New Roman"/>
              </w:rPr>
              <w:t>20</w:t>
            </w:r>
            <w:r w:rsidR="00F719CF" w:rsidRPr="003418CC">
              <w:rPr>
                <w:rFonts w:ascii="Times New Roman" w:eastAsia="Arial" w:hAnsi="Times New Roman"/>
              </w:rPr>
              <w:t>30</w:t>
            </w:r>
            <w:r w:rsidRPr="003418CC">
              <w:rPr>
                <w:rFonts w:ascii="Times New Roman" w:eastAsia="Arial" w:hAnsi="Times New Roman"/>
              </w:rPr>
              <w:t>г</w:t>
            </w:r>
          </w:p>
        </w:tc>
        <w:tc>
          <w:tcPr>
            <w:tcW w:w="522"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Calibri" w:hAnsi="Times New Roman"/>
                <w:b/>
              </w:rPr>
            </w:pPr>
            <w:r w:rsidRPr="003418CC">
              <w:rPr>
                <w:rFonts w:ascii="Times New Roman" w:eastAsia="Calibri" w:hAnsi="Times New Roman"/>
                <w:b/>
              </w:rPr>
              <w:t>Всего</w:t>
            </w:r>
          </w:p>
        </w:tc>
        <w:tc>
          <w:tcPr>
            <w:tcW w:w="339" w:type="pct"/>
            <w:tcBorders>
              <w:top w:val="single" w:sz="4" w:space="0" w:color="000000"/>
              <w:left w:val="single" w:sz="4" w:space="0" w:color="000000"/>
              <w:bottom w:val="single" w:sz="4" w:space="0" w:color="000000"/>
              <w:right w:val="single" w:sz="4" w:space="0" w:color="auto"/>
            </w:tcBorders>
            <w:shd w:val="clear" w:color="auto" w:fill="FFFFFF"/>
            <w:vAlign w:val="center"/>
          </w:tcPr>
          <w:p w:rsidR="006D7C41" w:rsidRPr="003418CC" w:rsidRDefault="004C7520" w:rsidP="0070036C">
            <w:pPr>
              <w:spacing w:after="0" w:line="240" w:lineRule="auto"/>
              <w:ind w:right="-74"/>
              <w:jc w:val="center"/>
              <w:rPr>
                <w:rFonts w:ascii="Times New Roman" w:eastAsia="Calibri" w:hAnsi="Times New Roman"/>
                <w:b/>
              </w:rPr>
            </w:pPr>
            <w:r>
              <w:rPr>
                <w:rFonts w:ascii="Times New Roman" w:eastAsia="Calibri" w:hAnsi="Times New Roman"/>
                <w:b/>
              </w:rPr>
              <w:t>15000,0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94622B" w:rsidP="0070036C">
            <w:pPr>
              <w:spacing w:after="0" w:line="240" w:lineRule="auto"/>
              <w:ind w:right="-74"/>
              <w:jc w:val="center"/>
              <w:rPr>
                <w:rFonts w:ascii="Times New Roman" w:eastAsia="Calibri" w:hAnsi="Times New Roman"/>
                <w:b/>
              </w:rPr>
            </w:pPr>
            <w:r w:rsidRPr="003418CC">
              <w:rPr>
                <w:rFonts w:ascii="Times New Roman" w:eastAsia="Calibri" w:hAnsi="Times New Roman"/>
                <w:b/>
              </w:rPr>
              <w:t>15000,0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B5306" w:rsidP="0070036C">
            <w:pPr>
              <w:spacing w:after="0" w:line="240" w:lineRule="auto"/>
              <w:ind w:right="-74"/>
              <w:jc w:val="center"/>
              <w:rPr>
                <w:rFonts w:ascii="Times New Roman" w:eastAsia="Calibri" w:hAnsi="Times New Roman"/>
                <w:b/>
              </w:rPr>
            </w:pPr>
            <w:r w:rsidRPr="003418CC">
              <w:rPr>
                <w:rFonts w:ascii="Times New Roman" w:eastAsia="Calibri" w:hAnsi="Times New Roman"/>
                <w:b/>
              </w:rPr>
              <w:t>15001,0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B5306" w:rsidP="0070036C">
            <w:pPr>
              <w:spacing w:after="0" w:line="240" w:lineRule="auto"/>
              <w:ind w:right="-74"/>
              <w:jc w:val="center"/>
              <w:rPr>
                <w:rFonts w:ascii="Times New Roman" w:eastAsia="Calibri" w:hAnsi="Times New Roman"/>
                <w:b/>
              </w:rPr>
            </w:pPr>
            <w:r w:rsidRPr="003418CC">
              <w:rPr>
                <w:rFonts w:ascii="Times New Roman" w:eastAsia="Calibri" w:hAnsi="Times New Roman"/>
                <w:b/>
              </w:rPr>
              <w:t>15002,0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B5306" w:rsidP="0070036C">
            <w:pPr>
              <w:spacing w:after="0" w:line="240" w:lineRule="auto"/>
              <w:ind w:right="-74"/>
              <w:jc w:val="center"/>
              <w:rPr>
                <w:rFonts w:ascii="Times New Roman" w:eastAsia="Calibri" w:hAnsi="Times New Roman"/>
                <w:b/>
              </w:rPr>
            </w:pPr>
            <w:r w:rsidRPr="003418CC">
              <w:rPr>
                <w:rFonts w:ascii="Times New Roman" w:eastAsia="Calibri" w:hAnsi="Times New Roman"/>
                <w:b/>
              </w:rPr>
              <w:t>14003,0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D24DC" w:rsidP="0070036C">
            <w:pPr>
              <w:spacing w:after="0" w:line="240" w:lineRule="auto"/>
              <w:ind w:right="-74"/>
              <w:jc w:val="center"/>
              <w:rPr>
                <w:rFonts w:ascii="Times New Roman" w:eastAsia="Calibri" w:hAnsi="Times New Roman"/>
                <w:b/>
              </w:rPr>
            </w:pPr>
            <w:r w:rsidRPr="003418CC">
              <w:rPr>
                <w:rFonts w:ascii="Times New Roman" w:eastAsia="Calibri" w:hAnsi="Times New Roman"/>
                <w:b/>
              </w:rPr>
              <w:t>14004,0</w:t>
            </w:r>
          </w:p>
        </w:tc>
      </w:tr>
      <w:tr w:rsidR="006D7C41" w:rsidRPr="003418CC" w:rsidTr="008A1C5F">
        <w:trPr>
          <w:trHeight w:val="23"/>
        </w:trPr>
        <w:tc>
          <w:tcPr>
            <w:tcW w:w="105" w:type="pct"/>
            <w:vMerge/>
            <w:tcBorders>
              <w:left w:val="single" w:sz="4" w:space="0" w:color="000000"/>
            </w:tcBorders>
            <w:shd w:val="clear" w:color="auto" w:fill="FFFFFF"/>
          </w:tcPr>
          <w:p w:rsidR="006D7C41" w:rsidRPr="003418CC" w:rsidRDefault="006D7C41" w:rsidP="00D3533B">
            <w:pPr>
              <w:spacing w:after="0" w:line="240" w:lineRule="auto"/>
              <w:ind w:firstLine="720"/>
              <w:jc w:val="both"/>
              <w:rPr>
                <w:rFonts w:ascii="Times New Roman" w:eastAsia="Arial" w:hAnsi="Times New Roman"/>
              </w:rPr>
            </w:pPr>
          </w:p>
        </w:tc>
        <w:tc>
          <w:tcPr>
            <w:tcW w:w="618" w:type="pct"/>
            <w:vMerge/>
            <w:tcBorders>
              <w:left w:val="single" w:sz="4" w:space="0" w:color="000000"/>
            </w:tcBorders>
            <w:shd w:val="clear" w:color="auto" w:fill="FFFFFF"/>
          </w:tcPr>
          <w:p w:rsidR="006D7C41" w:rsidRPr="003418CC" w:rsidRDefault="006D7C41" w:rsidP="00B67874">
            <w:pPr>
              <w:spacing w:after="0" w:line="240" w:lineRule="auto"/>
              <w:rPr>
                <w:rFonts w:ascii="Times New Roman" w:hAnsi="Times New Roman"/>
                <w:bCs/>
              </w:rPr>
            </w:pPr>
          </w:p>
        </w:tc>
        <w:tc>
          <w:tcPr>
            <w:tcW w:w="482"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Arial" w:hAnsi="Times New Roman"/>
              </w:rPr>
            </w:pPr>
          </w:p>
        </w:tc>
        <w:tc>
          <w:tcPr>
            <w:tcW w:w="522"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Calibri" w:hAnsi="Times New Roman"/>
              </w:rPr>
            </w:pPr>
            <w:r w:rsidRPr="003418CC">
              <w:rPr>
                <w:rFonts w:ascii="Times New Roman" w:eastAsia="Calibri" w:hAnsi="Times New Roman"/>
              </w:rPr>
              <w:t>РБ</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10308F" w:rsidP="0010308F">
            <w:pPr>
              <w:snapToGrid w:val="0"/>
              <w:spacing w:after="0" w:line="240" w:lineRule="auto"/>
              <w:jc w:val="center"/>
              <w:rPr>
                <w:rFonts w:ascii="Times New Roman" w:eastAsia="Calibri" w:hAnsi="Times New Roman"/>
              </w:rPr>
            </w:pPr>
            <w:r w:rsidRPr="003418CC">
              <w:rPr>
                <w:rFonts w:ascii="Times New Roman" w:eastAsia="Calibri" w:hAnsi="Times New Roman"/>
              </w:rPr>
              <w:t>6765,0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10308F" w:rsidP="0070036C">
            <w:pPr>
              <w:snapToGrid w:val="0"/>
              <w:spacing w:after="0" w:line="240" w:lineRule="auto"/>
              <w:jc w:val="center"/>
              <w:rPr>
                <w:rFonts w:ascii="Times New Roman" w:eastAsia="Calibri" w:hAnsi="Times New Roman"/>
              </w:rPr>
            </w:pPr>
            <w:r w:rsidRPr="003418CC">
              <w:rPr>
                <w:rFonts w:ascii="Times New Roman" w:eastAsia="Calibri" w:hAnsi="Times New Roman"/>
              </w:rPr>
              <w:t>6765,0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10308F" w:rsidP="0070036C">
            <w:pPr>
              <w:snapToGrid w:val="0"/>
              <w:spacing w:after="0" w:line="240" w:lineRule="auto"/>
              <w:jc w:val="center"/>
              <w:rPr>
                <w:rFonts w:ascii="Times New Roman" w:eastAsia="Calibri" w:hAnsi="Times New Roman"/>
              </w:rPr>
            </w:pPr>
            <w:r w:rsidRPr="003418CC">
              <w:rPr>
                <w:rFonts w:ascii="Times New Roman" w:eastAsia="Calibri" w:hAnsi="Times New Roman"/>
              </w:rPr>
              <w:t>6765,0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10308F" w:rsidP="0070036C">
            <w:pPr>
              <w:snapToGrid w:val="0"/>
              <w:spacing w:after="0" w:line="240" w:lineRule="auto"/>
              <w:jc w:val="center"/>
              <w:rPr>
                <w:rFonts w:ascii="Times New Roman" w:eastAsia="Calibri" w:hAnsi="Times New Roman"/>
              </w:rPr>
            </w:pPr>
            <w:r w:rsidRPr="003418CC">
              <w:rPr>
                <w:rFonts w:ascii="Times New Roman" w:eastAsia="Calibri" w:hAnsi="Times New Roman"/>
              </w:rPr>
              <w:t>6765,0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10308F" w:rsidP="0070036C">
            <w:pPr>
              <w:snapToGrid w:val="0"/>
              <w:spacing w:after="0" w:line="240" w:lineRule="auto"/>
              <w:jc w:val="center"/>
              <w:rPr>
                <w:rFonts w:ascii="Times New Roman" w:eastAsia="Calibri" w:hAnsi="Times New Roman"/>
              </w:rPr>
            </w:pPr>
            <w:r w:rsidRPr="003418CC">
              <w:rPr>
                <w:rFonts w:ascii="Times New Roman" w:eastAsia="Calibri" w:hAnsi="Times New Roman"/>
              </w:rPr>
              <w:t>6765,0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10308F" w:rsidP="0070036C">
            <w:pPr>
              <w:snapToGrid w:val="0"/>
              <w:spacing w:after="0" w:line="240" w:lineRule="auto"/>
              <w:jc w:val="center"/>
              <w:rPr>
                <w:rFonts w:ascii="Times New Roman" w:eastAsia="Calibri" w:hAnsi="Times New Roman"/>
              </w:rPr>
            </w:pPr>
            <w:r w:rsidRPr="003418CC">
              <w:rPr>
                <w:rFonts w:ascii="Times New Roman" w:eastAsia="Calibri" w:hAnsi="Times New Roman"/>
              </w:rPr>
              <w:t>6765,0</w:t>
            </w:r>
          </w:p>
        </w:tc>
      </w:tr>
      <w:tr w:rsidR="006D7C41" w:rsidRPr="003418CC" w:rsidTr="008A1C5F">
        <w:trPr>
          <w:trHeight w:val="23"/>
        </w:trPr>
        <w:tc>
          <w:tcPr>
            <w:tcW w:w="105" w:type="pct"/>
            <w:vMerge/>
            <w:tcBorders>
              <w:left w:val="single" w:sz="4" w:space="0" w:color="000000"/>
            </w:tcBorders>
            <w:shd w:val="clear" w:color="auto" w:fill="FFFFFF"/>
          </w:tcPr>
          <w:p w:rsidR="006D7C41" w:rsidRPr="003418CC" w:rsidRDefault="006D7C41" w:rsidP="00D3533B">
            <w:pPr>
              <w:spacing w:after="0" w:line="240" w:lineRule="auto"/>
              <w:ind w:firstLine="720"/>
              <w:jc w:val="both"/>
              <w:rPr>
                <w:rFonts w:ascii="Times New Roman" w:eastAsia="Arial" w:hAnsi="Times New Roman"/>
              </w:rPr>
            </w:pPr>
          </w:p>
        </w:tc>
        <w:tc>
          <w:tcPr>
            <w:tcW w:w="618" w:type="pct"/>
            <w:vMerge/>
            <w:tcBorders>
              <w:left w:val="single" w:sz="4" w:space="0" w:color="000000"/>
            </w:tcBorders>
            <w:shd w:val="clear" w:color="auto" w:fill="FFFFFF"/>
          </w:tcPr>
          <w:p w:rsidR="006D7C41" w:rsidRPr="003418CC" w:rsidRDefault="006D7C41" w:rsidP="00B67874">
            <w:pPr>
              <w:spacing w:after="0" w:line="240" w:lineRule="auto"/>
              <w:rPr>
                <w:rFonts w:ascii="Times New Roman" w:hAnsi="Times New Roman"/>
                <w:bCs/>
              </w:rPr>
            </w:pPr>
          </w:p>
        </w:tc>
        <w:tc>
          <w:tcPr>
            <w:tcW w:w="482"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Arial" w:hAnsi="Times New Roman"/>
              </w:rPr>
            </w:pPr>
          </w:p>
        </w:tc>
        <w:tc>
          <w:tcPr>
            <w:tcW w:w="522" w:type="pct"/>
            <w:tcBorders>
              <w:top w:val="single" w:sz="4" w:space="0" w:color="000000"/>
              <w:left w:val="single" w:sz="4" w:space="0" w:color="000000"/>
              <w:bottom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Calibri" w:hAnsi="Times New Roman"/>
              </w:rPr>
            </w:pPr>
            <w:r w:rsidRPr="003418CC">
              <w:rPr>
                <w:rFonts w:ascii="Times New Roman" w:eastAsia="Calibri" w:hAnsi="Times New Roman"/>
              </w:rPr>
              <w:t>МБ</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10308F" w:rsidP="0070036C">
            <w:pPr>
              <w:spacing w:after="0" w:line="240" w:lineRule="auto"/>
              <w:ind w:right="-74"/>
              <w:jc w:val="center"/>
              <w:rPr>
                <w:rFonts w:ascii="Times New Roman" w:eastAsia="Calibri" w:hAnsi="Times New Roman"/>
              </w:rPr>
            </w:pPr>
            <w:r w:rsidRPr="003418CC">
              <w:rPr>
                <w:rFonts w:ascii="Times New Roman" w:eastAsia="Calibri" w:hAnsi="Times New Roman"/>
              </w:rPr>
              <w:t>8235,0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94622B" w:rsidP="0070036C">
            <w:pPr>
              <w:spacing w:after="0" w:line="240" w:lineRule="auto"/>
              <w:ind w:right="-74"/>
              <w:jc w:val="center"/>
              <w:rPr>
                <w:rFonts w:ascii="Times New Roman" w:eastAsia="Calibri" w:hAnsi="Times New Roman"/>
              </w:rPr>
            </w:pPr>
            <w:r w:rsidRPr="003418CC">
              <w:rPr>
                <w:rFonts w:ascii="Times New Roman" w:eastAsia="Calibri" w:hAnsi="Times New Roman"/>
              </w:rPr>
              <w:t>8235,0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B5306" w:rsidP="0070036C">
            <w:pPr>
              <w:spacing w:after="0" w:line="240" w:lineRule="auto"/>
              <w:ind w:right="-74"/>
              <w:jc w:val="center"/>
              <w:rPr>
                <w:rFonts w:ascii="Times New Roman" w:eastAsia="Calibri" w:hAnsi="Times New Roman"/>
              </w:rPr>
            </w:pPr>
            <w:r w:rsidRPr="003418CC">
              <w:rPr>
                <w:rFonts w:ascii="Times New Roman" w:eastAsia="Calibri" w:hAnsi="Times New Roman"/>
              </w:rPr>
              <w:t>8236,0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B5306" w:rsidP="0070036C">
            <w:pPr>
              <w:spacing w:after="0" w:line="240" w:lineRule="auto"/>
              <w:ind w:right="-74"/>
              <w:jc w:val="center"/>
              <w:rPr>
                <w:rFonts w:ascii="Times New Roman" w:eastAsia="Calibri" w:hAnsi="Times New Roman"/>
              </w:rPr>
            </w:pPr>
            <w:r w:rsidRPr="003418CC">
              <w:rPr>
                <w:rFonts w:ascii="Times New Roman" w:eastAsia="Calibri" w:hAnsi="Times New Roman"/>
              </w:rPr>
              <w:t>8237,0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B5306" w:rsidP="0070036C">
            <w:pPr>
              <w:spacing w:after="0" w:line="240" w:lineRule="auto"/>
              <w:ind w:right="-74"/>
              <w:jc w:val="center"/>
              <w:rPr>
                <w:rFonts w:ascii="Times New Roman" w:eastAsia="Calibri" w:hAnsi="Times New Roman"/>
              </w:rPr>
            </w:pPr>
            <w:r w:rsidRPr="003418CC">
              <w:rPr>
                <w:rFonts w:ascii="Times New Roman" w:eastAsia="Calibri" w:hAnsi="Times New Roman"/>
              </w:rPr>
              <w:t>7238,0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6D7C41" w:rsidRPr="003418CC" w:rsidRDefault="00DD24DC" w:rsidP="0070036C">
            <w:pPr>
              <w:spacing w:after="0" w:line="240" w:lineRule="auto"/>
              <w:ind w:right="-74"/>
              <w:jc w:val="center"/>
              <w:rPr>
                <w:rFonts w:ascii="Times New Roman" w:eastAsia="Calibri" w:hAnsi="Times New Roman"/>
              </w:rPr>
            </w:pPr>
            <w:r w:rsidRPr="003418CC">
              <w:rPr>
                <w:rFonts w:ascii="Times New Roman" w:eastAsia="Calibri" w:hAnsi="Times New Roman"/>
              </w:rPr>
              <w:t>7439,0</w:t>
            </w:r>
          </w:p>
        </w:tc>
      </w:tr>
      <w:tr w:rsidR="006D7C41" w:rsidRPr="003418CC" w:rsidTr="008A1C5F">
        <w:trPr>
          <w:trHeight w:val="73"/>
        </w:trPr>
        <w:tc>
          <w:tcPr>
            <w:tcW w:w="105" w:type="pct"/>
            <w:vMerge/>
            <w:tcBorders>
              <w:left w:val="single" w:sz="4" w:space="0" w:color="000000"/>
            </w:tcBorders>
            <w:shd w:val="clear" w:color="auto" w:fill="FFFFFF"/>
          </w:tcPr>
          <w:p w:rsidR="006D7C41" w:rsidRPr="003418CC" w:rsidRDefault="006D7C41" w:rsidP="00D3533B">
            <w:pPr>
              <w:spacing w:after="0" w:line="240" w:lineRule="auto"/>
              <w:ind w:firstLine="720"/>
              <w:jc w:val="both"/>
              <w:rPr>
                <w:rFonts w:ascii="Times New Roman" w:eastAsia="Arial" w:hAnsi="Times New Roman"/>
              </w:rPr>
            </w:pPr>
          </w:p>
        </w:tc>
        <w:tc>
          <w:tcPr>
            <w:tcW w:w="618" w:type="pct"/>
            <w:vMerge/>
            <w:tcBorders>
              <w:left w:val="single" w:sz="4" w:space="0" w:color="000000"/>
            </w:tcBorders>
            <w:shd w:val="clear" w:color="auto" w:fill="FFFFFF"/>
          </w:tcPr>
          <w:p w:rsidR="006D7C41" w:rsidRPr="003418CC" w:rsidRDefault="006D7C41" w:rsidP="00B67874">
            <w:pPr>
              <w:spacing w:after="0" w:line="240" w:lineRule="auto"/>
              <w:rPr>
                <w:rFonts w:ascii="Times New Roman" w:hAnsi="Times New Roman"/>
                <w:bCs/>
              </w:rPr>
            </w:pPr>
          </w:p>
        </w:tc>
        <w:tc>
          <w:tcPr>
            <w:tcW w:w="482"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vMerge/>
            <w:tcBorders>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Arial" w:hAnsi="Times New Roman"/>
              </w:rPr>
            </w:pPr>
          </w:p>
        </w:tc>
        <w:tc>
          <w:tcPr>
            <w:tcW w:w="522" w:type="pct"/>
            <w:tcBorders>
              <w:top w:val="single" w:sz="4" w:space="0" w:color="000000"/>
              <w:left w:val="single" w:sz="4" w:space="0" w:color="000000"/>
              <w:bottom w:val="single" w:sz="4" w:space="0" w:color="auto"/>
            </w:tcBorders>
            <w:shd w:val="clear" w:color="auto" w:fill="FFFFFF"/>
          </w:tcPr>
          <w:p w:rsidR="006D7C41" w:rsidRPr="003418CC" w:rsidRDefault="006D7C41" w:rsidP="00D3533B">
            <w:pPr>
              <w:spacing w:after="0" w:line="240" w:lineRule="auto"/>
              <w:ind w:hanging="4"/>
              <w:jc w:val="both"/>
              <w:rPr>
                <w:rFonts w:ascii="Times New Roman" w:eastAsia="Calibri" w:hAnsi="Times New Roman"/>
              </w:rPr>
            </w:pPr>
            <w:r w:rsidRPr="003418CC">
              <w:rPr>
                <w:rFonts w:ascii="Times New Roman" w:eastAsia="Calibri" w:hAnsi="Times New Roman"/>
              </w:rPr>
              <w:t>ВБ</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r>
      <w:tr w:rsidR="006D7C41" w:rsidRPr="003418CC" w:rsidTr="008A1C5F">
        <w:trPr>
          <w:trHeight w:val="136"/>
        </w:trPr>
        <w:tc>
          <w:tcPr>
            <w:tcW w:w="105" w:type="pct"/>
            <w:vMerge/>
            <w:tcBorders>
              <w:left w:val="single" w:sz="4" w:space="0" w:color="000000"/>
              <w:bottom w:val="single" w:sz="4" w:space="0" w:color="000000"/>
            </w:tcBorders>
            <w:shd w:val="clear" w:color="auto" w:fill="FFFFFF"/>
          </w:tcPr>
          <w:p w:rsidR="006D7C41" w:rsidRPr="003418CC" w:rsidRDefault="006D7C41" w:rsidP="00D3533B">
            <w:pPr>
              <w:spacing w:after="0" w:line="240" w:lineRule="auto"/>
              <w:ind w:firstLine="720"/>
              <w:jc w:val="both"/>
              <w:rPr>
                <w:rFonts w:ascii="Times New Roman" w:eastAsia="Arial" w:hAnsi="Times New Roman"/>
              </w:rPr>
            </w:pPr>
          </w:p>
        </w:tc>
        <w:tc>
          <w:tcPr>
            <w:tcW w:w="618" w:type="pct"/>
            <w:vMerge/>
            <w:tcBorders>
              <w:left w:val="single" w:sz="4" w:space="0" w:color="000000"/>
              <w:bottom w:val="single" w:sz="4" w:space="0" w:color="000000"/>
            </w:tcBorders>
            <w:shd w:val="clear" w:color="auto" w:fill="FFFFFF"/>
          </w:tcPr>
          <w:p w:rsidR="006D7C41" w:rsidRPr="003418CC" w:rsidRDefault="006D7C41" w:rsidP="00B67874">
            <w:pPr>
              <w:spacing w:after="0" w:line="240" w:lineRule="auto"/>
              <w:rPr>
                <w:rFonts w:ascii="Times New Roman" w:hAnsi="Times New Roman"/>
                <w:bCs/>
              </w:rPr>
            </w:pPr>
          </w:p>
        </w:tc>
        <w:tc>
          <w:tcPr>
            <w:tcW w:w="482" w:type="pct"/>
            <w:vMerge/>
            <w:tcBorders>
              <w:left w:val="single" w:sz="4" w:space="0" w:color="000000"/>
              <w:bottom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521" w:type="pct"/>
            <w:vMerge/>
            <w:tcBorders>
              <w:left w:val="single" w:sz="4" w:space="0" w:color="000000"/>
              <w:bottom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vMerge/>
            <w:tcBorders>
              <w:left w:val="single" w:sz="4" w:space="0" w:color="000000"/>
              <w:bottom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p>
        </w:tc>
        <w:tc>
          <w:tcPr>
            <w:tcW w:w="359" w:type="pct"/>
            <w:gridSpan w:val="2"/>
            <w:vMerge/>
            <w:tcBorders>
              <w:left w:val="single" w:sz="4" w:space="0" w:color="000000"/>
              <w:bottom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000000"/>
            </w:tcBorders>
            <w:shd w:val="clear" w:color="auto" w:fill="FFFFFF"/>
          </w:tcPr>
          <w:p w:rsidR="006D7C41" w:rsidRPr="003418CC" w:rsidRDefault="006D7C41" w:rsidP="00D3533B">
            <w:pPr>
              <w:spacing w:after="0" w:line="240" w:lineRule="auto"/>
              <w:ind w:hanging="4"/>
              <w:jc w:val="both"/>
              <w:rPr>
                <w:rFonts w:ascii="Times New Roman" w:eastAsia="Calibri" w:hAnsi="Times New Roman"/>
              </w:rPr>
            </w:pPr>
            <w:r w:rsidRPr="003418CC">
              <w:rPr>
                <w:rFonts w:ascii="Times New Roman" w:eastAsia="Calibri" w:hAnsi="Times New Roman"/>
              </w:rPr>
              <w:t>ФБ</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6D7C41" w:rsidRPr="003418CC" w:rsidRDefault="006D7C41" w:rsidP="00FE19BE">
            <w:pPr>
              <w:spacing w:after="0" w:line="240" w:lineRule="auto"/>
              <w:ind w:right="-74"/>
              <w:jc w:val="center"/>
              <w:rPr>
                <w:rFonts w:ascii="Times New Roman" w:eastAsia="Calibri" w:hAnsi="Times New Roman"/>
              </w:rPr>
            </w:pPr>
          </w:p>
        </w:tc>
      </w:tr>
      <w:tr w:rsidR="006D7C41" w:rsidRPr="003418CC" w:rsidTr="008A1C5F">
        <w:trPr>
          <w:trHeight w:val="106"/>
        </w:trPr>
        <w:tc>
          <w:tcPr>
            <w:tcW w:w="105" w:type="pct"/>
            <w:vMerge w:val="restart"/>
            <w:tcBorders>
              <w:top w:val="single" w:sz="4" w:space="0" w:color="000000"/>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r w:rsidRPr="003418CC">
              <w:rPr>
                <w:rFonts w:ascii="Times New Roman" w:eastAsia="Arial" w:hAnsi="Times New Roman"/>
              </w:rPr>
              <w:t>2</w:t>
            </w:r>
          </w:p>
        </w:tc>
        <w:tc>
          <w:tcPr>
            <w:tcW w:w="618" w:type="pct"/>
            <w:vMerge w:val="restart"/>
            <w:tcBorders>
              <w:top w:val="single" w:sz="4" w:space="0" w:color="000000"/>
              <w:left w:val="single" w:sz="4" w:space="0" w:color="000000"/>
            </w:tcBorders>
            <w:shd w:val="clear" w:color="auto" w:fill="auto"/>
          </w:tcPr>
          <w:p w:rsidR="006D7C41" w:rsidRPr="003418CC" w:rsidRDefault="006D7C41" w:rsidP="00B67874">
            <w:pPr>
              <w:spacing w:after="0" w:line="240" w:lineRule="auto"/>
              <w:rPr>
                <w:rFonts w:ascii="Times New Roman" w:hAnsi="Times New Roman"/>
                <w:bCs/>
              </w:rPr>
            </w:pPr>
            <w:r w:rsidRPr="003418CC">
              <w:rPr>
                <w:rFonts w:ascii="Times New Roman" w:hAnsi="Times New Roman"/>
                <w:bCs/>
              </w:rPr>
              <w:t xml:space="preserve">Поддержка одарённых детей </w:t>
            </w:r>
          </w:p>
        </w:tc>
        <w:tc>
          <w:tcPr>
            <w:tcW w:w="482" w:type="pct"/>
            <w:vMerge w:val="restart"/>
            <w:tcBorders>
              <w:top w:val="single" w:sz="4" w:space="0" w:color="000000"/>
              <w:left w:val="single" w:sz="4" w:space="0" w:color="000000"/>
            </w:tcBorders>
            <w:shd w:val="clear" w:color="auto" w:fill="FFFFFF"/>
          </w:tcPr>
          <w:p w:rsidR="006D7C41" w:rsidRPr="003418CC" w:rsidRDefault="006D7C41" w:rsidP="005D451C">
            <w:pPr>
              <w:spacing w:after="0" w:line="240" w:lineRule="auto"/>
              <w:jc w:val="both"/>
              <w:rPr>
                <w:rFonts w:ascii="Times New Roman" w:eastAsia="Arial" w:hAnsi="Times New Roman"/>
              </w:rPr>
            </w:pPr>
            <w:r w:rsidRPr="003418CC">
              <w:rPr>
                <w:rFonts w:ascii="Times New Roman" w:eastAsia="Arial" w:hAnsi="Times New Roman"/>
              </w:rPr>
              <w:t>Задача №</w:t>
            </w:r>
            <w:r w:rsidR="005D451C">
              <w:rPr>
                <w:rFonts w:ascii="Times New Roman" w:eastAsia="Arial" w:hAnsi="Times New Roman"/>
              </w:rPr>
              <w:t>1</w:t>
            </w:r>
            <w:r w:rsidRPr="003418CC">
              <w:rPr>
                <w:rFonts w:ascii="Times New Roman" w:eastAsia="Arial" w:hAnsi="Times New Roman"/>
              </w:rPr>
              <w:t>,</w:t>
            </w:r>
            <w:r w:rsidR="005D451C">
              <w:rPr>
                <w:rFonts w:ascii="Times New Roman" w:eastAsia="Arial" w:hAnsi="Times New Roman"/>
              </w:rPr>
              <w:t>2</w:t>
            </w:r>
            <w:r w:rsidRPr="003418CC">
              <w:rPr>
                <w:rFonts w:ascii="Times New Roman" w:eastAsia="Arial" w:hAnsi="Times New Roman"/>
              </w:rPr>
              <w:t xml:space="preserve"> индикатор №1</w:t>
            </w:r>
          </w:p>
        </w:tc>
        <w:tc>
          <w:tcPr>
            <w:tcW w:w="521" w:type="pct"/>
            <w:vMerge w:val="restart"/>
            <w:tcBorders>
              <w:top w:val="single" w:sz="4" w:space="0" w:color="000000"/>
              <w:left w:val="single" w:sz="4" w:space="0" w:color="000000"/>
            </w:tcBorders>
            <w:shd w:val="clear" w:color="auto" w:fill="FFFFFF"/>
          </w:tcPr>
          <w:p w:rsidR="006D7C41" w:rsidRPr="003418CC" w:rsidRDefault="006D7C41" w:rsidP="00D3533B">
            <w:pPr>
              <w:spacing w:after="0" w:line="240" w:lineRule="auto"/>
              <w:jc w:val="both"/>
              <w:rPr>
                <w:rFonts w:ascii="Times New Roman" w:eastAsia="Arial" w:hAnsi="Times New Roman"/>
              </w:rPr>
            </w:pPr>
            <w:r w:rsidRPr="003418CC">
              <w:rPr>
                <w:rFonts w:ascii="Times New Roman" w:hAnsi="Times New Roman"/>
              </w:rPr>
              <w:t>МДШИ, СДШИ</w:t>
            </w:r>
          </w:p>
        </w:tc>
        <w:tc>
          <w:tcPr>
            <w:tcW w:w="359" w:type="pct"/>
            <w:vMerge w:val="restart"/>
            <w:tcBorders>
              <w:top w:val="single" w:sz="4" w:space="0" w:color="000000"/>
              <w:left w:val="single" w:sz="4" w:space="0" w:color="000000"/>
            </w:tcBorders>
            <w:shd w:val="clear" w:color="auto" w:fill="FFFFFF"/>
          </w:tcPr>
          <w:p w:rsidR="006D7C41" w:rsidRPr="003418CC" w:rsidRDefault="006D7C41" w:rsidP="00F719CF">
            <w:pPr>
              <w:spacing w:after="0" w:line="240" w:lineRule="auto"/>
              <w:jc w:val="both"/>
              <w:rPr>
                <w:rFonts w:ascii="Times New Roman" w:eastAsia="Arial" w:hAnsi="Times New Roman"/>
              </w:rPr>
            </w:pPr>
            <w:r w:rsidRPr="003418CC">
              <w:rPr>
                <w:rFonts w:ascii="Times New Roman" w:eastAsia="Arial" w:hAnsi="Times New Roman"/>
              </w:rPr>
              <w:t>20</w:t>
            </w:r>
            <w:r w:rsidR="00F719CF" w:rsidRPr="003418CC">
              <w:rPr>
                <w:rFonts w:ascii="Times New Roman" w:eastAsia="Arial" w:hAnsi="Times New Roman"/>
              </w:rPr>
              <w:t>2</w:t>
            </w:r>
            <w:r w:rsidRPr="003418CC">
              <w:rPr>
                <w:rFonts w:ascii="Times New Roman" w:eastAsia="Arial" w:hAnsi="Times New Roman"/>
              </w:rPr>
              <w:t>5</w:t>
            </w:r>
            <w:r w:rsidR="00F719CF" w:rsidRPr="003418CC">
              <w:rPr>
                <w:rFonts w:ascii="Times New Roman" w:eastAsia="Arial" w:hAnsi="Times New Roman"/>
              </w:rPr>
              <w:t>г</w:t>
            </w:r>
          </w:p>
        </w:tc>
        <w:tc>
          <w:tcPr>
            <w:tcW w:w="359" w:type="pct"/>
            <w:gridSpan w:val="2"/>
            <w:vMerge w:val="restart"/>
            <w:tcBorders>
              <w:top w:val="single" w:sz="4" w:space="0" w:color="000000"/>
              <w:left w:val="single" w:sz="4" w:space="0" w:color="000000"/>
            </w:tcBorders>
            <w:shd w:val="clear" w:color="auto" w:fill="FFFFFF"/>
          </w:tcPr>
          <w:p w:rsidR="006D7C41" w:rsidRPr="003418CC" w:rsidRDefault="006D7C41" w:rsidP="00F719CF">
            <w:pPr>
              <w:spacing w:after="0" w:line="240" w:lineRule="auto"/>
              <w:ind w:hanging="4"/>
              <w:jc w:val="both"/>
              <w:rPr>
                <w:rFonts w:ascii="Times New Roman" w:eastAsia="Arial" w:hAnsi="Times New Roman"/>
              </w:rPr>
            </w:pPr>
            <w:r w:rsidRPr="003418CC">
              <w:rPr>
                <w:rFonts w:ascii="Times New Roman" w:eastAsia="Arial" w:hAnsi="Times New Roman"/>
              </w:rPr>
              <w:t>20</w:t>
            </w:r>
            <w:r w:rsidR="00F719CF" w:rsidRPr="003418CC">
              <w:rPr>
                <w:rFonts w:ascii="Times New Roman" w:eastAsia="Arial" w:hAnsi="Times New Roman"/>
              </w:rPr>
              <w:t>30г</w:t>
            </w:r>
          </w:p>
        </w:tc>
        <w:tc>
          <w:tcPr>
            <w:tcW w:w="522" w:type="pct"/>
            <w:tcBorders>
              <w:top w:val="single" w:sz="4" w:space="0" w:color="000000"/>
              <w:left w:val="single" w:sz="4" w:space="0" w:color="000000"/>
              <w:bottom w:val="single" w:sz="4" w:space="0" w:color="auto"/>
            </w:tcBorders>
            <w:shd w:val="clear" w:color="auto" w:fill="FFFFFF"/>
          </w:tcPr>
          <w:p w:rsidR="006D7C41" w:rsidRPr="003418CC" w:rsidRDefault="006D7C41" w:rsidP="00D3533B">
            <w:pPr>
              <w:spacing w:after="0" w:line="240" w:lineRule="auto"/>
              <w:ind w:hanging="4"/>
              <w:jc w:val="both"/>
              <w:rPr>
                <w:rFonts w:ascii="Times New Roman" w:eastAsia="Calibri" w:hAnsi="Times New Roman"/>
                <w:b/>
              </w:rPr>
            </w:pPr>
            <w:r w:rsidRPr="003418CC">
              <w:rPr>
                <w:rFonts w:ascii="Times New Roman" w:eastAsia="Calibri" w:hAnsi="Times New Roman"/>
                <w:b/>
              </w:rPr>
              <w:t>Всего</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jc w:val="center"/>
              <w:rPr>
                <w:rFonts w:ascii="Times New Roman" w:eastAsia="Calibri" w:hAnsi="Times New Roman"/>
                <w:b/>
              </w:rPr>
            </w:pPr>
            <w:r w:rsidRPr="003418CC">
              <w:rPr>
                <w:rFonts w:ascii="Times New Roman" w:eastAsia="Calibri" w:hAnsi="Times New Roman"/>
                <w:b/>
              </w:rPr>
              <w:t>100,0</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6D7C41" w:rsidP="00FE19BE">
            <w:pPr>
              <w:spacing w:after="0" w:line="240" w:lineRule="auto"/>
              <w:jc w:val="center"/>
              <w:rPr>
                <w:rFonts w:ascii="Times New Roman" w:eastAsia="Calibri" w:hAnsi="Times New Roman"/>
                <w:b/>
              </w:rPr>
            </w:pPr>
            <w:r w:rsidRPr="003418CC">
              <w:rPr>
                <w:rFonts w:ascii="Times New Roman" w:eastAsia="Calibri" w:hAnsi="Times New Roman"/>
                <w:b/>
              </w:rPr>
              <w:t>100,0</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536BAD" w:rsidP="00FE19BE">
            <w:pPr>
              <w:spacing w:after="0" w:line="240" w:lineRule="auto"/>
              <w:jc w:val="center"/>
              <w:rPr>
                <w:rFonts w:ascii="Times New Roman" w:eastAsia="Calibri" w:hAnsi="Times New Roman"/>
                <w:b/>
              </w:rPr>
            </w:pPr>
            <w:r w:rsidRPr="003418CC">
              <w:rPr>
                <w:rFonts w:ascii="Times New Roman" w:eastAsia="Calibri" w:hAnsi="Times New Roman"/>
                <w:b/>
              </w:rPr>
              <w:t>100,0</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536BAD" w:rsidP="00FE19BE">
            <w:pPr>
              <w:spacing w:after="0" w:line="240" w:lineRule="auto"/>
              <w:jc w:val="center"/>
              <w:rPr>
                <w:rFonts w:ascii="Times New Roman" w:eastAsia="Calibri" w:hAnsi="Times New Roman"/>
                <w:b/>
              </w:rPr>
            </w:pPr>
            <w:r w:rsidRPr="003418CC">
              <w:rPr>
                <w:rFonts w:ascii="Times New Roman" w:eastAsia="Calibri" w:hAnsi="Times New Roman"/>
                <w:b/>
              </w:rPr>
              <w:t>100,0</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536BAD" w:rsidP="00FE19BE">
            <w:pPr>
              <w:spacing w:after="0" w:line="240" w:lineRule="auto"/>
              <w:jc w:val="center"/>
              <w:rPr>
                <w:rFonts w:ascii="Times New Roman" w:eastAsia="Calibri" w:hAnsi="Times New Roman"/>
                <w:b/>
              </w:rPr>
            </w:pPr>
            <w:r w:rsidRPr="003418CC">
              <w:rPr>
                <w:rFonts w:ascii="Times New Roman" w:eastAsia="Calibri" w:hAnsi="Times New Roman"/>
                <w:b/>
              </w:rPr>
              <w:t>100,0</w:t>
            </w:r>
          </w:p>
        </w:tc>
        <w:tc>
          <w:tcPr>
            <w:tcW w:w="339" w:type="pct"/>
            <w:tcBorders>
              <w:top w:val="single" w:sz="4" w:space="0" w:color="000000"/>
              <w:left w:val="single" w:sz="4" w:space="0" w:color="000000"/>
              <w:bottom w:val="single" w:sz="4" w:space="0" w:color="auto"/>
              <w:right w:val="single" w:sz="4" w:space="0" w:color="auto"/>
            </w:tcBorders>
            <w:shd w:val="clear" w:color="auto" w:fill="FFFFFF"/>
          </w:tcPr>
          <w:p w:rsidR="006D7C41" w:rsidRPr="003418CC" w:rsidRDefault="00536BAD" w:rsidP="00FE19BE">
            <w:pPr>
              <w:spacing w:after="0" w:line="240" w:lineRule="auto"/>
              <w:jc w:val="center"/>
              <w:rPr>
                <w:rFonts w:ascii="Times New Roman" w:eastAsia="Calibri" w:hAnsi="Times New Roman"/>
                <w:b/>
              </w:rPr>
            </w:pPr>
            <w:r w:rsidRPr="003418CC">
              <w:rPr>
                <w:rFonts w:ascii="Times New Roman" w:eastAsia="Calibri" w:hAnsi="Times New Roman"/>
                <w:b/>
              </w:rPr>
              <w:t>100,0</w:t>
            </w:r>
          </w:p>
        </w:tc>
      </w:tr>
      <w:tr w:rsidR="00536BAD" w:rsidRPr="003418CC" w:rsidTr="008A1C5F">
        <w:trPr>
          <w:trHeight w:val="73"/>
        </w:trPr>
        <w:tc>
          <w:tcPr>
            <w:tcW w:w="105"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top w:val="single" w:sz="4" w:space="0" w:color="000000"/>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top w:val="single" w:sz="4" w:space="0" w:color="000000"/>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МБ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100,0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100,0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100,0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100,0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100,0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100,0</w:t>
            </w:r>
          </w:p>
        </w:tc>
      </w:tr>
      <w:tr w:rsidR="00536BAD" w:rsidRPr="003418CC" w:rsidTr="008A1C5F">
        <w:trPr>
          <w:trHeight w:val="98"/>
        </w:trPr>
        <w:tc>
          <w:tcPr>
            <w:tcW w:w="105"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top w:val="single" w:sz="4" w:space="0" w:color="000000"/>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top w:val="single" w:sz="4" w:space="0" w:color="000000"/>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ФБ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top w:val="single" w:sz="4" w:space="0" w:color="000000"/>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top w:val="single" w:sz="4" w:space="0" w:color="000000"/>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РБ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F2944">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F2944">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F2944">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F2944">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F2944">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F2944">
            <w:pPr>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top w:val="single" w:sz="4" w:space="0" w:color="000000"/>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top w:val="single" w:sz="4" w:space="0" w:color="000000"/>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top w:val="single" w:sz="4" w:space="0" w:color="000000"/>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ВБ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val="restart"/>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r w:rsidRPr="003418CC">
              <w:rPr>
                <w:rFonts w:ascii="Times New Roman" w:eastAsia="Arial" w:hAnsi="Times New Roman"/>
              </w:rPr>
              <w:t>3</w:t>
            </w:r>
          </w:p>
        </w:tc>
        <w:tc>
          <w:tcPr>
            <w:tcW w:w="618" w:type="pct"/>
            <w:vMerge w:val="restart"/>
            <w:tcBorders>
              <w:top w:val="single" w:sz="4" w:space="0" w:color="auto"/>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r w:rsidRPr="003418CC">
              <w:rPr>
                <w:rFonts w:ascii="Times New Roman" w:hAnsi="Times New Roman"/>
                <w:bCs/>
              </w:rPr>
              <w:t>Укрепление МТБ (приобретение  орг</w:t>
            </w:r>
            <w:proofErr w:type="gramStart"/>
            <w:r w:rsidRPr="003418CC">
              <w:rPr>
                <w:rFonts w:ascii="Times New Roman" w:hAnsi="Times New Roman"/>
                <w:bCs/>
              </w:rPr>
              <w:t>.т</w:t>
            </w:r>
            <w:proofErr w:type="gramEnd"/>
            <w:r w:rsidRPr="003418CC">
              <w:rPr>
                <w:rFonts w:ascii="Times New Roman" w:hAnsi="Times New Roman"/>
                <w:bCs/>
              </w:rPr>
              <w:t xml:space="preserve">ехники, </w:t>
            </w:r>
            <w:proofErr w:type="spellStart"/>
            <w:r w:rsidRPr="003418CC">
              <w:rPr>
                <w:rFonts w:ascii="Times New Roman" w:hAnsi="Times New Roman"/>
                <w:bCs/>
              </w:rPr>
              <w:t>мультимедийного</w:t>
            </w:r>
            <w:proofErr w:type="spellEnd"/>
            <w:r w:rsidRPr="003418CC">
              <w:rPr>
                <w:rFonts w:ascii="Times New Roman" w:hAnsi="Times New Roman"/>
                <w:bCs/>
              </w:rPr>
              <w:t xml:space="preserve"> оборудования, музыкальной техники, сценических костюмов, приобретение мебели) </w:t>
            </w:r>
          </w:p>
        </w:tc>
        <w:tc>
          <w:tcPr>
            <w:tcW w:w="482" w:type="pct"/>
            <w:vMerge w:val="restart"/>
            <w:tcBorders>
              <w:top w:val="single" w:sz="4" w:space="0" w:color="auto"/>
              <w:left w:val="single" w:sz="4" w:space="0" w:color="000000"/>
            </w:tcBorders>
            <w:shd w:val="clear" w:color="auto" w:fill="FFFFFF"/>
          </w:tcPr>
          <w:p w:rsidR="00536BAD" w:rsidRPr="003418CC" w:rsidRDefault="005D451C" w:rsidP="00D3533B">
            <w:pPr>
              <w:spacing w:after="0" w:line="240" w:lineRule="auto"/>
              <w:jc w:val="both"/>
              <w:rPr>
                <w:rFonts w:ascii="Times New Roman" w:eastAsia="Arial" w:hAnsi="Times New Roman"/>
              </w:rPr>
            </w:pPr>
            <w:r w:rsidRPr="003418CC">
              <w:rPr>
                <w:rFonts w:ascii="Times New Roman" w:eastAsia="Arial" w:hAnsi="Times New Roman"/>
              </w:rPr>
              <w:t>Задача №</w:t>
            </w:r>
            <w:r>
              <w:rPr>
                <w:rFonts w:ascii="Times New Roman" w:eastAsia="Arial" w:hAnsi="Times New Roman"/>
              </w:rPr>
              <w:t>1</w:t>
            </w:r>
            <w:r w:rsidRPr="003418CC">
              <w:rPr>
                <w:rFonts w:ascii="Times New Roman" w:eastAsia="Arial" w:hAnsi="Times New Roman"/>
              </w:rPr>
              <w:t>,</w:t>
            </w:r>
            <w:r>
              <w:rPr>
                <w:rFonts w:ascii="Times New Roman" w:eastAsia="Arial" w:hAnsi="Times New Roman"/>
              </w:rPr>
              <w:t>2</w:t>
            </w:r>
            <w:r w:rsidRPr="003418CC">
              <w:rPr>
                <w:rFonts w:ascii="Times New Roman" w:eastAsia="Arial" w:hAnsi="Times New Roman"/>
              </w:rPr>
              <w:t xml:space="preserve"> индикатор №1</w:t>
            </w:r>
          </w:p>
        </w:tc>
        <w:tc>
          <w:tcPr>
            <w:tcW w:w="521" w:type="pct"/>
            <w:vMerge w:val="restart"/>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r w:rsidRPr="003418CC">
              <w:rPr>
                <w:rFonts w:ascii="Times New Roman" w:hAnsi="Times New Roman"/>
              </w:rPr>
              <w:t>МДШИ, СДШИ</w:t>
            </w:r>
          </w:p>
        </w:tc>
        <w:tc>
          <w:tcPr>
            <w:tcW w:w="359" w:type="pct"/>
            <w:vMerge w:val="restart"/>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r w:rsidRPr="003418CC">
              <w:rPr>
                <w:rFonts w:ascii="Times New Roman" w:eastAsia="Arial" w:hAnsi="Times New Roman"/>
              </w:rPr>
              <w:t>2025г</w:t>
            </w:r>
          </w:p>
        </w:tc>
        <w:tc>
          <w:tcPr>
            <w:tcW w:w="359" w:type="pct"/>
            <w:gridSpan w:val="2"/>
            <w:vMerge w:val="restart"/>
            <w:tcBorders>
              <w:top w:val="single" w:sz="4" w:space="0" w:color="auto"/>
              <w:left w:val="single" w:sz="4" w:space="0" w:color="000000"/>
            </w:tcBorders>
            <w:shd w:val="clear" w:color="auto" w:fill="FFFFFF"/>
          </w:tcPr>
          <w:p w:rsidR="00536BAD" w:rsidRPr="003418CC" w:rsidRDefault="00536BAD" w:rsidP="00F719CF">
            <w:pPr>
              <w:spacing w:after="0" w:line="240" w:lineRule="auto"/>
              <w:ind w:hanging="4"/>
              <w:jc w:val="both"/>
              <w:rPr>
                <w:rFonts w:ascii="Times New Roman" w:eastAsia="Arial" w:hAnsi="Times New Roman"/>
              </w:rPr>
            </w:pPr>
            <w:r w:rsidRPr="003418CC">
              <w:rPr>
                <w:rFonts w:ascii="Times New Roman" w:eastAsia="Arial" w:hAnsi="Times New Roman"/>
              </w:rPr>
              <w:t>2030г</w:t>
            </w: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b/>
              </w:rPr>
            </w:pPr>
            <w:r w:rsidRPr="003418CC">
              <w:rPr>
                <w:rFonts w:ascii="Times New Roman" w:eastAsia="Calibri" w:hAnsi="Times New Roman"/>
                <w:b/>
              </w:rPr>
              <w:t>Всего</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84778C">
            <w:pPr>
              <w:spacing w:after="0" w:line="240" w:lineRule="auto"/>
              <w:jc w:val="center"/>
              <w:rPr>
                <w:rFonts w:ascii="Times New Roman" w:eastAsia="Calibri" w:hAnsi="Times New Roman"/>
                <w:b/>
              </w:rPr>
            </w:pPr>
            <w:r w:rsidRPr="003418CC">
              <w:rPr>
                <w:rFonts w:ascii="Times New Roman" w:eastAsia="Calibri" w:hAnsi="Times New Roman"/>
                <w:b/>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84778C">
            <w:pPr>
              <w:spacing w:after="0" w:line="240" w:lineRule="auto"/>
              <w:jc w:val="center"/>
              <w:rPr>
                <w:rFonts w:ascii="Times New Roman" w:eastAsia="Calibri" w:hAnsi="Times New Roman"/>
                <w:b/>
              </w:rPr>
            </w:pPr>
            <w:r w:rsidRPr="003418CC">
              <w:rPr>
                <w:rFonts w:ascii="Times New Roman" w:eastAsia="Calibri" w:hAnsi="Times New Roman"/>
                <w:b/>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84778C">
            <w:pPr>
              <w:spacing w:after="0" w:line="240" w:lineRule="auto"/>
              <w:jc w:val="center"/>
              <w:rPr>
                <w:rFonts w:ascii="Times New Roman" w:eastAsia="Calibri" w:hAnsi="Times New Roman"/>
                <w:b/>
              </w:rPr>
            </w:pPr>
            <w:r w:rsidRPr="003418CC">
              <w:rPr>
                <w:rFonts w:ascii="Times New Roman" w:eastAsia="Calibri" w:hAnsi="Times New Roman"/>
                <w:b/>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84778C">
            <w:pPr>
              <w:spacing w:after="0" w:line="240" w:lineRule="auto"/>
              <w:jc w:val="center"/>
              <w:rPr>
                <w:rFonts w:ascii="Times New Roman" w:eastAsia="Calibri" w:hAnsi="Times New Roman"/>
                <w:b/>
              </w:rPr>
            </w:pPr>
            <w:r w:rsidRPr="003418CC">
              <w:rPr>
                <w:rFonts w:ascii="Times New Roman" w:eastAsia="Calibri" w:hAnsi="Times New Roman"/>
                <w:b/>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84778C">
            <w:pPr>
              <w:spacing w:after="0" w:line="240" w:lineRule="auto"/>
              <w:jc w:val="center"/>
              <w:rPr>
                <w:rFonts w:ascii="Times New Roman" w:eastAsia="Calibri" w:hAnsi="Times New Roman"/>
                <w:b/>
              </w:rPr>
            </w:pPr>
            <w:r w:rsidRPr="003418CC">
              <w:rPr>
                <w:rFonts w:ascii="Times New Roman" w:eastAsia="Calibri" w:hAnsi="Times New Roman"/>
                <w:b/>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84778C">
            <w:pPr>
              <w:spacing w:after="0" w:line="240" w:lineRule="auto"/>
              <w:jc w:val="center"/>
              <w:rPr>
                <w:rFonts w:ascii="Times New Roman" w:eastAsia="Calibri" w:hAnsi="Times New Roman"/>
                <w:b/>
              </w:rPr>
            </w:pPr>
            <w:r w:rsidRPr="003418CC">
              <w:rPr>
                <w:rFonts w:ascii="Times New Roman" w:eastAsia="Calibri" w:hAnsi="Times New Roman"/>
                <w:b/>
              </w:rPr>
              <w:t>500,0</w:t>
            </w:r>
          </w:p>
        </w:tc>
      </w:tr>
      <w:tr w:rsidR="00536BAD" w:rsidRPr="003418CC" w:rsidTr="008A1C5F">
        <w:trPr>
          <w:trHeight w:val="82"/>
        </w:trPr>
        <w:tc>
          <w:tcPr>
            <w:tcW w:w="105" w:type="pct"/>
            <w:vMerge/>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top w:val="single" w:sz="4" w:space="0" w:color="auto"/>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top w:val="single" w:sz="4" w:space="0" w:color="auto"/>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РБ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FE19BE">
            <w:pPr>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МБ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500,0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pacing w:after="0" w:line="240" w:lineRule="auto"/>
              <w:jc w:val="center"/>
              <w:rPr>
                <w:rFonts w:ascii="Times New Roman" w:eastAsia="Calibri" w:hAnsi="Times New Roman"/>
              </w:rPr>
            </w:pPr>
            <w:r w:rsidRPr="003418CC">
              <w:rPr>
                <w:rFonts w:ascii="Times New Roman" w:eastAsia="Calibri" w:hAnsi="Times New Roman"/>
              </w:rPr>
              <w:t>500,0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left w:val="single" w:sz="4" w:space="0" w:color="000000"/>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ВБ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r>
      <w:tr w:rsidR="00536BAD" w:rsidRPr="003418CC" w:rsidTr="008A1C5F">
        <w:trPr>
          <w:trHeight w:val="73"/>
        </w:trPr>
        <w:tc>
          <w:tcPr>
            <w:tcW w:w="105"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left w:val="single" w:sz="4" w:space="0" w:color="000000"/>
              <w:bottom w:val="single" w:sz="4" w:space="0" w:color="auto"/>
            </w:tcBorders>
            <w:shd w:val="clear" w:color="auto" w:fill="auto"/>
          </w:tcPr>
          <w:p w:rsidR="00536BAD" w:rsidRPr="003418CC" w:rsidRDefault="00536BAD" w:rsidP="00B67874">
            <w:pPr>
              <w:spacing w:after="0" w:line="240" w:lineRule="auto"/>
              <w:rPr>
                <w:rFonts w:ascii="Times New Roman" w:hAnsi="Times New Roman"/>
                <w:bCs/>
              </w:rPr>
            </w:pPr>
          </w:p>
        </w:tc>
        <w:tc>
          <w:tcPr>
            <w:tcW w:w="482"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ФБ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val="restart"/>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r w:rsidRPr="003418CC">
              <w:rPr>
                <w:rFonts w:ascii="Times New Roman" w:eastAsia="Arial" w:hAnsi="Times New Roman"/>
              </w:rPr>
              <w:t>4</w:t>
            </w:r>
          </w:p>
        </w:tc>
        <w:tc>
          <w:tcPr>
            <w:tcW w:w="618" w:type="pct"/>
            <w:vMerge w:val="restart"/>
            <w:tcBorders>
              <w:top w:val="single" w:sz="4" w:space="0" w:color="auto"/>
              <w:left w:val="single" w:sz="4" w:space="0" w:color="000000"/>
            </w:tcBorders>
            <w:shd w:val="clear" w:color="auto" w:fill="auto"/>
          </w:tcPr>
          <w:p w:rsidR="00536BAD" w:rsidRPr="003418CC" w:rsidRDefault="00536BAD" w:rsidP="00F719CF">
            <w:pPr>
              <w:spacing w:after="0" w:line="240" w:lineRule="auto"/>
              <w:rPr>
                <w:rFonts w:ascii="Times New Roman" w:hAnsi="Times New Roman"/>
                <w:bCs/>
              </w:rPr>
            </w:pPr>
            <w:r w:rsidRPr="003418CC">
              <w:rPr>
                <w:rFonts w:ascii="Times New Roman" w:hAnsi="Times New Roman"/>
                <w:bCs/>
              </w:rPr>
              <w:t xml:space="preserve"> Капитальный ремонт зданий</w:t>
            </w:r>
          </w:p>
        </w:tc>
        <w:tc>
          <w:tcPr>
            <w:tcW w:w="482" w:type="pct"/>
            <w:vMerge w:val="restart"/>
            <w:tcBorders>
              <w:top w:val="single" w:sz="4" w:space="0" w:color="auto"/>
              <w:left w:val="single" w:sz="4" w:space="0" w:color="000000"/>
            </w:tcBorders>
            <w:shd w:val="clear" w:color="auto" w:fill="FFFFFF"/>
          </w:tcPr>
          <w:p w:rsidR="00536BAD" w:rsidRPr="003418CC" w:rsidRDefault="005D451C" w:rsidP="00D3533B">
            <w:pPr>
              <w:spacing w:after="0" w:line="240" w:lineRule="auto"/>
              <w:jc w:val="both"/>
              <w:rPr>
                <w:rFonts w:ascii="Times New Roman" w:eastAsia="Arial" w:hAnsi="Times New Roman"/>
              </w:rPr>
            </w:pPr>
            <w:r w:rsidRPr="003418CC">
              <w:rPr>
                <w:rFonts w:ascii="Times New Roman" w:eastAsia="Arial" w:hAnsi="Times New Roman"/>
              </w:rPr>
              <w:t>Задача №</w:t>
            </w:r>
            <w:r>
              <w:rPr>
                <w:rFonts w:ascii="Times New Roman" w:eastAsia="Arial" w:hAnsi="Times New Roman"/>
              </w:rPr>
              <w:t>1</w:t>
            </w:r>
            <w:r w:rsidRPr="003418CC">
              <w:rPr>
                <w:rFonts w:ascii="Times New Roman" w:eastAsia="Arial" w:hAnsi="Times New Roman"/>
              </w:rPr>
              <w:t>,</w:t>
            </w:r>
            <w:r>
              <w:rPr>
                <w:rFonts w:ascii="Times New Roman" w:eastAsia="Arial" w:hAnsi="Times New Roman"/>
              </w:rPr>
              <w:t>2</w:t>
            </w:r>
            <w:r w:rsidRPr="003418CC">
              <w:rPr>
                <w:rFonts w:ascii="Times New Roman" w:eastAsia="Arial" w:hAnsi="Times New Roman"/>
              </w:rPr>
              <w:t xml:space="preserve"> индикатор №1</w:t>
            </w:r>
          </w:p>
        </w:tc>
        <w:tc>
          <w:tcPr>
            <w:tcW w:w="521" w:type="pct"/>
            <w:vMerge w:val="restart"/>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r w:rsidRPr="003418CC">
              <w:rPr>
                <w:rFonts w:ascii="Times New Roman" w:hAnsi="Times New Roman"/>
              </w:rPr>
              <w:t>МДШИ, СДШИ</w:t>
            </w:r>
          </w:p>
        </w:tc>
        <w:tc>
          <w:tcPr>
            <w:tcW w:w="359" w:type="pct"/>
            <w:vMerge w:val="restart"/>
            <w:tcBorders>
              <w:top w:val="single" w:sz="4" w:space="0" w:color="auto"/>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r w:rsidRPr="003418CC">
              <w:rPr>
                <w:rFonts w:ascii="Times New Roman" w:eastAsia="Arial" w:hAnsi="Times New Roman"/>
              </w:rPr>
              <w:t>2025г</w:t>
            </w:r>
          </w:p>
        </w:tc>
        <w:tc>
          <w:tcPr>
            <w:tcW w:w="359" w:type="pct"/>
            <w:gridSpan w:val="2"/>
            <w:vMerge w:val="restart"/>
            <w:tcBorders>
              <w:top w:val="single" w:sz="4" w:space="0" w:color="auto"/>
              <w:left w:val="single" w:sz="4" w:space="0" w:color="000000"/>
            </w:tcBorders>
            <w:shd w:val="clear" w:color="auto" w:fill="FFFFFF"/>
          </w:tcPr>
          <w:p w:rsidR="00536BAD" w:rsidRPr="003418CC" w:rsidRDefault="00536BAD" w:rsidP="00F719CF">
            <w:pPr>
              <w:spacing w:after="0" w:line="240" w:lineRule="auto"/>
              <w:ind w:hanging="4"/>
              <w:jc w:val="both"/>
              <w:rPr>
                <w:rFonts w:ascii="Times New Roman" w:eastAsia="Arial" w:hAnsi="Times New Roman"/>
              </w:rPr>
            </w:pPr>
            <w:r w:rsidRPr="003418CC">
              <w:rPr>
                <w:rFonts w:ascii="Times New Roman" w:eastAsia="Arial" w:hAnsi="Times New Roman"/>
              </w:rPr>
              <w:t>2030г</w:t>
            </w: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rPr>
                <w:rFonts w:ascii="Times New Roman" w:eastAsia="Calibri" w:hAnsi="Times New Roman"/>
                <w:b/>
              </w:rPr>
            </w:pPr>
            <w:r w:rsidRPr="003418CC">
              <w:rPr>
                <w:rFonts w:ascii="Times New Roman" w:eastAsia="Calibri" w:hAnsi="Times New Roman"/>
                <w:b/>
              </w:rPr>
              <w:t>Всего</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D50E32">
            <w:pPr>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D50E32">
            <w:pPr>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D50E32">
            <w:pPr>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D50E32">
            <w:pPr>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D50E32">
            <w:pPr>
              <w:spacing w:after="0" w:line="240" w:lineRule="auto"/>
              <w:jc w:val="center"/>
              <w:rPr>
                <w:rFonts w:ascii="Times New Roman" w:eastAsia="Calibri" w:hAnsi="Times New Roman"/>
                <w:b/>
              </w:rPr>
            </w:pPr>
            <w:r w:rsidRPr="003418CC">
              <w:rPr>
                <w:rFonts w:ascii="Times New Roman" w:eastAsia="Calibri" w:hAnsi="Times New Roman"/>
                <w:b/>
              </w:rPr>
              <w:t>2000,0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D50E32">
            <w:pPr>
              <w:spacing w:after="0" w:line="240" w:lineRule="auto"/>
              <w:jc w:val="center"/>
              <w:rPr>
                <w:rFonts w:ascii="Times New Roman" w:eastAsia="Calibri" w:hAnsi="Times New Roman"/>
                <w:b/>
              </w:rPr>
            </w:pPr>
            <w:r w:rsidRPr="003418CC">
              <w:rPr>
                <w:rFonts w:ascii="Times New Roman" w:eastAsia="Calibri" w:hAnsi="Times New Roman"/>
                <w:b/>
              </w:rPr>
              <w:t>3000,0</w:t>
            </w:r>
          </w:p>
        </w:tc>
      </w:tr>
      <w:tr w:rsidR="00536BAD" w:rsidRPr="003418CC" w:rsidTr="008A1C5F">
        <w:trPr>
          <w:trHeight w:val="126"/>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left w:val="single" w:sz="4" w:space="0" w:color="000000"/>
            </w:tcBorders>
            <w:shd w:val="clear" w:color="auto" w:fill="auto"/>
          </w:tcPr>
          <w:p w:rsidR="00536BAD" w:rsidRPr="003418CC" w:rsidRDefault="00536BAD" w:rsidP="00D3533B">
            <w:pPr>
              <w:spacing w:after="0" w:line="240" w:lineRule="auto"/>
              <w:jc w:val="both"/>
              <w:rPr>
                <w:rFonts w:ascii="Times New Roman" w:hAnsi="Times New Roman"/>
                <w:bCs/>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РБ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1000,0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2000,0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left w:val="single" w:sz="4" w:space="0" w:color="000000"/>
            </w:tcBorders>
            <w:shd w:val="clear" w:color="auto" w:fill="auto"/>
          </w:tcPr>
          <w:p w:rsidR="00536BAD" w:rsidRPr="003418CC" w:rsidRDefault="00536BAD" w:rsidP="00D3533B">
            <w:pPr>
              <w:spacing w:after="0" w:line="240" w:lineRule="auto"/>
              <w:jc w:val="both"/>
              <w:rPr>
                <w:rFonts w:ascii="Times New Roman" w:hAnsi="Times New Roman"/>
                <w:bCs/>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МБ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1000,0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EC358D">
            <w:pPr>
              <w:spacing w:after="0" w:line="240" w:lineRule="auto"/>
              <w:jc w:val="center"/>
              <w:rPr>
                <w:rFonts w:ascii="Times New Roman" w:eastAsia="Calibri" w:hAnsi="Times New Roman"/>
              </w:rPr>
            </w:pPr>
            <w:r w:rsidRPr="003418CC">
              <w:rPr>
                <w:rFonts w:ascii="Times New Roman" w:eastAsia="Calibri" w:hAnsi="Times New Roman"/>
              </w:rPr>
              <w:t>1000,0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left w:val="single" w:sz="4" w:space="0" w:color="000000"/>
            </w:tcBorders>
            <w:shd w:val="clear" w:color="auto" w:fill="auto"/>
          </w:tcPr>
          <w:p w:rsidR="00536BAD" w:rsidRPr="003418CC" w:rsidRDefault="00536BAD" w:rsidP="00D3533B">
            <w:pPr>
              <w:spacing w:after="0" w:line="240" w:lineRule="auto"/>
              <w:jc w:val="both"/>
              <w:rPr>
                <w:rFonts w:ascii="Times New Roman" w:hAnsi="Times New Roman"/>
                <w:bCs/>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left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auto"/>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ВБ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bottom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618" w:type="pct"/>
            <w:vMerge/>
            <w:tcBorders>
              <w:left w:val="single" w:sz="4" w:space="0" w:color="000000"/>
              <w:bottom w:val="single" w:sz="4" w:space="0" w:color="000000"/>
            </w:tcBorders>
            <w:shd w:val="clear" w:color="auto" w:fill="auto"/>
          </w:tcPr>
          <w:p w:rsidR="00536BAD" w:rsidRPr="003418CC" w:rsidRDefault="00536BAD" w:rsidP="00D3533B">
            <w:pPr>
              <w:spacing w:after="0" w:line="240" w:lineRule="auto"/>
              <w:jc w:val="both"/>
              <w:rPr>
                <w:rFonts w:ascii="Times New Roman" w:hAnsi="Times New Roman"/>
                <w:bCs/>
              </w:rPr>
            </w:pPr>
          </w:p>
        </w:tc>
        <w:tc>
          <w:tcPr>
            <w:tcW w:w="482" w:type="pct"/>
            <w:vMerge/>
            <w:tcBorders>
              <w:left w:val="single" w:sz="4" w:space="0" w:color="000000"/>
              <w:bottom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bottom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bottom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359" w:type="pct"/>
            <w:gridSpan w:val="2"/>
            <w:vMerge/>
            <w:tcBorders>
              <w:left w:val="single" w:sz="4" w:space="0" w:color="000000"/>
              <w:bottom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Arial" w:hAnsi="Times New Roman"/>
              </w:rPr>
            </w:pPr>
          </w:p>
        </w:tc>
        <w:tc>
          <w:tcPr>
            <w:tcW w:w="522" w:type="pct"/>
            <w:tcBorders>
              <w:top w:val="single" w:sz="4" w:space="0" w:color="auto"/>
              <w:left w:val="single" w:sz="4" w:space="0" w:color="000000"/>
              <w:bottom w:val="single" w:sz="4" w:space="0" w:color="000000"/>
            </w:tcBorders>
            <w:shd w:val="clear" w:color="auto" w:fill="FFFFFF"/>
          </w:tcPr>
          <w:p w:rsidR="00536BAD" w:rsidRPr="003418CC" w:rsidRDefault="00536BAD" w:rsidP="00D3533B">
            <w:pPr>
              <w:spacing w:after="0" w:line="240" w:lineRule="auto"/>
              <w:ind w:hanging="4"/>
              <w:jc w:val="both"/>
              <w:rPr>
                <w:rFonts w:ascii="Times New Roman" w:eastAsia="Calibri" w:hAnsi="Times New Roman"/>
              </w:rPr>
            </w:pPr>
            <w:r w:rsidRPr="003418CC">
              <w:rPr>
                <w:rFonts w:ascii="Times New Roman" w:eastAsia="Calibri" w:hAnsi="Times New Roman"/>
              </w:rPr>
              <w:t>ФБ</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536BAD" w:rsidRPr="003418CC" w:rsidRDefault="00536BAD" w:rsidP="00695F8D">
            <w:pPr>
              <w:spacing w:after="0" w:line="240" w:lineRule="auto"/>
              <w:jc w:val="center"/>
              <w:rPr>
                <w:rFonts w:ascii="Times New Roman" w:eastAsia="Calibri" w:hAnsi="Times New Roman"/>
              </w:rPr>
            </w:pPr>
          </w:p>
        </w:tc>
      </w:tr>
      <w:tr w:rsidR="00536BAD" w:rsidRPr="003418CC" w:rsidTr="008A1C5F">
        <w:trPr>
          <w:trHeight w:val="73"/>
        </w:trPr>
        <w:tc>
          <w:tcPr>
            <w:tcW w:w="105" w:type="pct"/>
            <w:vMerge w:val="restart"/>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Calibri" w:hAnsi="Times New Roman"/>
              </w:rPr>
            </w:pPr>
            <w:r w:rsidRPr="003418CC">
              <w:rPr>
                <w:rFonts w:ascii="Times New Roman" w:eastAsia="Calibri" w:hAnsi="Times New Roman"/>
              </w:rPr>
              <w:t>5.</w:t>
            </w:r>
          </w:p>
        </w:tc>
        <w:tc>
          <w:tcPr>
            <w:tcW w:w="618" w:type="pct"/>
            <w:vMerge w:val="restart"/>
            <w:tcBorders>
              <w:left w:val="single" w:sz="4" w:space="0" w:color="000000"/>
            </w:tcBorders>
            <w:shd w:val="clear" w:color="auto" w:fill="FFFFFF"/>
          </w:tcPr>
          <w:p w:rsidR="00536BAD" w:rsidRPr="003418CC" w:rsidRDefault="00536BAD" w:rsidP="00B67874">
            <w:pPr>
              <w:spacing w:after="0" w:line="240" w:lineRule="auto"/>
              <w:rPr>
                <w:rFonts w:ascii="Times New Roman" w:eastAsia="Calibri" w:hAnsi="Times New Roman"/>
                <w:shd w:val="clear" w:color="auto" w:fill="FFFFFF"/>
              </w:rPr>
            </w:pPr>
            <w:r w:rsidRPr="003418CC">
              <w:rPr>
                <w:rFonts w:ascii="Times New Roman" w:eastAsia="Calibri" w:hAnsi="Times New Roman"/>
                <w:shd w:val="clear" w:color="auto" w:fill="FFFFFF"/>
              </w:rPr>
              <w:t xml:space="preserve">Поддержка лучших учреждений культуры </w:t>
            </w:r>
          </w:p>
        </w:tc>
        <w:tc>
          <w:tcPr>
            <w:tcW w:w="482" w:type="pct"/>
            <w:vMerge w:val="restart"/>
            <w:tcBorders>
              <w:left w:val="single" w:sz="4" w:space="0" w:color="000000"/>
            </w:tcBorders>
            <w:shd w:val="clear" w:color="auto" w:fill="FFFFFF"/>
          </w:tcPr>
          <w:p w:rsidR="00536BAD" w:rsidRPr="003418CC" w:rsidRDefault="005D451C" w:rsidP="00D3533B">
            <w:pPr>
              <w:spacing w:after="0" w:line="240" w:lineRule="auto"/>
              <w:jc w:val="both"/>
              <w:rPr>
                <w:rFonts w:ascii="Times New Roman" w:eastAsia="Arial" w:hAnsi="Times New Roman"/>
              </w:rPr>
            </w:pPr>
            <w:r w:rsidRPr="003418CC">
              <w:rPr>
                <w:rFonts w:ascii="Times New Roman" w:eastAsia="Arial" w:hAnsi="Times New Roman"/>
              </w:rPr>
              <w:t>Задача №</w:t>
            </w:r>
            <w:r>
              <w:rPr>
                <w:rFonts w:ascii="Times New Roman" w:eastAsia="Arial" w:hAnsi="Times New Roman"/>
              </w:rPr>
              <w:t>1</w:t>
            </w:r>
            <w:r w:rsidRPr="003418CC">
              <w:rPr>
                <w:rFonts w:ascii="Times New Roman" w:eastAsia="Arial" w:hAnsi="Times New Roman"/>
              </w:rPr>
              <w:t>,</w:t>
            </w:r>
            <w:r>
              <w:rPr>
                <w:rFonts w:ascii="Times New Roman" w:eastAsia="Arial" w:hAnsi="Times New Roman"/>
              </w:rPr>
              <w:t>2</w:t>
            </w:r>
            <w:r w:rsidRPr="003418CC">
              <w:rPr>
                <w:rFonts w:ascii="Times New Roman" w:eastAsia="Arial" w:hAnsi="Times New Roman"/>
              </w:rPr>
              <w:t xml:space="preserve"> индикатор №1</w:t>
            </w:r>
          </w:p>
        </w:tc>
        <w:tc>
          <w:tcPr>
            <w:tcW w:w="521" w:type="pct"/>
            <w:vMerge w:val="restart"/>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r w:rsidRPr="003418CC">
              <w:rPr>
                <w:rFonts w:ascii="Times New Roman" w:hAnsi="Times New Roman"/>
              </w:rPr>
              <w:t>МБУ ДО «</w:t>
            </w:r>
            <w:proofErr w:type="spellStart"/>
            <w:r w:rsidRPr="003418CC">
              <w:rPr>
                <w:rFonts w:ascii="Times New Roman" w:hAnsi="Times New Roman"/>
              </w:rPr>
              <w:t>Саганнурская</w:t>
            </w:r>
            <w:proofErr w:type="spellEnd"/>
            <w:r w:rsidRPr="003418CC">
              <w:rPr>
                <w:rFonts w:ascii="Times New Roman" w:hAnsi="Times New Roman"/>
              </w:rPr>
              <w:t xml:space="preserve"> детская школа искусств»</w:t>
            </w:r>
          </w:p>
        </w:tc>
        <w:tc>
          <w:tcPr>
            <w:tcW w:w="359" w:type="pct"/>
            <w:vMerge w:val="restart"/>
            <w:tcBorders>
              <w:left w:val="single" w:sz="4" w:space="0" w:color="000000"/>
            </w:tcBorders>
            <w:shd w:val="clear" w:color="auto" w:fill="FFFFFF"/>
          </w:tcPr>
          <w:p w:rsidR="00536BAD" w:rsidRPr="003418CC" w:rsidRDefault="00536BAD" w:rsidP="00F719CF">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2025г</w:t>
            </w:r>
          </w:p>
        </w:tc>
        <w:tc>
          <w:tcPr>
            <w:tcW w:w="359" w:type="pct"/>
            <w:gridSpan w:val="2"/>
            <w:vMerge w:val="restart"/>
            <w:tcBorders>
              <w:left w:val="single" w:sz="4" w:space="0" w:color="000000"/>
              <w:right w:val="single" w:sz="4" w:space="0" w:color="auto"/>
            </w:tcBorders>
            <w:shd w:val="clear" w:color="auto" w:fill="FFFFFF"/>
          </w:tcPr>
          <w:p w:rsidR="00536BAD" w:rsidRPr="003418CC" w:rsidRDefault="00536BAD" w:rsidP="00F719CF">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2030г</w:t>
            </w: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D3533B">
            <w:pPr>
              <w:spacing w:after="0" w:line="240" w:lineRule="auto"/>
              <w:rPr>
                <w:rFonts w:ascii="Times New Roman" w:hAnsi="Times New Roman"/>
                <w:b/>
              </w:rPr>
            </w:pPr>
            <w:r w:rsidRPr="003418CC">
              <w:rPr>
                <w:rFonts w:ascii="Times New Roman" w:hAnsi="Times New Roman"/>
                <w:b/>
              </w:rPr>
              <w:t>Всего</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r>
      <w:tr w:rsidR="00536BAD" w:rsidRPr="003418CC" w:rsidTr="008A1C5F">
        <w:trPr>
          <w:trHeight w:val="102"/>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D3533B">
            <w:pPr>
              <w:spacing w:after="0" w:line="240" w:lineRule="auto"/>
              <w:rPr>
                <w:rFonts w:ascii="Times New Roman" w:hAnsi="Times New Roman"/>
              </w:rPr>
            </w:pPr>
            <w:r w:rsidRPr="003418CC">
              <w:rPr>
                <w:rFonts w:ascii="Times New Roman" w:hAnsi="Times New Roman"/>
              </w:rPr>
              <w:t>МБ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РБ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ФБ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eastAsia="Calibri" w:hAnsi="Times New Roman"/>
              </w:rPr>
            </w:pPr>
          </w:p>
        </w:tc>
        <w:tc>
          <w:tcPr>
            <w:tcW w:w="618"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eastAsia="Arial" w:hAnsi="Times New Roman"/>
              </w:rPr>
            </w:pPr>
          </w:p>
        </w:tc>
        <w:tc>
          <w:tcPr>
            <w:tcW w:w="521" w:type="pct"/>
            <w:vMerge/>
            <w:tcBorders>
              <w:left w:val="single" w:sz="4" w:space="0" w:color="000000"/>
              <w:bottom w:val="single" w:sz="4" w:space="0" w:color="auto"/>
            </w:tcBorders>
            <w:shd w:val="clear" w:color="auto" w:fill="FFFFFF"/>
          </w:tcPr>
          <w:p w:rsidR="00536BAD" w:rsidRPr="003418CC" w:rsidRDefault="00536BAD" w:rsidP="00D3533B">
            <w:pPr>
              <w:spacing w:after="0" w:line="240" w:lineRule="auto"/>
              <w:jc w:val="both"/>
              <w:rPr>
                <w:rFonts w:ascii="Times New Roman" w:hAnsi="Times New Roman"/>
              </w:rPr>
            </w:pPr>
          </w:p>
        </w:tc>
        <w:tc>
          <w:tcPr>
            <w:tcW w:w="359" w:type="pct"/>
            <w:vMerge/>
            <w:tcBorders>
              <w:left w:val="single" w:sz="4" w:space="0" w:color="000000"/>
              <w:bottom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359" w:type="pct"/>
            <w:gridSpan w:val="2"/>
            <w:vMerge/>
            <w:tcBorders>
              <w:left w:val="single" w:sz="4" w:space="0" w:color="000000"/>
              <w:bottom w:val="single" w:sz="4" w:space="0" w:color="auto"/>
              <w:right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D3533B">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ВБ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695F8D">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val="restart"/>
            <w:tcBorders>
              <w:left w:val="single" w:sz="4" w:space="0" w:color="000000"/>
            </w:tcBorders>
            <w:shd w:val="clear" w:color="auto" w:fill="FFFFFF"/>
          </w:tcPr>
          <w:p w:rsidR="00536BAD" w:rsidRPr="003418CC" w:rsidRDefault="00536BAD" w:rsidP="00F719CF">
            <w:pPr>
              <w:spacing w:after="0" w:line="240" w:lineRule="auto"/>
              <w:jc w:val="both"/>
              <w:rPr>
                <w:rFonts w:ascii="Times New Roman" w:eastAsia="Calibri" w:hAnsi="Times New Roman"/>
              </w:rPr>
            </w:pPr>
            <w:r w:rsidRPr="003418CC">
              <w:rPr>
                <w:rFonts w:ascii="Times New Roman" w:eastAsia="Calibri" w:hAnsi="Times New Roman"/>
              </w:rPr>
              <w:t>6</w:t>
            </w:r>
          </w:p>
        </w:tc>
        <w:tc>
          <w:tcPr>
            <w:tcW w:w="618" w:type="pct"/>
            <w:vMerge w:val="restart"/>
            <w:tcBorders>
              <w:left w:val="single" w:sz="4" w:space="0" w:color="000000"/>
            </w:tcBorders>
            <w:shd w:val="clear" w:color="auto" w:fill="FFFFFF"/>
          </w:tcPr>
          <w:p w:rsidR="00536BAD" w:rsidRPr="003418CC" w:rsidRDefault="00536BAD" w:rsidP="003C6EB1">
            <w:pPr>
              <w:spacing w:after="0" w:line="240" w:lineRule="auto"/>
              <w:rPr>
                <w:rFonts w:ascii="Times New Roman" w:eastAsia="Calibri" w:hAnsi="Times New Roman"/>
                <w:shd w:val="clear" w:color="auto" w:fill="FFFFFF"/>
              </w:rPr>
            </w:pPr>
            <w:r w:rsidRPr="003418CC">
              <w:rPr>
                <w:rFonts w:ascii="Times New Roman" w:eastAsia="Calibri" w:hAnsi="Times New Roman"/>
                <w:shd w:val="clear" w:color="auto" w:fill="FFFFFF"/>
              </w:rPr>
              <w:t>Проведение мероприятий.</w:t>
            </w:r>
          </w:p>
        </w:tc>
        <w:tc>
          <w:tcPr>
            <w:tcW w:w="482" w:type="pct"/>
            <w:vMerge w:val="restart"/>
            <w:tcBorders>
              <w:left w:val="single" w:sz="4" w:space="0" w:color="000000"/>
            </w:tcBorders>
            <w:shd w:val="clear" w:color="auto" w:fill="FFFFFF"/>
          </w:tcPr>
          <w:p w:rsidR="00536BAD" w:rsidRPr="003418CC" w:rsidRDefault="005D451C" w:rsidP="003C6EB1">
            <w:pPr>
              <w:spacing w:after="0" w:line="240" w:lineRule="auto"/>
              <w:jc w:val="both"/>
              <w:rPr>
                <w:rFonts w:ascii="Times New Roman" w:eastAsia="Arial" w:hAnsi="Times New Roman"/>
              </w:rPr>
            </w:pPr>
            <w:r w:rsidRPr="003418CC">
              <w:rPr>
                <w:rFonts w:ascii="Times New Roman" w:eastAsia="Arial" w:hAnsi="Times New Roman"/>
              </w:rPr>
              <w:t>Задача №</w:t>
            </w:r>
            <w:r>
              <w:rPr>
                <w:rFonts w:ascii="Times New Roman" w:eastAsia="Arial" w:hAnsi="Times New Roman"/>
              </w:rPr>
              <w:t>1</w:t>
            </w:r>
            <w:r w:rsidRPr="003418CC">
              <w:rPr>
                <w:rFonts w:ascii="Times New Roman" w:eastAsia="Arial" w:hAnsi="Times New Roman"/>
              </w:rPr>
              <w:t>,</w:t>
            </w:r>
            <w:r>
              <w:rPr>
                <w:rFonts w:ascii="Times New Roman" w:eastAsia="Arial" w:hAnsi="Times New Roman"/>
              </w:rPr>
              <w:t>2</w:t>
            </w:r>
            <w:r w:rsidRPr="003418CC">
              <w:rPr>
                <w:rFonts w:ascii="Times New Roman" w:eastAsia="Arial" w:hAnsi="Times New Roman"/>
              </w:rPr>
              <w:t xml:space="preserve"> индикатор №1</w:t>
            </w:r>
          </w:p>
        </w:tc>
        <w:tc>
          <w:tcPr>
            <w:tcW w:w="521" w:type="pct"/>
            <w:vMerge w:val="restart"/>
            <w:tcBorders>
              <w:left w:val="single" w:sz="4" w:space="0" w:color="000000"/>
            </w:tcBorders>
            <w:shd w:val="clear" w:color="auto" w:fill="FFFFFF"/>
          </w:tcPr>
          <w:p w:rsidR="00536BAD" w:rsidRPr="003418CC" w:rsidRDefault="00536BAD" w:rsidP="003C6EB1">
            <w:pPr>
              <w:spacing w:after="0" w:line="240" w:lineRule="auto"/>
              <w:jc w:val="both"/>
              <w:rPr>
                <w:rFonts w:ascii="Times New Roman" w:hAnsi="Times New Roman"/>
              </w:rPr>
            </w:pPr>
            <w:r w:rsidRPr="003418CC">
              <w:rPr>
                <w:rFonts w:ascii="Times New Roman" w:hAnsi="Times New Roman"/>
              </w:rPr>
              <w:t>МБУ ДО «</w:t>
            </w:r>
            <w:proofErr w:type="spellStart"/>
            <w:r w:rsidRPr="003418CC">
              <w:rPr>
                <w:rFonts w:ascii="Times New Roman" w:hAnsi="Times New Roman"/>
              </w:rPr>
              <w:t>Саганнурская</w:t>
            </w:r>
            <w:proofErr w:type="spellEnd"/>
            <w:r w:rsidRPr="003418CC">
              <w:rPr>
                <w:rFonts w:ascii="Times New Roman" w:hAnsi="Times New Roman"/>
              </w:rPr>
              <w:t xml:space="preserve"> детская школа искусств»</w:t>
            </w:r>
          </w:p>
        </w:tc>
        <w:tc>
          <w:tcPr>
            <w:tcW w:w="359" w:type="pct"/>
            <w:vMerge w:val="restart"/>
            <w:tcBorders>
              <w:left w:val="single" w:sz="4" w:space="0" w:color="000000"/>
            </w:tcBorders>
            <w:shd w:val="clear" w:color="auto" w:fill="FFFFFF"/>
          </w:tcPr>
          <w:p w:rsidR="00536BAD" w:rsidRPr="003418CC" w:rsidRDefault="00536BAD" w:rsidP="00F719CF">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2025г</w:t>
            </w:r>
          </w:p>
        </w:tc>
        <w:tc>
          <w:tcPr>
            <w:tcW w:w="359" w:type="pct"/>
            <w:gridSpan w:val="2"/>
            <w:vMerge w:val="restart"/>
            <w:tcBorders>
              <w:left w:val="single" w:sz="4" w:space="0" w:color="000000"/>
              <w:right w:val="single" w:sz="4" w:space="0" w:color="auto"/>
            </w:tcBorders>
            <w:shd w:val="clear" w:color="auto" w:fill="FFFFFF"/>
          </w:tcPr>
          <w:p w:rsidR="00536BAD" w:rsidRPr="003418CC" w:rsidRDefault="00536BAD" w:rsidP="00F719CF">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2030г</w:t>
            </w: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3C6EB1">
            <w:pPr>
              <w:spacing w:after="0" w:line="240" w:lineRule="auto"/>
              <w:rPr>
                <w:rFonts w:ascii="Times New Roman" w:hAnsi="Times New Roman"/>
                <w:b/>
              </w:rPr>
            </w:pPr>
            <w:r w:rsidRPr="003418CC">
              <w:rPr>
                <w:rFonts w:ascii="Times New Roman" w:hAnsi="Times New Roman"/>
                <w:b/>
              </w:rPr>
              <w:t>Всего</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200,0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3C6EB1">
            <w:pPr>
              <w:spacing w:after="0" w:line="240" w:lineRule="auto"/>
              <w:rPr>
                <w:rFonts w:ascii="Times New Roman" w:hAnsi="Times New Roman"/>
              </w:rPr>
            </w:pPr>
            <w:r w:rsidRPr="003418CC">
              <w:rPr>
                <w:rFonts w:ascii="Times New Roman" w:hAnsi="Times New Roman"/>
              </w:rPr>
              <w:t>МБ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200,0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РБ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ФБ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bottom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bottom w:val="single" w:sz="4" w:space="0" w:color="auto"/>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ВБ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446445">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val="restart"/>
            <w:tcBorders>
              <w:left w:val="single" w:sz="4" w:space="0" w:color="000000"/>
            </w:tcBorders>
            <w:shd w:val="clear" w:color="auto" w:fill="FFFFFF"/>
          </w:tcPr>
          <w:p w:rsidR="00536BAD" w:rsidRPr="003418CC" w:rsidRDefault="001E4591" w:rsidP="003C6EB1">
            <w:pPr>
              <w:spacing w:after="0" w:line="240" w:lineRule="auto"/>
              <w:jc w:val="both"/>
              <w:rPr>
                <w:rFonts w:ascii="Times New Roman" w:eastAsia="Calibri" w:hAnsi="Times New Roman"/>
              </w:rPr>
            </w:pPr>
            <w:r w:rsidRPr="003418CC">
              <w:rPr>
                <w:rFonts w:ascii="Times New Roman" w:eastAsia="Calibri" w:hAnsi="Times New Roman"/>
              </w:rPr>
              <w:t>7</w:t>
            </w:r>
          </w:p>
        </w:tc>
        <w:tc>
          <w:tcPr>
            <w:tcW w:w="618" w:type="pct"/>
            <w:vMerge w:val="restart"/>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r w:rsidRPr="003418CC">
              <w:rPr>
                <w:rFonts w:ascii="Times New Roman" w:eastAsia="Calibri" w:hAnsi="Times New Roman"/>
                <w:shd w:val="clear" w:color="auto" w:fill="FFFFFF"/>
              </w:rPr>
              <w:t>Приобретение автобуса</w:t>
            </w:r>
          </w:p>
        </w:tc>
        <w:tc>
          <w:tcPr>
            <w:tcW w:w="482" w:type="pct"/>
            <w:vMerge w:val="restart"/>
            <w:tcBorders>
              <w:left w:val="single" w:sz="4" w:space="0" w:color="000000"/>
            </w:tcBorders>
            <w:shd w:val="clear" w:color="auto" w:fill="FFFFFF"/>
          </w:tcPr>
          <w:p w:rsidR="00536BAD" w:rsidRPr="003418CC" w:rsidRDefault="005D451C" w:rsidP="00446445">
            <w:pPr>
              <w:spacing w:after="0" w:line="240" w:lineRule="auto"/>
              <w:jc w:val="both"/>
              <w:rPr>
                <w:rFonts w:ascii="Times New Roman" w:eastAsia="Arial" w:hAnsi="Times New Roman"/>
              </w:rPr>
            </w:pPr>
            <w:r w:rsidRPr="003418CC">
              <w:rPr>
                <w:rFonts w:ascii="Times New Roman" w:eastAsia="Arial" w:hAnsi="Times New Roman"/>
              </w:rPr>
              <w:t>Задача №</w:t>
            </w:r>
            <w:r>
              <w:rPr>
                <w:rFonts w:ascii="Times New Roman" w:eastAsia="Arial" w:hAnsi="Times New Roman"/>
              </w:rPr>
              <w:t>1</w:t>
            </w:r>
            <w:r w:rsidRPr="003418CC">
              <w:rPr>
                <w:rFonts w:ascii="Times New Roman" w:eastAsia="Arial" w:hAnsi="Times New Roman"/>
              </w:rPr>
              <w:t>,</w:t>
            </w:r>
            <w:r>
              <w:rPr>
                <w:rFonts w:ascii="Times New Roman" w:eastAsia="Arial" w:hAnsi="Times New Roman"/>
              </w:rPr>
              <w:t>2</w:t>
            </w:r>
            <w:r w:rsidRPr="003418CC">
              <w:rPr>
                <w:rFonts w:ascii="Times New Roman" w:eastAsia="Arial" w:hAnsi="Times New Roman"/>
              </w:rPr>
              <w:t xml:space="preserve"> индикатор №1</w:t>
            </w:r>
          </w:p>
        </w:tc>
        <w:tc>
          <w:tcPr>
            <w:tcW w:w="521" w:type="pct"/>
            <w:vMerge w:val="restart"/>
            <w:tcBorders>
              <w:left w:val="single" w:sz="4" w:space="0" w:color="000000"/>
            </w:tcBorders>
            <w:shd w:val="clear" w:color="auto" w:fill="FFFFFF"/>
          </w:tcPr>
          <w:p w:rsidR="00536BAD" w:rsidRPr="003418CC" w:rsidRDefault="00536BAD" w:rsidP="00446445">
            <w:pPr>
              <w:spacing w:after="0" w:line="240" w:lineRule="auto"/>
              <w:jc w:val="both"/>
              <w:rPr>
                <w:rFonts w:ascii="Times New Roman" w:hAnsi="Times New Roman"/>
              </w:rPr>
            </w:pPr>
            <w:r w:rsidRPr="003418CC">
              <w:rPr>
                <w:rFonts w:ascii="Times New Roman" w:hAnsi="Times New Roman"/>
              </w:rPr>
              <w:t>МБУ ДО «</w:t>
            </w:r>
            <w:proofErr w:type="spellStart"/>
            <w:r w:rsidRPr="003418CC">
              <w:rPr>
                <w:rFonts w:ascii="Times New Roman" w:hAnsi="Times New Roman"/>
              </w:rPr>
              <w:t>Саганнурская</w:t>
            </w:r>
            <w:proofErr w:type="spellEnd"/>
            <w:r w:rsidRPr="003418CC">
              <w:rPr>
                <w:rFonts w:ascii="Times New Roman" w:hAnsi="Times New Roman"/>
              </w:rPr>
              <w:t xml:space="preserve"> детская школа </w:t>
            </w:r>
            <w:r w:rsidRPr="003418CC">
              <w:rPr>
                <w:rFonts w:ascii="Times New Roman" w:hAnsi="Times New Roman"/>
              </w:rPr>
              <w:lastRenderedPageBreak/>
              <w:t>искусств»</w:t>
            </w:r>
          </w:p>
        </w:tc>
        <w:tc>
          <w:tcPr>
            <w:tcW w:w="359" w:type="pct"/>
            <w:vMerge w:val="restart"/>
            <w:tcBorders>
              <w:left w:val="single" w:sz="4" w:space="0" w:color="000000"/>
            </w:tcBorders>
            <w:shd w:val="clear" w:color="auto" w:fill="FFFFFF"/>
          </w:tcPr>
          <w:p w:rsidR="00536BAD" w:rsidRPr="003418CC" w:rsidRDefault="00536BAD" w:rsidP="00F719CF">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lastRenderedPageBreak/>
              <w:t>2025г</w:t>
            </w:r>
          </w:p>
        </w:tc>
        <w:tc>
          <w:tcPr>
            <w:tcW w:w="359" w:type="pct"/>
            <w:gridSpan w:val="2"/>
            <w:vMerge w:val="restart"/>
            <w:tcBorders>
              <w:left w:val="single" w:sz="4" w:space="0" w:color="000000"/>
              <w:right w:val="single" w:sz="4" w:space="0" w:color="auto"/>
            </w:tcBorders>
            <w:shd w:val="clear" w:color="auto" w:fill="FFFFFF"/>
          </w:tcPr>
          <w:p w:rsidR="00536BAD" w:rsidRPr="003418CC" w:rsidRDefault="00536BAD" w:rsidP="00F719CF">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2030г</w:t>
            </w: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446445">
            <w:pPr>
              <w:spacing w:after="0" w:line="240" w:lineRule="auto"/>
              <w:rPr>
                <w:rFonts w:ascii="Times New Roman" w:hAnsi="Times New Roman"/>
                <w:b/>
              </w:rPr>
            </w:pPr>
            <w:r w:rsidRPr="003418CC">
              <w:rPr>
                <w:rFonts w:ascii="Times New Roman" w:hAnsi="Times New Roman"/>
                <w:b/>
              </w:rPr>
              <w:t>Всего</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6000,0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b/>
              </w:rPr>
            </w:pPr>
            <w:r w:rsidRPr="003418CC">
              <w:rPr>
                <w:rFonts w:ascii="Times New Roman" w:eastAsia="Calibri" w:hAnsi="Times New Roman"/>
                <w:b/>
              </w:rPr>
              <w:t>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446445">
            <w:pPr>
              <w:spacing w:after="0" w:line="240" w:lineRule="auto"/>
              <w:rPr>
                <w:rFonts w:ascii="Times New Roman" w:hAnsi="Times New Roman"/>
              </w:rPr>
            </w:pPr>
            <w:r w:rsidRPr="003418CC">
              <w:rPr>
                <w:rFonts w:ascii="Times New Roman" w:hAnsi="Times New Roman"/>
              </w:rPr>
              <w:t>МБ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6000,0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446445">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РБ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446445">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ФБ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536BAD" w:rsidRPr="003418CC" w:rsidTr="008A1C5F">
        <w:trPr>
          <w:trHeight w:val="73"/>
        </w:trPr>
        <w:tc>
          <w:tcPr>
            <w:tcW w:w="105"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eastAsia="Calibri" w:hAnsi="Times New Roman"/>
              </w:rPr>
            </w:pPr>
          </w:p>
        </w:tc>
        <w:tc>
          <w:tcPr>
            <w:tcW w:w="618"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eastAsia="Arial" w:hAnsi="Times New Roman"/>
              </w:rPr>
            </w:pPr>
          </w:p>
        </w:tc>
        <w:tc>
          <w:tcPr>
            <w:tcW w:w="521" w:type="pct"/>
            <w:vMerge/>
            <w:tcBorders>
              <w:left w:val="single" w:sz="4" w:space="0" w:color="000000"/>
              <w:bottom w:val="single" w:sz="4" w:space="0" w:color="auto"/>
            </w:tcBorders>
            <w:shd w:val="clear" w:color="auto" w:fill="FFFFFF"/>
          </w:tcPr>
          <w:p w:rsidR="00536BAD" w:rsidRPr="003418CC" w:rsidRDefault="00536BAD" w:rsidP="003C6EB1">
            <w:pPr>
              <w:spacing w:after="0" w:line="240" w:lineRule="auto"/>
              <w:jc w:val="both"/>
              <w:rPr>
                <w:rFonts w:ascii="Times New Roman" w:hAnsi="Times New Roman"/>
              </w:rPr>
            </w:pPr>
          </w:p>
        </w:tc>
        <w:tc>
          <w:tcPr>
            <w:tcW w:w="359" w:type="pct"/>
            <w:vMerge/>
            <w:tcBorders>
              <w:left w:val="single" w:sz="4" w:space="0" w:color="000000"/>
              <w:bottom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359" w:type="pct"/>
            <w:gridSpan w:val="2"/>
            <w:vMerge/>
            <w:tcBorders>
              <w:left w:val="single" w:sz="4" w:space="0" w:color="000000"/>
              <w:bottom w:val="single" w:sz="4" w:space="0" w:color="auto"/>
              <w:right w:val="single" w:sz="4" w:space="0" w:color="auto"/>
            </w:tcBorders>
            <w:shd w:val="clear" w:color="auto" w:fill="FFFFFF"/>
          </w:tcPr>
          <w:p w:rsidR="00536BAD" w:rsidRPr="003418CC" w:rsidRDefault="00536BAD" w:rsidP="003C6EB1">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536BAD" w:rsidRPr="003418CC" w:rsidRDefault="00536BAD" w:rsidP="00446445">
            <w:pPr>
              <w:pStyle w:val="ConsPlusNormal"/>
              <w:ind w:firstLine="0"/>
              <w:rPr>
                <w:rFonts w:ascii="Times New Roman" w:hAnsi="Times New Roman" w:cs="Times New Roman"/>
                <w:sz w:val="22"/>
                <w:szCs w:val="22"/>
              </w:rPr>
            </w:pPr>
            <w:r w:rsidRPr="003418CC">
              <w:rPr>
                <w:rFonts w:ascii="Times New Roman" w:hAnsi="Times New Roman" w:cs="Times New Roman"/>
                <w:sz w:val="22"/>
                <w:szCs w:val="22"/>
              </w:rPr>
              <w:t>ВБ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536BAD" w:rsidRPr="003418CC" w:rsidRDefault="00536BAD" w:rsidP="003C6EB1">
            <w:pPr>
              <w:snapToGrid w:val="0"/>
              <w:spacing w:after="0" w:line="240" w:lineRule="auto"/>
              <w:jc w:val="center"/>
              <w:rPr>
                <w:rFonts w:ascii="Times New Roman" w:eastAsia="Calibri" w:hAnsi="Times New Roman"/>
              </w:rPr>
            </w:pPr>
            <w:r w:rsidRPr="003418CC">
              <w:rPr>
                <w:rFonts w:ascii="Times New Roman" w:eastAsia="Calibri" w:hAnsi="Times New Roman"/>
              </w:rPr>
              <w:t>0</w:t>
            </w:r>
          </w:p>
        </w:tc>
      </w:tr>
      <w:tr w:rsidR="008A1C5F" w:rsidRPr="003418CC" w:rsidTr="008A1C5F">
        <w:trPr>
          <w:trHeight w:val="73"/>
        </w:trPr>
        <w:tc>
          <w:tcPr>
            <w:tcW w:w="105" w:type="pct"/>
            <w:vMerge w:val="restart"/>
            <w:tcBorders>
              <w:left w:val="single" w:sz="4" w:space="0" w:color="000000"/>
            </w:tcBorders>
            <w:shd w:val="clear" w:color="auto" w:fill="FFFFFF"/>
          </w:tcPr>
          <w:p w:rsidR="008A1C5F" w:rsidRPr="00C865AB" w:rsidRDefault="008A1C5F" w:rsidP="008A1C5F">
            <w:pPr>
              <w:spacing w:after="0" w:line="240" w:lineRule="auto"/>
              <w:jc w:val="both"/>
              <w:rPr>
                <w:rFonts w:ascii="Times New Roman" w:eastAsia="Calibri" w:hAnsi="Times New Roman"/>
              </w:rPr>
            </w:pPr>
            <w:r w:rsidRPr="00C865AB">
              <w:rPr>
                <w:rFonts w:ascii="Times New Roman" w:eastAsia="Calibri" w:hAnsi="Times New Roman"/>
              </w:rPr>
              <w:t>8</w:t>
            </w:r>
          </w:p>
        </w:tc>
        <w:tc>
          <w:tcPr>
            <w:tcW w:w="618" w:type="pct"/>
            <w:vMerge w:val="restart"/>
            <w:tcBorders>
              <w:left w:val="single" w:sz="4" w:space="0" w:color="000000"/>
            </w:tcBorders>
            <w:shd w:val="clear" w:color="auto" w:fill="FFFFFF"/>
          </w:tcPr>
          <w:p w:rsidR="008A1C5F" w:rsidRPr="00C865AB" w:rsidRDefault="008A1C5F" w:rsidP="008A1C5F">
            <w:pPr>
              <w:spacing w:after="0" w:line="240" w:lineRule="auto"/>
              <w:jc w:val="both"/>
              <w:rPr>
                <w:rFonts w:ascii="Times New Roman" w:eastAsia="Calibri" w:hAnsi="Times New Roman"/>
                <w:shd w:val="clear" w:color="auto" w:fill="FFFFFF"/>
              </w:rPr>
            </w:pPr>
            <w:r w:rsidRPr="00C865AB">
              <w:rPr>
                <w:rFonts w:ascii="Times New Roman" w:hAnsi="Times New Roman"/>
              </w:rPr>
              <w:t>Предоставление мер материальной поддержки молодым специалистам с целью привлечения и закрепления квалифицированных кадров для работы в учреждениях</w:t>
            </w:r>
            <w:r w:rsidR="005C7573" w:rsidRPr="00C865AB">
              <w:rPr>
                <w:rFonts w:ascii="Times New Roman" w:hAnsi="Times New Roman"/>
              </w:rPr>
              <w:t xml:space="preserve"> дополнительного образования</w:t>
            </w:r>
            <w:proofErr w:type="gramStart"/>
            <w:r w:rsidRPr="00C865AB">
              <w:rPr>
                <w:rFonts w:ascii="Times New Roman" w:hAnsi="Times New Roman"/>
              </w:rPr>
              <w:t xml:space="preserve"> .</w:t>
            </w:r>
            <w:proofErr w:type="gramEnd"/>
          </w:p>
        </w:tc>
        <w:tc>
          <w:tcPr>
            <w:tcW w:w="482" w:type="pct"/>
            <w:vMerge w:val="restart"/>
            <w:tcBorders>
              <w:left w:val="single" w:sz="4" w:space="0" w:color="000000"/>
            </w:tcBorders>
            <w:shd w:val="clear" w:color="auto" w:fill="FFFFFF"/>
          </w:tcPr>
          <w:p w:rsidR="008A1C5F" w:rsidRPr="00C865AB" w:rsidRDefault="008A1C5F" w:rsidP="00282392">
            <w:pPr>
              <w:spacing w:after="0" w:line="240" w:lineRule="auto"/>
              <w:jc w:val="both"/>
              <w:rPr>
                <w:rFonts w:ascii="Times New Roman" w:eastAsia="Arial" w:hAnsi="Times New Roman"/>
              </w:rPr>
            </w:pPr>
            <w:r w:rsidRPr="00C865AB">
              <w:rPr>
                <w:rFonts w:ascii="Times New Roman" w:eastAsia="Arial" w:hAnsi="Times New Roman"/>
              </w:rPr>
              <w:t>Задача №1,2 индикатор №1</w:t>
            </w:r>
          </w:p>
        </w:tc>
        <w:tc>
          <w:tcPr>
            <w:tcW w:w="521" w:type="pct"/>
            <w:vMerge w:val="restart"/>
            <w:tcBorders>
              <w:left w:val="single" w:sz="4" w:space="0" w:color="000000"/>
            </w:tcBorders>
            <w:shd w:val="clear" w:color="auto" w:fill="FFFFFF"/>
          </w:tcPr>
          <w:p w:rsidR="008A1C5F" w:rsidRPr="00C865AB" w:rsidRDefault="008A1C5F" w:rsidP="00282392">
            <w:pPr>
              <w:spacing w:after="0" w:line="240" w:lineRule="auto"/>
              <w:jc w:val="both"/>
              <w:rPr>
                <w:rFonts w:ascii="Times New Roman" w:hAnsi="Times New Roman"/>
              </w:rPr>
            </w:pPr>
            <w:r w:rsidRPr="00C865AB">
              <w:rPr>
                <w:rFonts w:ascii="Times New Roman" w:hAnsi="Times New Roman"/>
              </w:rPr>
              <w:t>МБУ ДО «</w:t>
            </w:r>
            <w:proofErr w:type="spellStart"/>
            <w:r w:rsidRPr="00C865AB">
              <w:rPr>
                <w:rFonts w:ascii="Times New Roman" w:hAnsi="Times New Roman"/>
              </w:rPr>
              <w:t>Саганнурская</w:t>
            </w:r>
            <w:proofErr w:type="spellEnd"/>
            <w:r w:rsidRPr="00C865AB">
              <w:rPr>
                <w:rFonts w:ascii="Times New Roman" w:hAnsi="Times New Roman"/>
              </w:rPr>
              <w:t xml:space="preserve"> детская школа искусств»</w:t>
            </w:r>
          </w:p>
        </w:tc>
        <w:tc>
          <w:tcPr>
            <w:tcW w:w="359" w:type="pct"/>
            <w:vMerge w:val="restart"/>
            <w:tcBorders>
              <w:left w:val="single" w:sz="4" w:space="0" w:color="000000"/>
            </w:tcBorders>
            <w:shd w:val="clear" w:color="auto" w:fill="FFFFFF"/>
          </w:tcPr>
          <w:p w:rsidR="008A1C5F" w:rsidRPr="00C865AB" w:rsidRDefault="008A1C5F" w:rsidP="00282392">
            <w:pPr>
              <w:pStyle w:val="ConsPlusNormal"/>
              <w:ind w:firstLine="0"/>
              <w:rPr>
                <w:rFonts w:ascii="Times New Roman" w:hAnsi="Times New Roman" w:cs="Times New Roman"/>
                <w:sz w:val="22"/>
                <w:szCs w:val="22"/>
              </w:rPr>
            </w:pPr>
            <w:r w:rsidRPr="00C865AB">
              <w:rPr>
                <w:rFonts w:ascii="Times New Roman" w:hAnsi="Times New Roman" w:cs="Times New Roman"/>
                <w:sz w:val="22"/>
                <w:szCs w:val="22"/>
              </w:rPr>
              <w:t>2025г</w:t>
            </w:r>
          </w:p>
        </w:tc>
        <w:tc>
          <w:tcPr>
            <w:tcW w:w="359" w:type="pct"/>
            <w:gridSpan w:val="2"/>
            <w:vMerge w:val="restart"/>
            <w:tcBorders>
              <w:left w:val="single" w:sz="4" w:space="0" w:color="000000"/>
              <w:right w:val="single" w:sz="4" w:space="0" w:color="auto"/>
            </w:tcBorders>
            <w:shd w:val="clear" w:color="auto" w:fill="FFFFFF"/>
          </w:tcPr>
          <w:p w:rsidR="008A1C5F" w:rsidRPr="00C865AB" w:rsidRDefault="008A1C5F" w:rsidP="00282392">
            <w:pPr>
              <w:pStyle w:val="ConsPlusNormal"/>
              <w:ind w:firstLine="0"/>
              <w:rPr>
                <w:rFonts w:ascii="Times New Roman" w:hAnsi="Times New Roman" w:cs="Times New Roman"/>
                <w:sz w:val="22"/>
                <w:szCs w:val="22"/>
              </w:rPr>
            </w:pPr>
            <w:r w:rsidRPr="00C865AB">
              <w:rPr>
                <w:rFonts w:ascii="Times New Roman" w:hAnsi="Times New Roman" w:cs="Times New Roman"/>
                <w:sz w:val="22"/>
                <w:szCs w:val="22"/>
              </w:rPr>
              <w:t>2030г</w:t>
            </w:r>
          </w:p>
        </w:tc>
        <w:tc>
          <w:tcPr>
            <w:tcW w:w="522" w:type="pct"/>
            <w:tcBorders>
              <w:top w:val="single" w:sz="4" w:space="0" w:color="auto"/>
              <w:left w:val="single" w:sz="4" w:space="0" w:color="auto"/>
              <w:bottom w:val="single" w:sz="4" w:space="0" w:color="auto"/>
            </w:tcBorders>
            <w:shd w:val="clear" w:color="auto" w:fill="FFFFFF"/>
          </w:tcPr>
          <w:p w:rsidR="008A1C5F" w:rsidRPr="008A1C5F" w:rsidRDefault="008A1C5F" w:rsidP="008A1C5F">
            <w:pPr>
              <w:pStyle w:val="ConsPlusNormal"/>
              <w:ind w:firstLine="0"/>
              <w:rPr>
                <w:rFonts w:ascii="Times New Roman" w:hAnsi="Times New Roman" w:cs="Times New Roman"/>
                <w:b/>
                <w:sz w:val="22"/>
                <w:szCs w:val="22"/>
              </w:rPr>
            </w:pPr>
            <w:r w:rsidRPr="008A1C5F">
              <w:rPr>
                <w:rFonts w:ascii="Times New Roman" w:hAnsi="Times New Roman" w:cs="Times New Roman"/>
                <w:b/>
                <w:sz w:val="22"/>
                <w:szCs w:val="22"/>
              </w:rPr>
              <w:t>Всего</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A1C5F" w:rsidRDefault="008A1C5F" w:rsidP="008A1C5F">
            <w:pPr>
              <w:spacing w:after="0" w:line="240" w:lineRule="auto"/>
              <w:jc w:val="center"/>
              <w:rPr>
                <w:rFonts w:ascii="Times New Roman" w:eastAsia="Calibri" w:hAnsi="Times New Roman"/>
                <w:b/>
              </w:rPr>
            </w:pPr>
            <w:r w:rsidRPr="008A1C5F">
              <w:rPr>
                <w:rFonts w:ascii="Times New Roman" w:eastAsia="Calibri" w:hAnsi="Times New Roman"/>
                <w:b/>
                <w:sz w:val="20"/>
                <w:szCs w:val="20"/>
              </w:rPr>
              <w:t>120,0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A1C5F" w:rsidRDefault="008A1C5F" w:rsidP="008A1C5F">
            <w:pPr>
              <w:spacing w:after="0" w:line="240" w:lineRule="auto"/>
              <w:jc w:val="center"/>
              <w:rPr>
                <w:rFonts w:ascii="Times New Roman" w:eastAsia="Calibri" w:hAnsi="Times New Roman"/>
                <w:b/>
              </w:rPr>
            </w:pPr>
            <w:r w:rsidRPr="008A1C5F">
              <w:rPr>
                <w:rFonts w:ascii="Times New Roman" w:eastAsia="Calibri" w:hAnsi="Times New Roman"/>
                <w:b/>
                <w:sz w:val="20"/>
                <w:szCs w:val="20"/>
              </w:rPr>
              <w:t>130,0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A1C5F" w:rsidRDefault="008A1C5F" w:rsidP="008A1C5F">
            <w:pPr>
              <w:spacing w:after="0" w:line="240" w:lineRule="auto"/>
              <w:jc w:val="center"/>
              <w:rPr>
                <w:rFonts w:ascii="Times New Roman" w:eastAsia="Calibri" w:hAnsi="Times New Roman"/>
                <w:b/>
              </w:rPr>
            </w:pPr>
            <w:r w:rsidRPr="008A1C5F">
              <w:rPr>
                <w:rFonts w:ascii="Times New Roman" w:eastAsia="Calibri" w:hAnsi="Times New Roman"/>
                <w:b/>
                <w:sz w:val="20"/>
                <w:szCs w:val="20"/>
              </w:rPr>
              <w:t>140,0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A1C5F" w:rsidRDefault="008A1C5F" w:rsidP="008A1C5F">
            <w:pPr>
              <w:spacing w:after="0" w:line="240" w:lineRule="auto"/>
              <w:jc w:val="center"/>
              <w:rPr>
                <w:rFonts w:ascii="Times New Roman" w:eastAsia="Calibri" w:hAnsi="Times New Roman"/>
                <w:b/>
              </w:rPr>
            </w:pPr>
            <w:r w:rsidRPr="008A1C5F">
              <w:rPr>
                <w:rFonts w:ascii="Times New Roman" w:eastAsia="Calibri" w:hAnsi="Times New Roman"/>
                <w:b/>
                <w:sz w:val="20"/>
                <w:szCs w:val="20"/>
              </w:rPr>
              <w:t>150,0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A1C5F" w:rsidRDefault="008A1C5F" w:rsidP="008A1C5F">
            <w:pPr>
              <w:spacing w:after="0" w:line="240" w:lineRule="auto"/>
              <w:jc w:val="center"/>
              <w:rPr>
                <w:rFonts w:ascii="Times New Roman" w:eastAsia="Calibri" w:hAnsi="Times New Roman"/>
                <w:b/>
              </w:rPr>
            </w:pPr>
            <w:r w:rsidRPr="008A1C5F">
              <w:rPr>
                <w:rFonts w:ascii="Times New Roman" w:eastAsia="Calibri" w:hAnsi="Times New Roman"/>
                <w:b/>
                <w:sz w:val="20"/>
                <w:szCs w:val="20"/>
              </w:rPr>
              <w:t>160,0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A1C5F" w:rsidRDefault="008A1C5F" w:rsidP="008A1C5F">
            <w:pPr>
              <w:spacing w:after="0" w:line="240" w:lineRule="auto"/>
              <w:jc w:val="center"/>
              <w:rPr>
                <w:rFonts w:ascii="Times New Roman" w:eastAsia="Calibri" w:hAnsi="Times New Roman"/>
                <w:b/>
              </w:rPr>
            </w:pPr>
            <w:r w:rsidRPr="008A1C5F">
              <w:rPr>
                <w:rFonts w:ascii="Times New Roman" w:eastAsia="Calibri" w:hAnsi="Times New Roman"/>
                <w:b/>
                <w:sz w:val="20"/>
                <w:szCs w:val="20"/>
              </w:rPr>
              <w:t>170,0</w:t>
            </w:r>
          </w:p>
        </w:tc>
      </w:tr>
      <w:tr w:rsidR="008A1C5F" w:rsidRPr="003418CC" w:rsidTr="008A1C5F">
        <w:trPr>
          <w:trHeight w:val="73"/>
        </w:trPr>
        <w:tc>
          <w:tcPr>
            <w:tcW w:w="105" w:type="pct"/>
            <w:vMerge/>
            <w:tcBorders>
              <w:left w:val="single" w:sz="4" w:space="0" w:color="000000"/>
              <w:bottom w:val="single" w:sz="4" w:space="0" w:color="auto"/>
            </w:tcBorders>
            <w:shd w:val="clear" w:color="auto" w:fill="FFFFFF"/>
          </w:tcPr>
          <w:p w:rsidR="008A1C5F" w:rsidRDefault="008A1C5F" w:rsidP="008A1C5F">
            <w:pPr>
              <w:spacing w:after="0" w:line="240" w:lineRule="auto"/>
              <w:jc w:val="both"/>
              <w:rPr>
                <w:rFonts w:ascii="Times New Roman" w:eastAsia="Calibri" w:hAnsi="Times New Roman"/>
              </w:rPr>
            </w:pPr>
          </w:p>
        </w:tc>
        <w:tc>
          <w:tcPr>
            <w:tcW w:w="618" w:type="pct"/>
            <w:vMerge/>
            <w:tcBorders>
              <w:left w:val="single" w:sz="4" w:space="0" w:color="000000"/>
              <w:bottom w:val="single" w:sz="4" w:space="0" w:color="auto"/>
            </w:tcBorders>
            <w:shd w:val="clear" w:color="auto" w:fill="FFFFFF"/>
          </w:tcPr>
          <w:p w:rsidR="008A1C5F" w:rsidRPr="003418CC" w:rsidRDefault="008A1C5F" w:rsidP="008A1C5F">
            <w:pPr>
              <w:spacing w:after="0" w:line="240" w:lineRule="auto"/>
              <w:jc w:val="both"/>
              <w:rPr>
                <w:rFonts w:ascii="Times New Roman" w:eastAsia="Calibri" w:hAnsi="Times New Roman"/>
                <w:shd w:val="clear" w:color="auto" w:fill="FFFFFF"/>
              </w:rPr>
            </w:pPr>
          </w:p>
        </w:tc>
        <w:tc>
          <w:tcPr>
            <w:tcW w:w="482" w:type="pct"/>
            <w:vMerge/>
            <w:tcBorders>
              <w:left w:val="single" w:sz="4" w:space="0" w:color="000000"/>
              <w:bottom w:val="single" w:sz="4" w:space="0" w:color="auto"/>
            </w:tcBorders>
            <w:shd w:val="clear" w:color="auto" w:fill="FFFFFF"/>
          </w:tcPr>
          <w:p w:rsidR="008A1C5F" w:rsidRPr="003418CC" w:rsidRDefault="008A1C5F" w:rsidP="008A1C5F">
            <w:pPr>
              <w:spacing w:after="0" w:line="240" w:lineRule="auto"/>
              <w:jc w:val="both"/>
              <w:rPr>
                <w:rFonts w:ascii="Times New Roman" w:eastAsia="Arial" w:hAnsi="Times New Roman"/>
              </w:rPr>
            </w:pPr>
          </w:p>
        </w:tc>
        <w:tc>
          <w:tcPr>
            <w:tcW w:w="521" w:type="pct"/>
            <w:vMerge/>
            <w:tcBorders>
              <w:left w:val="single" w:sz="4" w:space="0" w:color="000000"/>
              <w:bottom w:val="single" w:sz="4" w:space="0" w:color="auto"/>
            </w:tcBorders>
            <w:shd w:val="clear" w:color="auto" w:fill="FFFFFF"/>
          </w:tcPr>
          <w:p w:rsidR="008A1C5F" w:rsidRPr="003418CC" w:rsidRDefault="008A1C5F" w:rsidP="008A1C5F">
            <w:pPr>
              <w:spacing w:after="0" w:line="240" w:lineRule="auto"/>
              <w:jc w:val="both"/>
              <w:rPr>
                <w:rFonts w:ascii="Times New Roman" w:hAnsi="Times New Roman"/>
              </w:rPr>
            </w:pPr>
          </w:p>
        </w:tc>
        <w:tc>
          <w:tcPr>
            <w:tcW w:w="359" w:type="pct"/>
            <w:vMerge/>
            <w:tcBorders>
              <w:left w:val="single" w:sz="4" w:space="0" w:color="000000"/>
              <w:bottom w:val="single" w:sz="4" w:space="0" w:color="auto"/>
            </w:tcBorders>
            <w:shd w:val="clear" w:color="auto" w:fill="FFFFFF"/>
          </w:tcPr>
          <w:p w:rsidR="008A1C5F" w:rsidRPr="003418CC" w:rsidRDefault="008A1C5F" w:rsidP="008A1C5F">
            <w:pPr>
              <w:pStyle w:val="ConsPlusNormal"/>
              <w:ind w:firstLine="0"/>
              <w:rPr>
                <w:rFonts w:ascii="Times New Roman" w:hAnsi="Times New Roman" w:cs="Times New Roman"/>
                <w:sz w:val="22"/>
                <w:szCs w:val="22"/>
              </w:rPr>
            </w:pPr>
          </w:p>
        </w:tc>
        <w:tc>
          <w:tcPr>
            <w:tcW w:w="359" w:type="pct"/>
            <w:gridSpan w:val="2"/>
            <w:vMerge/>
            <w:tcBorders>
              <w:left w:val="single" w:sz="4" w:space="0" w:color="000000"/>
              <w:bottom w:val="single" w:sz="4" w:space="0" w:color="auto"/>
              <w:right w:val="single" w:sz="4" w:space="0" w:color="auto"/>
            </w:tcBorders>
            <w:shd w:val="clear" w:color="auto" w:fill="FFFFFF"/>
          </w:tcPr>
          <w:p w:rsidR="008A1C5F" w:rsidRPr="003418CC" w:rsidRDefault="008A1C5F" w:rsidP="008A1C5F">
            <w:pPr>
              <w:pStyle w:val="ConsPlusNormal"/>
              <w:ind w:firstLine="0"/>
              <w:rPr>
                <w:rFonts w:ascii="Times New Roman" w:hAnsi="Times New Roman" w:cs="Times New Roman"/>
                <w:sz w:val="22"/>
                <w:szCs w:val="22"/>
              </w:rPr>
            </w:pPr>
          </w:p>
        </w:tc>
        <w:tc>
          <w:tcPr>
            <w:tcW w:w="522" w:type="pct"/>
            <w:tcBorders>
              <w:top w:val="single" w:sz="4" w:space="0" w:color="auto"/>
              <w:left w:val="single" w:sz="4" w:space="0" w:color="auto"/>
              <w:bottom w:val="single" w:sz="4" w:space="0" w:color="auto"/>
            </w:tcBorders>
            <w:shd w:val="clear" w:color="auto" w:fill="FFFFFF"/>
          </w:tcPr>
          <w:p w:rsidR="008A1C5F" w:rsidRPr="003418CC" w:rsidRDefault="008A1C5F" w:rsidP="008A1C5F">
            <w:pPr>
              <w:pStyle w:val="ConsPlusNormal"/>
              <w:ind w:firstLine="0"/>
              <w:rPr>
                <w:rFonts w:ascii="Times New Roman" w:hAnsi="Times New Roman" w:cs="Times New Roman"/>
                <w:sz w:val="22"/>
                <w:szCs w:val="22"/>
              </w:rPr>
            </w:pPr>
            <w:r>
              <w:rPr>
                <w:rFonts w:ascii="Times New Roman" w:hAnsi="Times New Roman" w:cs="Times New Roman"/>
                <w:sz w:val="22"/>
                <w:szCs w:val="22"/>
              </w:rPr>
              <w:t>МБ</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120,0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130,0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140,0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150,0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160,0</w:t>
            </w:r>
          </w:p>
        </w:tc>
        <w:tc>
          <w:tcPr>
            <w:tcW w:w="339" w:type="pct"/>
            <w:tcBorders>
              <w:top w:val="single" w:sz="4" w:space="0" w:color="auto"/>
              <w:left w:val="single" w:sz="4" w:space="0" w:color="000000"/>
              <w:bottom w:val="single" w:sz="4" w:space="0" w:color="auto"/>
              <w:right w:val="single" w:sz="4" w:space="0" w:color="auto"/>
            </w:tcBorders>
            <w:shd w:val="clear" w:color="auto" w:fill="FFFFFF"/>
          </w:tcPr>
          <w:p w:rsidR="008A1C5F" w:rsidRPr="008B28A5" w:rsidRDefault="008A1C5F" w:rsidP="008A1C5F">
            <w:pPr>
              <w:spacing w:after="0" w:line="240" w:lineRule="auto"/>
              <w:jc w:val="center"/>
              <w:rPr>
                <w:rFonts w:ascii="Times New Roman" w:eastAsia="Calibri" w:hAnsi="Times New Roman"/>
              </w:rPr>
            </w:pPr>
            <w:r w:rsidRPr="006835B4">
              <w:rPr>
                <w:rFonts w:ascii="Times New Roman" w:eastAsia="Calibri" w:hAnsi="Times New Roman"/>
                <w:sz w:val="20"/>
                <w:szCs w:val="20"/>
              </w:rPr>
              <w:t>170,0</w:t>
            </w:r>
          </w:p>
        </w:tc>
      </w:tr>
      <w:tr w:rsidR="00CF45F0" w:rsidRPr="003418CC" w:rsidTr="008A1C5F">
        <w:trPr>
          <w:trHeight w:val="269"/>
        </w:trPr>
        <w:tc>
          <w:tcPr>
            <w:tcW w:w="2965" w:type="pct"/>
            <w:gridSpan w:val="8"/>
            <w:tcBorders>
              <w:top w:val="single" w:sz="4" w:space="0" w:color="000000"/>
              <w:left w:val="single" w:sz="4" w:space="0" w:color="000000"/>
              <w:bottom w:val="single" w:sz="4" w:space="0" w:color="000000"/>
            </w:tcBorders>
            <w:shd w:val="clear" w:color="auto" w:fill="FFFFFF"/>
          </w:tcPr>
          <w:p w:rsidR="00CF45F0" w:rsidRPr="003418CC" w:rsidRDefault="00CF45F0" w:rsidP="008A1C5F">
            <w:pPr>
              <w:pStyle w:val="ConsPlusNormal"/>
              <w:ind w:firstLine="0"/>
              <w:jc w:val="right"/>
              <w:rPr>
                <w:rFonts w:ascii="Times New Roman" w:hAnsi="Times New Roman" w:cs="Times New Roman"/>
                <w:b/>
                <w:sz w:val="22"/>
                <w:szCs w:val="22"/>
              </w:rPr>
            </w:pPr>
            <w:r w:rsidRPr="003418CC">
              <w:rPr>
                <w:rFonts w:ascii="Times New Roman" w:eastAsia="Calibri" w:hAnsi="Times New Roman" w:cs="Times New Roman"/>
                <w:b/>
                <w:sz w:val="22"/>
                <w:szCs w:val="22"/>
                <w:shd w:val="clear" w:color="auto" w:fill="FFFFFF"/>
              </w:rPr>
              <w:t xml:space="preserve">Итого </w:t>
            </w:r>
          </w:p>
        </w:tc>
        <w:tc>
          <w:tcPr>
            <w:tcW w:w="339" w:type="pct"/>
            <w:tcBorders>
              <w:top w:val="single" w:sz="4" w:space="0" w:color="000000"/>
              <w:left w:val="single" w:sz="4" w:space="0" w:color="000000"/>
              <w:bottom w:val="single" w:sz="4" w:space="0" w:color="000000"/>
              <w:right w:val="single" w:sz="4" w:space="0" w:color="auto"/>
            </w:tcBorders>
            <w:shd w:val="clear" w:color="auto" w:fill="auto"/>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16000,0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pacing w:after="0" w:line="240" w:lineRule="auto"/>
              <w:jc w:val="center"/>
              <w:rPr>
                <w:rFonts w:ascii="Times New Roman" w:eastAsia="Arial" w:hAnsi="Times New Roman"/>
                <w:b/>
              </w:rPr>
            </w:pPr>
            <w:r w:rsidRPr="003418CC">
              <w:rPr>
                <w:rFonts w:ascii="Times New Roman" w:eastAsia="Arial" w:hAnsi="Times New Roman"/>
                <w:b/>
              </w:rPr>
              <w:t>16000,0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pacing w:after="0" w:line="240" w:lineRule="auto"/>
              <w:jc w:val="center"/>
              <w:rPr>
                <w:rFonts w:ascii="Times New Roman" w:hAnsi="Times New Roman"/>
                <w:b/>
              </w:rPr>
            </w:pPr>
            <w:r w:rsidRPr="003418CC">
              <w:rPr>
                <w:rFonts w:ascii="Times New Roman" w:hAnsi="Times New Roman"/>
                <w:b/>
              </w:rPr>
              <w:t>16001,0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pStyle w:val="ConsPlusNormal"/>
              <w:ind w:firstLine="0"/>
              <w:jc w:val="center"/>
              <w:rPr>
                <w:rFonts w:ascii="Times New Roman" w:hAnsi="Times New Roman" w:cs="Times New Roman"/>
                <w:b/>
                <w:sz w:val="22"/>
                <w:szCs w:val="22"/>
              </w:rPr>
            </w:pPr>
            <w:r w:rsidRPr="003418CC">
              <w:rPr>
                <w:rFonts w:ascii="Times New Roman" w:hAnsi="Times New Roman" w:cs="Times New Roman"/>
                <w:b/>
                <w:sz w:val="22"/>
                <w:szCs w:val="22"/>
              </w:rPr>
              <w:t>16002,0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pStyle w:val="ConsPlusNormal"/>
              <w:ind w:firstLine="0"/>
              <w:jc w:val="center"/>
              <w:rPr>
                <w:rFonts w:ascii="Times New Roman" w:hAnsi="Times New Roman" w:cs="Times New Roman"/>
                <w:b/>
                <w:sz w:val="22"/>
                <w:szCs w:val="22"/>
              </w:rPr>
            </w:pPr>
            <w:r w:rsidRPr="003418CC">
              <w:rPr>
                <w:rFonts w:ascii="Times New Roman" w:hAnsi="Times New Roman" w:cs="Times New Roman"/>
                <w:b/>
                <w:sz w:val="22"/>
                <w:szCs w:val="22"/>
              </w:rPr>
              <w:t>23003,0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18004,0</w:t>
            </w:r>
          </w:p>
        </w:tc>
      </w:tr>
      <w:tr w:rsidR="00CF45F0" w:rsidRPr="003418CC" w:rsidTr="008A1C5F">
        <w:trPr>
          <w:trHeight w:val="23"/>
        </w:trPr>
        <w:tc>
          <w:tcPr>
            <w:tcW w:w="2965" w:type="pct"/>
            <w:gridSpan w:val="8"/>
            <w:tcBorders>
              <w:left w:val="single" w:sz="4" w:space="0" w:color="000000"/>
              <w:bottom w:val="single" w:sz="4" w:space="0" w:color="000000"/>
            </w:tcBorders>
            <w:shd w:val="clear" w:color="auto" w:fill="FFFFFF"/>
          </w:tcPr>
          <w:p w:rsidR="00CF45F0" w:rsidRPr="003418CC" w:rsidRDefault="00CF45F0" w:rsidP="008A1C5F">
            <w:pPr>
              <w:pStyle w:val="ConsPlusNormal"/>
              <w:ind w:firstLine="0"/>
              <w:jc w:val="right"/>
              <w:rPr>
                <w:rFonts w:ascii="Times New Roman" w:hAnsi="Times New Roman" w:cs="Times New Roman"/>
                <w:b/>
                <w:sz w:val="22"/>
                <w:szCs w:val="22"/>
              </w:rPr>
            </w:pPr>
            <w:r w:rsidRPr="003418CC">
              <w:rPr>
                <w:rFonts w:ascii="Times New Roman" w:eastAsia="Calibri" w:hAnsi="Times New Roman" w:cs="Times New Roman"/>
                <w:b/>
                <w:sz w:val="22"/>
                <w:szCs w:val="22"/>
                <w:shd w:val="clear" w:color="auto" w:fill="FFFFFF"/>
              </w:rPr>
              <w:t>Республиканский бюджет</w:t>
            </w:r>
          </w:p>
        </w:tc>
        <w:tc>
          <w:tcPr>
            <w:tcW w:w="339" w:type="pct"/>
            <w:tcBorders>
              <w:top w:val="single" w:sz="4" w:space="0" w:color="000000"/>
              <w:left w:val="single" w:sz="4" w:space="0" w:color="000000"/>
              <w:bottom w:val="single" w:sz="4" w:space="0" w:color="000000"/>
              <w:right w:val="single" w:sz="4" w:space="0" w:color="auto"/>
            </w:tcBorders>
            <w:shd w:val="clear" w:color="auto" w:fill="auto"/>
          </w:tcPr>
          <w:p w:rsidR="00CF45F0" w:rsidRPr="003418CC" w:rsidRDefault="00CF45F0"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7765,0</w:t>
            </w:r>
          </w:p>
        </w:tc>
        <w:tc>
          <w:tcPr>
            <w:tcW w:w="339" w:type="pct"/>
            <w:tcBorders>
              <w:top w:val="single" w:sz="4" w:space="0" w:color="000000"/>
              <w:left w:val="single" w:sz="4" w:space="0" w:color="000000"/>
              <w:bottom w:val="single" w:sz="4" w:space="0" w:color="000000"/>
              <w:right w:val="single" w:sz="4" w:space="0" w:color="auto"/>
            </w:tcBorders>
          </w:tcPr>
          <w:p w:rsidR="00CF45F0" w:rsidRPr="003418CC" w:rsidRDefault="00CF45F0"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8765,0</w:t>
            </w:r>
          </w:p>
        </w:tc>
      </w:tr>
      <w:tr w:rsidR="00CF45F0" w:rsidRPr="003418CC" w:rsidTr="008A1C5F">
        <w:trPr>
          <w:trHeight w:val="73"/>
        </w:trPr>
        <w:tc>
          <w:tcPr>
            <w:tcW w:w="2965" w:type="pct"/>
            <w:gridSpan w:val="8"/>
            <w:tcBorders>
              <w:top w:val="single" w:sz="4" w:space="0" w:color="000000"/>
              <w:left w:val="single" w:sz="4" w:space="0" w:color="000000"/>
              <w:bottom w:val="single" w:sz="4" w:space="0" w:color="auto"/>
            </w:tcBorders>
            <w:shd w:val="clear" w:color="auto" w:fill="FFFFFF"/>
          </w:tcPr>
          <w:p w:rsidR="00CF45F0" w:rsidRPr="003418CC" w:rsidRDefault="00CF45F0" w:rsidP="008A1C5F">
            <w:pPr>
              <w:pStyle w:val="ConsPlusNormal"/>
              <w:ind w:firstLine="0"/>
              <w:jc w:val="right"/>
              <w:rPr>
                <w:rFonts w:ascii="Times New Roman" w:hAnsi="Times New Roman" w:cs="Times New Roman"/>
                <w:b/>
                <w:sz w:val="22"/>
                <w:szCs w:val="22"/>
              </w:rPr>
            </w:pPr>
            <w:r w:rsidRPr="003418CC">
              <w:rPr>
                <w:rFonts w:ascii="Times New Roman" w:eastAsia="Calibri" w:hAnsi="Times New Roman" w:cs="Times New Roman"/>
                <w:b/>
                <w:sz w:val="22"/>
                <w:szCs w:val="22"/>
                <w:shd w:val="clear" w:color="auto" w:fill="FFFFFF"/>
              </w:rPr>
              <w:t>Местный бюджет</w:t>
            </w:r>
          </w:p>
        </w:tc>
        <w:tc>
          <w:tcPr>
            <w:tcW w:w="339" w:type="pct"/>
            <w:tcBorders>
              <w:top w:val="single" w:sz="4" w:space="0" w:color="000000"/>
              <w:left w:val="single" w:sz="4" w:space="0" w:color="000000"/>
              <w:bottom w:val="single" w:sz="4" w:space="0" w:color="auto"/>
              <w:right w:val="single" w:sz="4" w:space="0" w:color="auto"/>
            </w:tcBorders>
            <w:shd w:val="clear" w:color="auto" w:fill="auto"/>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9235,0</w:t>
            </w:r>
          </w:p>
        </w:tc>
        <w:tc>
          <w:tcPr>
            <w:tcW w:w="339" w:type="pct"/>
            <w:tcBorders>
              <w:top w:val="single" w:sz="4" w:space="0" w:color="000000"/>
              <w:left w:val="single" w:sz="4" w:space="0" w:color="000000"/>
              <w:bottom w:val="single" w:sz="4" w:space="0" w:color="auto"/>
              <w:right w:val="single" w:sz="4" w:space="0" w:color="auto"/>
            </w:tcBorders>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9235,0</w:t>
            </w:r>
          </w:p>
        </w:tc>
        <w:tc>
          <w:tcPr>
            <w:tcW w:w="339" w:type="pct"/>
            <w:tcBorders>
              <w:top w:val="single" w:sz="4" w:space="0" w:color="000000"/>
              <w:left w:val="single" w:sz="4" w:space="0" w:color="000000"/>
              <w:bottom w:val="single" w:sz="4" w:space="0" w:color="auto"/>
              <w:right w:val="single" w:sz="4" w:space="0" w:color="auto"/>
            </w:tcBorders>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9236,0</w:t>
            </w:r>
          </w:p>
        </w:tc>
        <w:tc>
          <w:tcPr>
            <w:tcW w:w="339" w:type="pct"/>
            <w:tcBorders>
              <w:top w:val="single" w:sz="4" w:space="0" w:color="000000"/>
              <w:left w:val="single" w:sz="4" w:space="0" w:color="000000"/>
              <w:bottom w:val="single" w:sz="4" w:space="0" w:color="auto"/>
              <w:right w:val="single" w:sz="4" w:space="0" w:color="auto"/>
            </w:tcBorders>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9237,0</w:t>
            </w:r>
          </w:p>
        </w:tc>
        <w:tc>
          <w:tcPr>
            <w:tcW w:w="339" w:type="pct"/>
            <w:tcBorders>
              <w:top w:val="single" w:sz="4" w:space="0" w:color="000000"/>
              <w:left w:val="single" w:sz="4" w:space="0" w:color="000000"/>
              <w:bottom w:val="single" w:sz="4" w:space="0" w:color="auto"/>
              <w:right w:val="single" w:sz="4" w:space="0" w:color="auto"/>
            </w:tcBorders>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15238,0</w:t>
            </w:r>
          </w:p>
        </w:tc>
        <w:tc>
          <w:tcPr>
            <w:tcW w:w="339" w:type="pct"/>
            <w:tcBorders>
              <w:top w:val="single" w:sz="4" w:space="0" w:color="000000"/>
              <w:left w:val="single" w:sz="4" w:space="0" w:color="000000"/>
              <w:bottom w:val="single" w:sz="4" w:space="0" w:color="auto"/>
              <w:right w:val="single" w:sz="4" w:space="0" w:color="auto"/>
            </w:tcBorders>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9239,0</w:t>
            </w:r>
          </w:p>
        </w:tc>
      </w:tr>
      <w:tr w:rsidR="00CF45F0" w:rsidRPr="003418CC" w:rsidTr="008A1C5F">
        <w:trPr>
          <w:trHeight w:val="73"/>
        </w:trPr>
        <w:tc>
          <w:tcPr>
            <w:tcW w:w="2965" w:type="pct"/>
            <w:gridSpan w:val="8"/>
            <w:tcBorders>
              <w:top w:val="single" w:sz="4" w:space="0" w:color="auto"/>
              <w:left w:val="single" w:sz="4" w:space="0" w:color="000000"/>
              <w:bottom w:val="single" w:sz="4" w:space="0" w:color="000000"/>
            </w:tcBorders>
            <w:shd w:val="clear" w:color="auto" w:fill="FFFFFF"/>
          </w:tcPr>
          <w:p w:rsidR="00CF45F0" w:rsidRPr="003418CC" w:rsidRDefault="00CF45F0" w:rsidP="008A1C5F">
            <w:pPr>
              <w:pStyle w:val="ConsPlusNormal"/>
              <w:ind w:firstLine="0"/>
              <w:jc w:val="right"/>
              <w:rPr>
                <w:rFonts w:ascii="Times New Roman" w:hAnsi="Times New Roman" w:cs="Times New Roman"/>
                <w:b/>
                <w:sz w:val="22"/>
                <w:szCs w:val="22"/>
              </w:rPr>
            </w:pPr>
            <w:r w:rsidRPr="003418CC">
              <w:rPr>
                <w:rFonts w:ascii="Times New Roman" w:eastAsia="Calibri" w:hAnsi="Times New Roman" w:cs="Times New Roman"/>
                <w:b/>
                <w:sz w:val="22"/>
                <w:szCs w:val="22"/>
                <w:shd w:val="clear" w:color="auto" w:fill="FFFFFF"/>
              </w:rPr>
              <w:t>Федеральный бюджет</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auto"/>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r>
      <w:tr w:rsidR="00CF45F0" w:rsidRPr="003418CC" w:rsidTr="008A1C5F">
        <w:trPr>
          <w:trHeight w:val="23"/>
        </w:trPr>
        <w:tc>
          <w:tcPr>
            <w:tcW w:w="2965" w:type="pct"/>
            <w:gridSpan w:val="8"/>
            <w:tcBorders>
              <w:top w:val="single" w:sz="4" w:space="0" w:color="000000"/>
              <w:left w:val="single" w:sz="4" w:space="0" w:color="000000"/>
              <w:bottom w:val="single" w:sz="4" w:space="0" w:color="000000"/>
            </w:tcBorders>
            <w:shd w:val="clear" w:color="auto" w:fill="FFFFFF"/>
          </w:tcPr>
          <w:p w:rsidR="00CF45F0" w:rsidRPr="003418CC" w:rsidRDefault="00CF45F0" w:rsidP="008A1C5F">
            <w:pPr>
              <w:pStyle w:val="ConsPlusNormal"/>
              <w:ind w:firstLine="0"/>
              <w:jc w:val="right"/>
              <w:rPr>
                <w:rFonts w:ascii="Times New Roman" w:hAnsi="Times New Roman" w:cs="Times New Roman"/>
                <w:b/>
                <w:sz w:val="22"/>
                <w:szCs w:val="22"/>
              </w:rPr>
            </w:pPr>
            <w:r w:rsidRPr="003418CC">
              <w:rPr>
                <w:rFonts w:ascii="Times New Roman" w:eastAsia="Calibri" w:hAnsi="Times New Roman" w:cs="Times New Roman"/>
                <w:b/>
                <w:sz w:val="22"/>
                <w:szCs w:val="22"/>
                <w:shd w:val="clear" w:color="auto" w:fill="FFFFFF"/>
              </w:rPr>
              <w:t>Внебюджетные средства</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339" w:type="pct"/>
            <w:tcBorders>
              <w:top w:val="single" w:sz="4" w:space="0" w:color="000000"/>
              <w:left w:val="single" w:sz="4" w:space="0" w:color="000000"/>
              <w:bottom w:val="single" w:sz="4" w:space="0" w:color="000000"/>
              <w:right w:val="single" w:sz="4" w:space="0" w:color="auto"/>
            </w:tcBorders>
            <w:shd w:val="clear" w:color="auto" w:fill="FFFFFF"/>
          </w:tcPr>
          <w:p w:rsidR="00CF45F0" w:rsidRPr="003418CC" w:rsidRDefault="00CF45F0"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r>
    </w:tbl>
    <w:p w:rsidR="000776B9" w:rsidRPr="004C7963" w:rsidRDefault="000776B9" w:rsidP="00574CD5">
      <w:pPr>
        <w:pStyle w:val="ConsPlusNormal"/>
        <w:jc w:val="right"/>
        <w:outlineLvl w:val="0"/>
        <w:rPr>
          <w:rFonts w:ascii="Times New Roman" w:hAnsi="Times New Roman" w:cs="Times New Roman"/>
          <w:bCs/>
        </w:rPr>
      </w:pPr>
    </w:p>
    <w:p w:rsidR="00574CD5" w:rsidRPr="00B90156" w:rsidRDefault="00574CD5" w:rsidP="00574CD5">
      <w:pPr>
        <w:pStyle w:val="ConsPlusNormal"/>
        <w:jc w:val="center"/>
        <w:rPr>
          <w:rFonts w:ascii="Times New Roman" w:hAnsi="Times New Roman" w:cs="Times New Roman"/>
          <w:b/>
          <w:bCs/>
          <w:sz w:val="28"/>
          <w:szCs w:val="28"/>
        </w:rPr>
      </w:pPr>
      <w:r w:rsidRPr="00B90156">
        <w:rPr>
          <w:rFonts w:ascii="Times New Roman" w:hAnsi="Times New Roman" w:cs="Times New Roman"/>
          <w:b/>
          <w:bCs/>
          <w:sz w:val="28"/>
          <w:szCs w:val="28"/>
        </w:rPr>
        <w:t xml:space="preserve">Раздел 7. Ресурсное обеспечение подпрограммы  </w:t>
      </w:r>
      <w:r w:rsidRPr="00B90156">
        <w:rPr>
          <w:rFonts w:ascii="Times New Roman" w:eastAsia="Calibri" w:hAnsi="Times New Roman" w:cs="Times New Roman"/>
          <w:b/>
          <w:sz w:val="28"/>
          <w:szCs w:val="28"/>
        </w:rPr>
        <w:t>«</w:t>
      </w:r>
      <w:r w:rsidRPr="00B90156">
        <w:rPr>
          <w:rFonts w:ascii="Times New Roman" w:hAnsi="Times New Roman" w:cs="Times New Roman"/>
          <w:b/>
          <w:sz w:val="28"/>
          <w:szCs w:val="28"/>
        </w:rPr>
        <w:t>Дополнительное образование в сфере культуры»</w:t>
      </w:r>
    </w:p>
    <w:p w:rsidR="00574CD5" w:rsidRPr="00B90156" w:rsidRDefault="00574CD5" w:rsidP="00574CD5">
      <w:pPr>
        <w:pStyle w:val="ConsPlusNormal"/>
        <w:jc w:val="center"/>
        <w:rPr>
          <w:rFonts w:ascii="Times New Roman" w:hAnsi="Times New Roman" w:cs="Times New Roman"/>
          <w:b/>
          <w:bCs/>
          <w:sz w:val="28"/>
          <w:szCs w:val="28"/>
        </w:rPr>
      </w:pPr>
      <w:r w:rsidRPr="00B90156">
        <w:rPr>
          <w:rFonts w:ascii="Times New Roman" w:hAnsi="Times New Roman" w:cs="Times New Roman"/>
          <w:b/>
          <w:bCs/>
          <w:sz w:val="28"/>
          <w:szCs w:val="28"/>
        </w:rPr>
        <w:t>за счет средств бюджета муниципального образования «</w:t>
      </w:r>
      <w:proofErr w:type="spellStart"/>
      <w:r w:rsidRPr="00B90156">
        <w:rPr>
          <w:rFonts w:ascii="Times New Roman" w:hAnsi="Times New Roman" w:cs="Times New Roman"/>
          <w:b/>
          <w:bCs/>
          <w:sz w:val="28"/>
          <w:szCs w:val="28"/>
        </w:rPr>
        <w:t>Мухоршибирский</w:t>
      </w:r>
      <w:proofErr w:type="spellEnd"/>
      <w:r w:rsidRPr="00B90156">
        <w:rPr>
          <w:rFonts w:ascii="Times New Roman" w:hAnsi="Times New Roman" w:cs="Times New Roman"/>
          <w:b/>
          <w:bCs/>
          <w:sz w:val="28"/>
          <w:szCs w:val="28"/>
        </w:rPr>
        <w:t xml:space="preserve"> район»</w:t>
      </w:r>
    </w:p>
    <w:p w:rsidR="00574CD5" w:rsidRPr="004C7963" w:rsidRDefault="00574CD5" w:rsidP="00574CD5">
      <w:pPr>
        <w:pStyle w:val="ConsPlusNormal"/>
        <w:jc w:val="both"/>
        <w:rPr>
          <w:rFonts w:ascii="Times New Roman" w:hAnsi="Times New Roman" w:cs="Times New Roman"/>
        </w:rPr>
      </w:pPr>
    </w:p>
    <w:tbl>
      <w:tblPr>
        <w:tblW w:w="4888"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426"/>
        <w:gridCol w:w="1289"/>
        <w:gridCol w:w="2896"/>
        <w:gridCol w:w="2411"/>
        <w:gridCol w:w="549"/>
        <w:gridCol w:w="598"/>
        <w:gridCol w:w="642"/>
        <w:gridCol w:w="463"/>
        <w:gridCol w:w="1094"/>
        <w:gridCol w:w="901"/>
        <w:gridCol w:w="845"/>
        <w:gridCol w:w="851"/>
        <w:gridCol w:w="851"/>
        <w:gridCol w:w="851"/>
      </w:tblGrid>
      <w:tr w:rsidR="003418CC" w:rsidRPr="003418CC" w:rsidTr="00CF45F0">
        <w:trPr>
          <w:trHeight w:val="982"/>
          <w:tblCellSpacing w:w="5" w:type="nil"/>
        </w:trPr>
        <w:tc>
          <w:tcPr>
            <w:tcW w:w="145" w:type="pct"/>
            <w:vMerge w:val="restart"/>
            <w:shd w:val="clear" w:color="auto" w:fill="auto"/>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 xml:space="preserve">№ </w:t>
            </w:r>
            <w:proofErr w:type="spellStart"/>
            <w:proofErr w:type="gramStart"/>
            <w:r w:rsidRPr="003418CC">
              <w:rPr>
                <w:rFonts w:ascii="Times New Roman" w:hAnsi="Times New Roman" w:cs="Times New Roman"/>
                <w:sz w:val="24"/>
                <w:szCs w:val="24"/>
              </w:rPr>
              <w:t>п</w:t>
            </w:r>
            <w:proofErr w:type="spellEnd"/>
            <w:proofErr w:type="gramEnd"/>
            <w:r w:rsidRPr="003418CC">
              <w:rPr>
                <w:rFonts w:ascii="Times New Roman" w:hAnsi="Times New Roman" w:cs="Times New Roman"/>
                <w:sz w:val="24"/>
                <w:szCs w:val="24"/>
              </w:rPr>
              <w:t>/</w:t>
            </w:r>
            <w:proofErr w:type="spellStart"/>
            <w:r w:rsidRPr="003418CC">
              <w:rPr>
                <w:rFonts w:ascii="Times New Roman" w:hAnsi="Times New Roman" w:cs="Times New Roman"/>
                <w:sz w:val="24"/>
                <w:szCs w:val="24"/>
              </w:rPr>
              <w:t>п</w:t>
            </w:r>
            <w:proofErr w:type="spellEnd"/>
          </w:p>
        </w:tc>
        <w:tc>
          <w:tcPr>
            <w:tcW w:w="439" w:type="pct"/>
            <w:vMerge w:val="restart"/>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Статус</w:t>
            </w:r>
          </w:p>
        </w:tc>
        <w:tc>
          <w:tcPr>
            <w:tcW w:w="987" w:type="pct"/>
            <w:vMerge w:val="restart"/>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 xml:space="preserve">Наименование </w:t>
            </w:r>
            <w:proofErr w:type="spellStart"/>
            <w:r w:rsidRPr="003418CC">
              <w:rPr>
                <w:rFonts w:ascii="Times New Roman" w:hAnsi="Times New Roman" w:cs="Times New Roman"/>
                <w:sz w:val="24"/>
                <w:szCs w:val="24"/>
              </w:rPr>
              <w:t>подпрограммы</w:t>
            </w:r>
            <w:proofErr w:type="gramStart"/>
            <w:r w:rsidRPr="003418CC">
              <w:rPr>
                <w:rFonts w:ascii="Times New Roman" w:hAnsi="Times New Roman" w:cs="Times New Roman"/>
                <w:sz w:val="24"/>
                <w:szCs w:val="24"/>
              </w:rPr>
              <w:t>,м</w:t>
            </w:r>
            <w:proofErr w:type="gramEnd"/>
            <w:r w:rsidRPr="003418CC">
              <w:rPr>
                <w:rFonts w:ascii="Times New Roman" w:hAnsi="Times New Roman" w:cs="Times New Roman"/>
                <w:sz w:val="24"/>
                <w:szCs w:val="24"/>
              </w:rPr>
              <w:t>ероприятия</w:t>
            </w:r>
            <w:proofErr w:type="spellEnd"/>
          </w:p>
        </w:tc>
        <w:tc>
          <w:tcPr>
            <w:tcW w:w="822" w:type="pct"/>
            <w:vMerge w:val="restart"/>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Ответственный исполнитель, соисполнители</w:t>
            </w:r>
          </w:p>
        </w:tc>
        <w:tc>
          <w:tcPr>
            <w:tcW w:w="2606" w:type="pct"/>
            <w:gridSpan w:val="10"/>
          </w:tcPr>
          <w:p w:rsidR="000C422A" w:rsidRPr="003418CC" w:rsidRDefault="00F719CF" w:rsidP="00F719CF">
            <w:pPr>
              <w:suppressAutoHyphens w:val="0"/>
              <w:jc w:val="center"/>
              <w:rPr>
                <w:rFonts w:ascii="Times New Roman" w:hAnsi="Times New Roman"/>
                <w:sz w:val="24"/>
                <w:szCs w:val="24"/>
              </w:rPr>
            </w:pPr>
            <w:r w:rsidRPr="003418CC">
              <w:rPr>
                <w:rFonts w:ascii="Times New Roman" w:hAnsi="Times New Roman"/>
                <w:sz w:val="24"/>
                <w:szCs w:val="24"/>
              </w:rPr>
              <w:t>Финансовые показатели, тыс. руб.</w:t>
            </w:r>
          </w:p>
        </w:tc>
      </w:tr>
      <w:tr w:rsidR="003418CC" w:rsidRPr="003418CC" w:rsidTr="00CF45F0">
        <w:trPr>
          <w:trHeight w:val="847"/>
          <w:tblCellSpacing w:w="5" w:type="nil"/>
        </w:trPr>
        <w:tc>
          <w:tcPr>
            <w:tcW w:w="145" w:type="pct"/>
            <w:vMerge/>
            <w:shd w:val="clear" w:color="auto" w:fill="auto"/>
          </w:tcPr>
          <w:p w:rsidR="000C422A" w:rsidRPr="003418CC" w:rsidRDefault="000C422A" w:rsidP="00DA2EA9">
            <w:pPr>
              <w:pStyle w:val="ConsPlusNormal"/>
              <w:ind w:firstLine="0"/>
              <w:jc w:val="center"/>
              <w:rPr>
                <w:rFonts w:ascii="Times New Roman" w:hAnsi="Times New Roman" w:cs="Times New Roman"/>
                <w:sz w:val="24"/>
                <w:szCs w:val="24"/>
              </w:rPr>
            </w:pPr>
          </w:p>
        </w:tc>
        <w:tc>
          <w:tcPr>
            <w:tcW w:w="439" w:type="pct"/>
            <w:vMerge/>
          </w:tcPr>
          <w:p w:rsidR="000C422A" w:rsidRPr="003418CC" w:rsidRDefault="000C422A" w:rsidP="00DA2EA9">
            <w:pPr>
              <w:pStyle w:val="ConsPlusNormal"/>
              <w:ind w:firstLine="0"/>
              <w:jc w:val="center"/>
              <w:rPr>
                <w:rFonts w:ascii="Times New Roman" w:hAnsi="Times New Roman" w:cs="Times New Roman"/>
                <w:sz w:val="24"/>
                <w:szCs w:val="24"/>
              </w:rPr>
            </w:pPr>
          </w:p>
        </w:tc>
        <w:tc>
          <w:tcPr>
            <w:tcW w:w="987" w:type="pct"/>
            <w:vMerge/>
          </w:tcPr>
          <w:p w:rsidR="000C422A" w:rsidRPr="003418CC" w:rsidRDefault="000C422A" w:rsidP="00DA2EA9">
            <w:pPr>
              <w:pStyle w:val="ConsPlusNormal"/>
              <w:ind w:firstLine="0"/>
              <w:jc w:val="center"/>
              <w:rPr>
                <w:rFonts w:ascii="Times New Roman" w:hAnsi="Times New Roman" w:cs="Times New Roman"/>
                <w:sz w:val="24"/>
                <w:szCs w:val="24"/>
              </w:rPr>
            </w:pPr>
          </w:p>
        </w:tc>
        <w:tc>
          <w:tcPr>
            <w:tcW w:w="822" w:type="pct"/>
            <w:vMerge/>
          </w:tcPr>
          <w:p w:rsidR="000C422A" w:rsidRPr="003418CC" w:rsidRDefault="000C422A" w:rsidP="00DA2EA9">
            <w:pPr>
              <w:pStyle w:val="ConsPlusNormal"/>
              <w:ind w:firstLine="0"/>
              <w:jc w:val="center"/>
              <w:rPr>
                <w:rFonts w:ascii="Times New Roman" w:hAnsi="Times New Roman" w:cs="Times New Roman"/>
                <w:sz w:val="24"/>
                <w:szCs w:val="24"/>
              </w:rPr>
            </w:pPr>
          </w:p>
        </w:tc>
        <w:tc>
          <w:tcPr>
            <w:tcW w:w="187" w:type="pct"/>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ЦСР</w:t>
            </w:r>
          </w:p>
        </w:tc>
        <w:tc>
          <w:tcPr>
            <w:tcW w:w="204" w:type="pct"/>
          </w:tcPr>
          <w:p w:rsidR="000C422A" w:rsidRPr="003418CC" w:rsidRDefault="000C422A" w:rsidP="00DA2EA9">
            <w:pPr>
              <w:pStyle w:val="ConsPlusNormal"/>
              <w:ind w:firstLine="0"/>
              <w:jc w:val="center"/>
              <w:rPr>
                <w:rFonts w:ascii="Times New Roman" w:hAnsi="Times New Roman" w:cs="Times New Roman"/>
                <w:sz w:val="24"/>
                <w:szCs w:val="24"/>
              </w:rPr>
            </w:pPr>
            <w:proofErr w:type="spellStart"/>
            <w:r w:rsidRPr="003418CC">
              <w:rPr>
                <w:rFonts w:ascii="Times New Roman" w:hAnsi="Times New Roman" w:cs="Times New Roman"/>
                <w:sz w:val="24"/>
                <w:szCs w:val="24"/>
              </w:rPr>
              <w:t>РзПр</w:t>
            </w:r>
            <w:proofErr w:type="spellEnd"/>
          </w:p>
        </w:tc>
        <w:tc>
          <w:tcPr>
            <w:tcW w:w="219" w:type="pct"/>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ГРБС</w:t>
            </w:r>
          </w:p>
        </w:tc>
        <w:tc>
          <w:tcPr>
            <w:tcW w:w="158" w:type="pct"/>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ВР</w:t>
            </w:r>
          </w:p>
        </w:tc>
        <w:tc>
          <w:tcPr>
            <w:tcW w:w="373" w:type="pct"/>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2025г план</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по программе</w:t>
            </w:r>
          </w:p>
        </w:tc>
        <w:tc>
          <w:tcPr>
            <w:tcW w:w="307" w:type="pct"/>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2026г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план по программе</w:t>
            </w:r>
          </w:p>
        </w:tc>
        <w:tc>
          <w:tcPr>
            <w:tcW w:w="288" w:type="pct"/>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2027г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290" w:type="pct"/>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2028г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p w:rsidR="000C422A" w:rsidRPr="003418CC" w:rsidRDefault="000C422A" w:rsidP="00DA2EA9">
            <w:pPr>
              <w:pStyle w:val="ConsPlusNormal"/>
              <w:ind w:firstLine="0"/>
              <w:rPr>
                <w:rFonts w:ascii="Times New Roman" w:hAnsi="Times New Roman" w:cs="Times New Roman"/>
                <w:sz w:val="24"/>
                <w:szCs w:val="24"/>
              </w:rPr>
            </w:pPr>
          </w:p>
        </w:tc>
        <w:tc>
          <w:tcPr>
            <w:tcW w:w="290" w:type="pct"/>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2029г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290" w:type="pct"/>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2030г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r>
      <w:tr w:rsidR="003418CC" w:rsidRPr="003418CC" w:rsidTr="00CF45F0">
        <w:trPr>
          <w:trHeight w:val="674"/>
          <w:tblCellSpacing w:w="5" w:type="nil"/>
        </w:trPr>
        <w:tc>
          <w:tcPr>
            <w:tcW w:w="145" w:type="pct"/>
            <w:shd w:val="clear" w:color="auto" w:fill="auto"/>
          </w:tcPr>
          <w:p w:rsidR="00586717" w:rsidRPr="003418CC" w:rsidRDefault="00586717" w:rsidP="00DA2EA9">
            <w:pPr>
              <w:pStyle w:val="ConsPlusNormal"/>
              <w:ind w:firstLine="0"/>
              <w:jc w:val="both"/>
              <w:rPr>
                <w:rFonts w:ascii="Times New Roman" w:hAnsi="Times New Roman" w:cs="Times New Roman"/>
                <w:sz w:val="24"/>
                <w:szCs w:val="24"/>
              </w:rPr>
            </w:pPr>
            <w:r w:rsidRPr="003418CC">
              <w:rPr>
                <w:rFonts w:ascii="Times New Roman" w:hAnsi="Times New Roman" w:cs="Times New Roman"/>
                <w:sz w:val="24"/>
                <w:szCs w:val="24"/>
              </w:rPr>
              <w:t>1</w:t>
            </w:r>
          </w:p>
        </w:tc>
        <w:tc>
          <w:tcPr>
            <w:tcW w:w="439" w:type="pct"/>
          </w:tcPr>
          <w:p w:rsidR="00586717" w:rsidRPr="003418CC" w:rsidRDefault="00586717" w:rsidP="00DA2EA9">
            <w:pPr>
              <w:pStyle w:val="ConsPlusNormal"/>
              <w:ind w:firstLine="0"/>
              <w:jc w:val="both"/>
              <w:rPr>
                <w:rFonts w:ascii="Times New Roman" w:hAnsi="Times New Roman" w:cs="Times New Roman"/>
                <w:sz w:val="24"/>
                <w:szCs w:val="24"/>
              </w:rPr>
            </w:pPr>
            <w:r w:rsidRPr="003418CC">
              <w:rPr>
                <w:rFonts w:ascii="Times New Roman" w:hAnsi="Times New Roman" w:cs="Times New Roman"/>
                <w:sz w:val="24"/>
                <w:szCs w:val="24"/>
              </w:rPr>
              <w:t>Основное мероприят</w:t>
            </w:r>
            <w:r w:rsidRPr="003418CC">
              <w:rPr>
                <w:rFonts w:ascii="Times New Roman" w:hAnsi="Times New Roman" w:cs="Times New Roman"/>
                <w:sz w:val="24"/>
                <w:szCs w:val="24"/>
              </w:rPr>
              <w:lastRenderedPageBreak/>
              <w:t>ие</w:t>
            </w:r>
          </w:p>
        </w:tc>
        <w:tc>
          <w:tcPr>
            <w:tcW w:w="987" w:type="pct"/>
          </w:tcPr>
          <w:p w:rsidR="00586717" w:rsidRPr="003418CC" w:rsidRDefault="00586717" w:rsidP="00DA2EA9">
            <w:pPr>
              <w:pStyle w:val="ConsPlusNormal"/>
              <w:ind w:firstLine="0"/>
              <w:jc w:val="both"/>
              <w:rPr>
                <w:rFonts w:ascii="Times New Roman" w:hAnsi="Times New Roman" w:cs="Times New Roman"/>
                <w:bCs/>
                <w:sz w:val="24"/>
                <w:szCs w:val="24"/>
              </w:rPr>
            </w:pPr>
            <w:r w:rsidRPr="003418CC">
              <w:rPr>
                <w:rFonts w:ascii="Times New Roman" w:hAnsi="Times New Roman" w:cs="Times New Roman"/>
                <w:bCs/>
                <w:sz w:val="24"/>
                <w:szCs w:val="24"/>
              </w:rPr>
              <w:lastRenderedPageBreak/>
              <w:t>Содержание</w:t>
            </w:r>
          </w:p>
          <w:p w:rsidR="00586717" w:rsidRPr="003418CC" w:rsidRDefault="00586717" w:rsidP="00DA2EA9">
            <w:pPr>
              <w:pStyle w:val="ConsPlusNormal"/>
              <w:ind w:firstLine="0"/>
              <w:jc w:val="both"/>
              <w:rPr>
                <w:rFonts w:ascii="Times New Roman" w:hAnsi="Times New Roman" w:cs="Times New Roman"/>
                <w:sz w:val="24"/>
                <w:szCs w:val="24"/>
              </w:rPr>
            </w:pPr>
            <w:r w:rsidRPr="003418CC">
              <w:rPr>
                <w:rFonts w:ascii="Times New Roman" w:hAnsi="Times New Roman" w:cs="Times New Roman"/>
                <w:bCs/>
                <w:sz w:val="24"/>
                <w:szCs w:val="24"/>
              </w:rPr>
              <w:t xml:space="preserve">учреждений </w:t>
            </w:r>
            <w:r w:rsidRPr="003418CC">
              <w:rPr>
                <w:rFonts w:ascii="Times New Roman" w:hAnsi="Times New Roman" w:cs="Times New Roman"/>
                <w:bCs/>
                <w:sz w:val="24"/>
                <w:szCs w:val="24"/>
              </w:rPr>
              <w:lastRenderedPageBreak/>
              <w:t>дополнительного образования</w:t>
            </w:r>
          </w:p>
        </w:tc>
        <w:tc>
          <w:tcPr>
            <w:tcW w:w="822" w:type="pct"/>
          </w:tcPr>
          <w:p w:rsidR="00586717" w:rsidRPr="003418CC" w:rsidRDefault="00586717" w:rsidP="00DA2EA9">
            <w:pPr>
              <w:pStyle w:val="ConsPlusNormal"/>
              <w:ind w:firstLine="0"/>
              <w:jc w:val="both"/>
              <w:rPr>
                <w:rFonts w:ascii="Times New Roman" w:hAnsi="Times New Roman" w:cs="Times New Roman"/>
                <w:sz w:val="24"/>
                <w:szCs w:val="24"/>
              </w:rPr>
            </w:pPr>
            <w:r w:rsidRPr="003418CC">
              <w:rPr>
                <w:rFonts w:ascii="Times New Roman" w:hAnsi="Times New Roman" w:cs="Times New Roman"/>
                <w:sz w:val="24"/>
                <w:szCs w:val="24"/>
              </w:rPr>
              <w:lastRenderedPageBreak/>
              <w:t>МБУ ДО «</w:t>
            </w:r>
            <w:proofErr w:type="spellStart"/>
            <w:r w:rsidRPr="003418CC">
              <w:rPr>
                <w:rFonts w:ascii="Times New Roman" w:hAnsi="Times New Roman" w:cs="Times New Roman"/>
                <w:sz w:val="24"/>
                <w:szCs w:val="24"/>
              </w:rPr>
              <w:t>Саганнурская</w:t>
            </w:r>
            <w:proofErr w:type="spellEnd"/>
            <w:r w:rsidRPr="003418CC">
              <w:rPr>
                <w:rFonts w:ascii="Times New Roman" w:hAnsi="Times New Roman" w:cs="Times New Roman"/>
                <w:sz w:val="24"/>
                <w:szCs w:val="24"/>
              </w:rPr>
              <w:t xml:space="preserve"> </w:t>
            </w:r>
            <w:r w:rsidRPr="003418CC">
              <w:rPr>
                <w:rFonts w:ascii="Times New Roman" w:hAnsi="Times New Roman" w:cs="Times New Roman"/>
                <w:sz w:val="24"/>
                <w:szCs w:val="24"/>
              </w:rPr>
              <w:lastRenderedPageBreak/>
              <w:t>детская школа искусств», МБУ ДО «</w:t>
            </w:r>
            <w:proofErr w:type="spellStart"/>
            <w:r w:rsidRPr="003418CC">
              <w:rPr>
                <w:rFonts w:ascii="Times New Roman" w:hAnsi="Times New Roman" w:cs="Times New Roman"/>
                <w:sz w:val="24"/>
                <w:szCs w:val="24"/>
              </w:rPr>
              <w:t>Мухоршибирская</w:t>
            </w:r>
            <w:proofErr w:type="spellEnd"/>
            <w:r w:rsidRPr="003418CC">
              <w:rPr>
                <w:rFonts w:ascii="Times New Roman" w:hAnsi="Times New Roman" w:cs="Times New Roman"/>
                <w:sz w:val="24"/>
                <w:szCs w:val="24"/>
              </w:rPr>
              <w:t xml:space="preserve"> школа искусств»</w:t>
            </w:r>
          </w:p>
        </w:tc>
        <w:tc>
          <w:tcPr>
            <w:tcW w:w="187" w:type="pct"/>
          </w:tcPr>
          <w:p w:rsidR="00586717" w:rsidRPr="003418CC" w:rsidRDefault="00586717" w:rsidP="00DA2EA9">
            <w:pPr>
              <w:pStyle w:val="af3"/>
              <w:rPr>
                <w:rFonts w:ascii="Times New Roman" w:hAnsi="Times New Roman"/>
                <w:sz w:val="24"/>
                <w:szCs w:val="24"/>
              </w:rPr>
            </w:pPr>
            <w:r w:rsidRPr="003418CC">
              <w:rPr>
                <w:rFonts w:ascii="Times New Roman" w:hAnsi="Times New Roman"/>
                <w:sz w:val="24"/>
                <w:szCs w:val="24"/>
              </w:rPr>
              <w:lastRenderedPageBreak/>
              <w:t>948</w:t>
            </w:r>
          </w:p>
        </w:tc>
        <w:tc>
          <w:tcPr>
            <w:tcW w:w="204" w:type="pct"/>
          </w:tcPr>
          <w:p w:rsidR="00586717" w:rsidRPr="003418CC" w:rsidRDefault="00586717" w:rsidP="00586717">
            <w:pPr>
              <w:pStyle w:val="af3"/>
              <w:jc w:val="center"/>
              <w:rPr>
                <w:rFonts w:ascii="Times New Roman" w:hAnsi="Times New Roman"/>
                <w:sz w:val="24"/>
                <w:szCs w:val="24"/>
              </w:rPr>
            </w:pPr>
            <w:r w:rsidRPr="003418CC">
              <w:rPr>
                <w:rFonts w:ascii="Times New Roman" w:hAnsi="Times New Roman"/>
                <w:sz w:val="24"/>
                <w:szCs w:val="24"/>
              </w:rPr>
              <w:t>0703</w:t>
            </w:r>
          </w:p>
        </w:tc>
        <w:tc>
          <w:tcPr>
            <w:tcW w:w="219" w:type="pct"/>
          </w:tcPr>
          <w:p w:rsidR="00586717" w:rsidRPr="003418CC" w:rsidRDefault="00586717" w:rsidP="00586717">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999</w:t>
            </w:r>
          </w:p>
        </w:tc>
        <w:tc>
          <w:tcPr>
            <w:tcW w:w="158" w:type="pct"/>
          </w:tcPr>
          <w:p w:rsidR="00586717" w:rsidRPr="003418CC" w:rsidRDefault="00586717" w:rsidP="00586717">
            <w:pPr>
              <w:pStyle w:val="af3"/>
              <w:jc w:val="center"/>
              <w:rPr>
                <w:rFonts w:ascii="Times New Roman" w:hAnsi="Times New Roman"/>
                <w:sz w:val="24"/>
                <w:szCs w:val="24"/>
              </w:rPr>
            </w:pPr>
            <w:r w:rsidRPr="003418CC">
              <w:rPr>
                <w:rFonts w:ascii="Times New Roman" w:hAnsi="Times New Roman"/>
                <w:sz w:val="24"/>
                <w:szCs w:val="24"/>
              </w:rPr>
              <w:t>611</w:t>
            </w:r>
          </w:p>
        </w:tc>
        <w:tc>
          <w:tcPr>
            <w:tcW w:w="373" w:type="pct"/>
          </w:tcPr>
          <w:p w:rsidR="00586717" w:rsidRPr="003418CC" w:rsidRDefault="00586717" w:rsidP="00446445">
            <w:pPr>
              <w:spacing w:after="0" w:line="240" w:lineRule="auto"/>
              <w:ind w:right="-74"/>
              <w:jc w:val="center"/>
              <w:rPr>
                <w:rFonts w:ascii="Times New Roman" w:eastAsia="Calibri" w:hAnsi="Times New Roman"/>
                <w:sz w:val="24"/>
                <w:szCs w:val="24"/>
              </w:rPr>
            </w:pPr>
            <w:r w:rsidRPr="003418CC">
              <w:rPr>
                <w:rFonts w:ascii="Times New Roman" w:eastAsia="Calibri" w:hAnsi="Times New Roman"/>
                <w:sz w:val="24"/>
                <w:szCs w:val="24"/>
              </w:rPr>
              <w:t>8235,0</w:t>
            </w:r>
          </w:p>
        </w:tc>
        <w:tc>
          <w:tcPr>
            <w:tcW w:w="307" w:type="pct"/>
          </w:tcPr>
          <w:p w:rsidR="00586717" w:rsidRPr="003418CC" w:rsidRDefault="00586717" w:rsidP="00446445">
            <w:pPr>
              <w:spacing w:after="0" w:line="240" w:lineRule="auto"/>
              <w:ind w:right="-74"/>
              <w:jc w:val="center"/>
              <w:rPr>
                <w:rFonts w:ascii="Times New Roman" w:eastAsia="Calibri" w:hAnsi="Times New Roman"/>
                <w:sz w:val="24"/>
                <w:szCs w:val="24"/>
              </w:rPr>
            </w:pPr>
            <w:r w:rsidRPr="003418CC">
              <w:rPr>
                <w:rFonts w:ascii="Times New Roman" w:eastAsia="Calibri" w:hAnsi="Times New Roman"/>
                <w:sz w:val="24"/>
                <w:szCs w:val="24"/>
              </w:rPr>
              <w:t>8235,0</w:t>
            </w:r>
          </w:p>
        </w:tc>
        <w:tc>
          <w:tcPr>
            <w:tcW w:w="288" w:type="pct"/>
          </w:tcPr>
          <w:p w:rsidR="00586717" w:rsidRPr="003418CC" w:rsidRDefault="00586717" w:rsidP="00446445">
            <w:pPr>
              <w:spacing w:after="0" w:line="240" w:lineRule="auto"/>
              <w:ind w:right="-74"/>
              <w:jc w:val="center"/>
              <w:rPr>
                <w:rFonts w:ascii="Times New Roman" w:eastAsia="Calibri" w:hAnsi="Times New Roman"/>
                <w:sz w:val="24"/>
                <w:szCs w:val="24"/>
              </w:rPr>
            </w:pPr>
            <w:r w:rsidRPr="003418CC">
              <w:rPr>
                <w:rFonts w:ascii="Times New Roman" w:eastAsia="Calibri" w:hAnsi="Times New Roman"/>
                <w:sz w:val="24"/>
                <w:szCs w:val="24"/>
              </w:rPr>
              <w:t>8236,0</w:t>
            </w:r>
          </w:p>
        </w:tc>
        <w:tc>
          <w:tcPr>
            <w:tcW w:w="290" w:type="pct"/>
          </w:tcPr>
          <w:p w:rsidR="00586717" w:rsidRPr="003418CC" w:rsidRDefault="00586717" w:rsidP="00446445">
            <w:pPr>
              <w:spacing w:after="0" w:line="240" w:lineRule="auto"/>
              <w:ind w:right="-74"/>
              <w:jc w:val="center"/>
              <w:rPr>
                <w:rFonts w:ascii="Times New Roman" w:eastAsia="Calibri" w:hAnsi="Times New Roman"/>
                <w:sz w:val="24"/>
                <w:szCs w:val="24"/>
              </w:rPr>
            </w:pPr>
            <w:r w:rsidRPr="003418CC">
              <w:rPr>
                <w:rFonts w:ascii="Times New Roman" w:eastAsia="Calibri" w:hAnsi="Times New Roman"/>
                <w:sz w:val="24"/>
                <w:szCs w:val="24"/>
              </w:rPr>
              <w:t>8237,0</w:t>
            </w:r>
          </w:p>
        </w:tc>
        <w:tc>
          <w:tcPr>
            <w:tcW w:w="290" w:type="pct"/>
          </w:tcPr>
          <w:p w:rsidR="00586717" w:rsidRPr="003418CC" w:rsidRDefault="00586717" w:rsidP="00446445">
            <w:pPr>
              <w:spacing w:after="0" w:line="240" w:lineRule="auto"/>
              <w:ind w:right="-74"/>
              <w:jc w:val="center"/>
              <w:rPr>
                <w:rFonts w:ascii="Times New Roman" w:eastAsia="Calibri" w:hAnsi="Times New Roman"/>
                <w:sz w:val="24"/>
                <w:szCs w:val="24"/>
              </w:rPr>
            </w:pPr>
            <w:r w:rsidRPr="003418CC">
              <w:rPr>
                <w:rFonts w:ascii="Times New Roman" w:eastAsia="Calibri" w:hAnsi="Times New Roman"/>
                <w:sz w:val="24"/>
                <w:szCs w:val="24"/>
              </w:rPr>
              <w:t>7238,0</w:t>
            </w:r>
          </w:p>
        </w:tc>
        <w:tc>
          <w:tcPr>
            <w:tcW w:w="290" w:type="pct"/>
          </w:tcPr>
          <w:p w:rsidR="00586717" w:rsidRPr="003418CC" w:rsidRDefault="00586717" w:rsidP="00446445">
            <w:pPr>
              <w:spacing w:after="0" w:line="240" w:lineRule="auto"/>
              <w:ind w:right="-74"/>
              <w:jc w:val="center"/>
              <w:rPr>
                <w:rFonts w:ascii="Times New Roman" w:eastAsia="Calibri" w:hAnsi="Times New Roman"/>
                <w:sz w:val="24"/>
                <w:szCs w:val="24"/>
              </w:rPr>
            </w:pPr>
            <w:r w:rsidRPr="003418CC">
              <w:rPr>
                <w:rFonts w:ascii="Times New Roman" w:eastAsia="Calibri" w:hAnsi="Times New Roman"/>
                <w:sz w:val="24"/>
                <w:szCs w:val="24"/>
              </w:rPr>
              <w:t>7439,0</w:t>
            </w:r>
          </w:p>
        </w:tc>
      </w:tr>
      <w:tr w:rsidR="003418CC" w:rsidRPr="003418CC" w:rsidTr="00CF45F0">
        <w:trPr>
          <w:tblCellSpacing w:w="5" w:type="nil"/>
        </w:trPr>
        <w:tc>
          <w:tcPr>
            <w:tcW w:w="145" w:type="pct"/>
            <w:shd w:val="clear" w:color="auto" w:fill="auto"/>
          </w:tcPr>
          <w:p w:rsidR="00586717" w:rsidRPr="003418CC" w:rsidRDefault="00586717" w:rsidP="00DA2EA9">
            <w:pPr>
              <w:snapToGrid w:val="0"/>
              <w:spacing w:after="0" w:line="240" w:lineRule="auto"/>
              <w:jc w:val="both"/>
              <w:rPr>
                <w:rFonts w:ascii="Times New Roman" w:hAnsi="Times New Roman"/>
                <w:sz w:val="24"/>
                <w:szCs w:val="24"/>
              </w:rPr>
            </w:pPr>
            <w:r w:rsidRPr="003418CC">
              <w:rPr>
                <w:rFonts w:ascii="Times New Roman" w:hAnsi="Times New Roman"/>
                <w:sz w:val="24"/>
                <w:szCs w:val="24"/>
              </w:rPr>
              <w:lastRenderedPageBreak/>
              <w:t>2</w:t>
            </w:r>
          </w:p>
        </w:tc>
        <w:tc>
          <w:tcPr>
            <w:tcW w:w="439" w:type="pct"/>
          </w:tcPr>
          <w:p w:rsidR="00586717" w:rsidRPr="003418CC" w:rsidRDefault="00586717" w:rsidP="00DA2EA9">
            <w:pPr>
              <w:snapToGrid w:val="0"/>
              <w:spacing w:after="0" w:line="240" w:lineRule="auto"/>
              <w:jc w:val="both"/>
              <w:rPr>
                <w:rFonts w:ascii="Times New Roman" w:eastAsia="Calibri" w:hAnsi="Times New Roman"/>
                <w:sz w:val="24"/>
                <w:szCs w:val="24"/>
              </w:rPr>
            </w:pPr>
            <w:r w:rsidRPr="003418CC">
              <w:rPr>
                <w:rFonts w:ascii="Times New Roman" w:hAnsi="Times New Roman"/>
                <w:sz w:val="24"/>
                <w:szCs w:val="24"/>
              </w:rPr>
              <w:t>Основное мероприятие</w:t>
            </w:r>
          </w:p>
        </w:tc>
        <w:tc>
          <w:tcPr>
            <w:tcW w:w="987" w:type="pct"/>
          </w:tcPr>
          <w:p w:rsidR="00586717" w:rsidRPr="003418CC" w:rsidRDefault="00586717" w:rsidP="00DA2EA9">
            <w:pPr>
              <w:spacing w:after="0" w:line="240" w:lineRule="auto"/>
              <w:jc w:val="both"/>
              <w:rPr>
                <w:rFonts w:ascii="Times New Roman" w:hAnsi="Times New Roman"/>
                <w:bCs/>
                <w:sz w:val="24"/>
                <w:szCs w:val="24"/>
              </w:rPr>
            </w:pPr>
            <w:r w:rsidRPr="003418CC">
              <w:rPr>
                <w:rFonts w:ascii="Times New Roman" w:hAnsi="Times New Roman"/>
                <w:bCs/>
                <w:sz w:val="24"/>
                <w:szCs w:val="24"/>
              </w:rPr>
              <w:t xml:space="preserve">Поддержка одарённых детей </w:t>
            </w:r>
          </w:p>
        </w:tc>
        <w:tc>
          <w:tcPr>
            <w:tcW w:w="822" w:type="pct"/>
          </w:tcPr>
          <w:p w:rsidR="00586717" w:rsidRPr="003418CC" w:rsidRDefault="00586717" w:rsidP="00DA2EA9">
            <w:pPr>
              <w:spacing w:after="0" w:line="240" w:lineRule="auto"/>
              <w:jc w:val="both"/>
              <w:rPr>
                <w:rFonts w:ascii="Times New Roman" w:eastAsia="Calibri" w:hAnsi="Times New Roman"/>
                <w:sz w:val="24"/>
                <w:szCs w:val="24"/>
              </w:rPr>
            </w:pPr>
            <w:r w:rsidRPr="003418CC">
              <w:rPr>
                <w:rFonts w:ascii="Times New Roman" w:hAnsi="Times New Roman"/>
                <w:sz w:val="24"/>
                <w:szCs w:val="24"/>
              </w:rPr>
              <w:t>МБУ ДО «</w:t>
            </w:r>
            <w:proofErr w:type="spellStart"/>
            <w:r w:rsidRPr="003418CC">
              <w:rPr>
                <w:rFonts w:ascii="Times New Roman" w:hAnsi="Times New Roman"/>
                <w:sz w:val="24"/>
                <w:szCs w:val="24"/>
              </w:rPr>
              <w:t>Саганнурская</w:t>
            </w:r>
            <w:proofErr w:type="spellEnd"/>
            <w:r w:rsidRPr="003418CC">
              <w:rPr>
                <w:rFonts w:ascii="Times New Roman" w:hAnsi="Times New Roman"/>
                <w:sz w:val="24"/>
                <w:szCs w:val="24"/>
              </w:rPr>
              <w:t xml:space="preserve"> детская школа искусств», МБУ ДО «</w:t>
            </w:r>
            <w:proofErr w:type="spellStart"/>
            <w:r w:rsidRPr="003418CC">
              <w:rPr>
                <w:rFonts w:ascii="Times New Roman" w:hAnsi="Times New Roman"/>
                <w:sz w:val="24"/>
                <w:szCs w:val="24"/>
              </w:rPr>
              <w:t>Мухоршибирская</w:t>
            </w:r>
            <w:proofErr w:type="spellEnd"/>
            <w:r w:rsidRPr="003418CC">
              <w:rPr>
                <w:rFonts w:ascii="Times New Roman" w:hAnsi="Times New Roman"/>
                <w:sz w:val="24"/>
                <w:szCs w:val="24"/>
              </w:rPr>
              <w:t xml:space="preserve"> школа искусств»</w:t>
            </w:r>
          </w:p>
        </w:tc>
        <w:tc>
          <w:tcPr>
            <w:tcW w:w="187" w:type="pct"/>
          </w:tcPr>
          <w:p w:rsidR="00586717" w:rsidRPr="003418CC" w:rsidRDefault="00586717" w:rsidP="00DA2EA9">
            <w:pPr>
              <w:pStyle w:val="af3"/>
              <w:rPr>
                <w:rFonts w:ascii="Times New Roman" w:hAnsi="Times New Roman"/>
                <w:sz w:val="24"/>
                <w:szCs w:val="24"/>
              </w:rPr>
            </w:pPr>
            <w:r w:rsidRPr="003418CC">
              <w:rPr>
                <w:rFonts w:ascii="Times New Roman" w:hAnsi="Times New Roman"/>
                <w:sz w:val="24"/>
                <w:szCs w:val="24"/>
              </w:rPr>
              <w:t>948</w:t>
            </w:r>
          </w:p>
        </w:tc>
        <w:tc>
          <w:tcPr>
            <w:tcW w:w="204" w:type="pct"/>
          </w:tcPr>
          <w:p w:rsidR="00586717" w:rsidRPr="003418CC" w:rsidRDefault="00586717" w:rsidP="00586717">
            <w:pPr>
              <w:pStyle w:val="af3"/>
              <w:jc w:val="center"/>
              <w:rPr>
                <w:rFonts w:ascii="Times New Roman" w:hAnsi="Times New Roman"/>
                <w:sz w:val="24"/>
                <w:szCs w:val="24"/>
              </w:rPr>
            </w:pPr>
            <w:r w:rsidRPr="003418CC">
              <w:rPr>
                <w:rFonts w:ascii="Times New Roman" w:hAnsi="Times New Roman"/>
                <w:sz w:val="24"/>
                <w:szCs w:val="24"/>
              </w:rPr>
              <w:t>0703</w:t>
            </w:r>
          </w:p>
        </w:tc>
        <w:tc>
          <w:tcPr>
            <w:tcW w:w="219" w:type="pct"/>
          </w:tcPr>
          <w:p w:rsidR="00586717" w:rsidRPr="003418CC" w:rsidRDefault="00586717" w:rsidP="00586717">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999</w:t>
            </w:r>
          </w:p>
        </w:tc>
        <w:tc>
          <w:tcPr>
            <w:tcW w:w="158" w:type="pct"/>
          </w:tcPr>
          <w:p w:rsidR="00586717" w:rsidRPr="003418CC" w:rsidRDefault="00586717" w:rsidP="00586717">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611</w:t>
            </w:r>
          </w:p>
        </w:tc>
        <w:tc>
          <w:tcPr>
            <w:tcW w:w="373"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307"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88"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r>
      <w:tr w:rsidR="003418CC" w:rsidRPr="003418CC" w:rsidTr="00CF45F0">
        <w:trPr>
          <w:trHeight w:val="255"/>
          <w:tblCellSpacing w:w="5" w:type="nil"/>
        </w:trPr>
        <w:tc>
          <w:tcPr>
            <w:tcW w:w="145" w:type="pct"/>
            <w:shd w:val="clear" w:color="auto" w:fill="auto"/>
          </w:tcPr>
          <w:p w:rsidR="00586717" w:rsidRPr="003418CC" w:rsidRDefault="00586717" w:rsidP="00DA2EA9">
            <w:pPr>
              <w:spacing w:after="0"/>
              <w:rPr>
                <w:rFonts w:ascii="Times New Roman" w:hAnsi="Times New Roman"/>
                <w:sz w:val="24"/>
                <w:szCs w:val="24"/>
              </w:rPr>
            </w:pPr>
            <w:r w:rsidRPr="003418CC">
              <w:rPr>
                <w:rFonts w:ascii="Times New Roman" w:hAnsi="Times New Roman"/>
                <w:sz w:val="24"/>
                <w:szCs w:val="24"/>
              </w:rPr>
              <w:t>3</w:t>
            </w:r>
          </w:p>
        </w:tc>
        <w:tc>
          <w:tcPr>
            <w:tcW w:w="439" w:type="pct"/>
          </w:tcPr>
          <w:p w:rsidR="00586717" w:rsidRPr="003418CC" w:rsidRDefault="00586717" w:rsidP="00DA2EA9">
            <w:pPr>
              <w:pStyle w:val="ConsPlusNormal"/>
              <w:ind w:firstLine="0"/>
              <w:jc w:val="both"/>
              <w:rPr>
                <w:rFonts w:ascii="Times New Roman" w:hAnsi="Times New Roman" w:cs="Times New Roman"/>
                <w:sz w:val="24"/>
                <w:szCs w:val="24"/>
              </w:rPr>
            </w:pPr>
            <w:r w:rsidRPr="003418CC">
              <w:rPr>
                <w:rFonts w:ascii="Times New Roman" w:hAnsi="Times New Roman" w:cs="Times New Roman"/>
                <w:sz w:val="24"/>
                <w:szCs w:val="24"/>
              </w:rPr>
              <w:t>Основное мероприятие</w:t>
            </w:r>
          </w:p>
        </w:tc>
        <w:tc>
          <w:tcPr>
            <w:tcW w:w="987" w:type="pct"/>
          </w:tcPr>
          <w:p w:rsidR="00586717" w:rsidRPr="003418CC" w:rsidRDefault="00586717" w:rsidP="00DA2EA9">
            <w:pPr>
              <w:spacing w:after="0" w:line="240" w:lineRule="auto"/>
              <w:rPr>
                <w:rFonts w:ascii="Times New Roman" w:eastAsia="Calibri" w:hAnsi="Times New Roman"/>
                <w:sz w:val="24"/>
                <w:szCs w:val="24"/>
              </w:rPr>
            </w:pPr>
            <w:r w:rsidRPr="003418CC">
              <w:rPr>
                <w:rFonts w:ascii="Times New Roman" w:eastAsia="Calibri" w:hAnsi="Times New Roman"/>
                <w:sz w:val="24"/>
                <w:szCs w:val="24"/>
              </w:rPr>
              <w:t xml:space="preserve">Укрепление </w:t>
            </w:r>
            <w:proofErr w:type="spellStart"/>
            <w:r w:rsidRPr="003418CC">
              <w:rPr>
                <w:rFonts w:ascii="Times New Roman" w:eastAsia="Calibri" w:hAnsi="Times New Roman"/>
                <w:sz w:val="24"/>
                <w:szCs w:val="24"/>
              </w:rPr>
              <w:t>материальнотехнической</w:t>
            </w:r>
            <w:proofErr w:type="spellEnd"/>
            <w:r w:rsidRPr="003418CC">
              <w:rPr>
                <w:rFonts w:ascii="Times New Roman" w:eastAsia="Calibri" w:hAnsi="Times New Roman"/>
                <w:sz w:val="24"/>
                <w:szCs w:val="24"/>
              </w:rPr>
              <w:t xml:space="preserve"> базы (приобретение орг</w:t>
            </w:r>
            <w:proofErr w:type="gramStart"/>
            <w:r w:rsidRPr="003418CC">
              <w:rPr>
                <w:rFonts w:ascii="Times New Roman" w:eastAsia="Calibri" w:hAnsi="Times New Roman"/>
                <w:sz w:val="24"/>
                <w:szCs w:val="24"/>
              </w:rPr>
              <w:t>.т</w:t>
            </w:r>
            <w:proofErr w:type="gramEnd"/>
            <w:r w:rsidRPr="003418CC">
              <w:rPr>
                <w:rFonts w:ascii="Times New Roman" w:eastAsia="Calibri" w:hAnsi="Times New Roman"/>
                <w:sz w:val="24"/>
                <w:szCs w:val="24"/>
              </w:rPr>
              <w:t xml:space="preserve">ехники, </w:t>
            </w:r>
            <w:proofErr w:type="spellStart"/>
            <w:r w:rsidRPr="003418CC">
              <w:rPr>
                <w:rFonts w:ascii="Times New Roman" w:eastAsia="Calibri" w:hAnsi="Times New Roman"/>
                <w:sz w:val="24"/>
                <w:szCs w:val="24"/>
              </w:rPr>
              <w:t>мультимед</w:t>
            </w:r>
            <w:proofErr w:type="spellEnd"/>
            <w:r w:rsidRPr="003418CC">
              <w:rPr>
                <w:rFonts w:ascii="Times New Roman" w:eastAsia="Calibri" w:hAnsi="Times New Roman"/>
                <w:sz w:val="24"/>
                <w:szCs w:val="24"/>
              </w:rPr>
              <w:t xml:space="preserve">. оборудования, </w:t>
            </w:r>
            <w:proofErr w:type="spellStart"/>
            <w:r w:rsidRPr="003418CC">
              <w:rPr>
                <w:rFonts w:ascii="Times New Roman" w:eastAsia="Calibri" w:hAnsi="Times New Roman"/>
                <w:sz w:val="24"/>
                <w:szCs w:val="24"/>
              </w:rPr>
              <w:t>музыкал</w:t>
            </w:r>
            <w:proofErr w:type="spellEnd"/>
            <w:r w:rsidRPr="003418CC">
              <w:rPr>
                <w:rFonts w:ascii="Times New Roman" w:eastAsia="Calibri" w:hAnsi="Times New Roman"/>
                <w:sz w:val="24"/>
                <w:szCs w:val="24"/>
              </w:rPr>
              <w:t xml:space="preserve">.- </w:t>
            </w:r>
            <w:proofErr w:type="spellStart"/>
            <w:r w:rsidRPr="003418CC">
              <w:rPr>
                <w:rFonts w:ascii="Times New Roman" w:eastAsia="Calibri" w:hAnsi="Times New Roman"/>
                <w:sz w:val="24"/>
                <w:szCs w:val="24"/>
              </w:rPr>
              <w:t>техники,сценических</w:t>
            </w:r>
            <w:proofErr w:type="spellEnd"/>
            <w:r w:rsidRPr="003418CC">
              <w:rPr>
                <w:rFonts w:ascii="Times New Roman" w:eastAsia="Calibri" w:hAnsi="Times New Roman"/>
                <w:sz w:val="24"/>
                <w:szCs w:val="24"/>
              </w:rPr>
              <w:t xml:space="preserve"> костюмов, приобретение  мебели </w:t>
            </w:r>
          </w:p>
        </w:tc>
        <w:tc>
          <w:tcPr>
            <w:tcW w:w="822" w:type="pct"/>
          </w:tcPr>
          <w:p w:rsidR="00586717" w:rsidRPr="003418CC" w:rsidRDefault="00586717" w:rsidP="00DA2EA9">
            <w:pPr>
              <w:spacing w:after="0" w:line="240" w:lineRule="auto"/>
              <w:jc w:val="both"/>
              <w:rPr>
                <w:rFonts w:ascii="Times New Roman" w:eastAsia="Calibri" w:hAnsi="Times New Roman"/>
                <w:sz w:val="24"/>
                <w:szCs w:val="24"/>
              </w:rPr>
            </w:pPr>
            <w:r w:rsidRPr="003418CC">
              <w:rPr>
                <w:rFonts w:ascii="Times New Roman" w:hAnsi="Times New Roman"/>
                <w:sz w:val="24"/>
                <w:szCs w:val="24"/>
              </w:rPr>
              <w:t>МБУ ДО «</w:t>
            </w:r>
            <w:proofErr w:type="spellStart"/>
            <w:r w:rsidRPr="003418CC">
              <w:rPr>
                <w:rFonts w:ascii="Times New Roman" w:hAnsi="Times New Roman"/>
                <w:sz w:val="24"/>
                <w:szCs w:val="24"/>
              </w:rPr>
              <w:t>Саганнурская</w:t>
            </w:r>
            <w:proofErr w:type="spellEnd"/>
            <w:r w:rsidRPr="003418CC">
              <w:rPr>
                <w:rFonts w:ascii="Times New Roman" w:hAnsi="Times New Roman"/>
                <w:sz w:val="24"/>
                <w:szCs w:val="24"/>
              </w:rPr>
              <w:t xml:space="preserve"> детская школа искусств», МБУ ДО «</w:t>
            </w:r>
            <w:proofErr w:type="spellStart"/>
            <w:r w:rsidRPr="003418CC">
              <w:rPr>
                <w:rFonts w:ascii="Times New Roman" w:hAnsi="Times New Roman"/>
                <w:sz w:val="24"/>
                <w:szCs w:val="24"/>
              </w:rPr>
              <w:t>Мухоршибирская</w:t>
            </w:r>
            <w:proofErr w:type="spellEnd"/>
            <w:r w:rsidRPr="003418CC">
              <w:rPr>
                <w:rFonts w:ascii="Times New Roman" w:hAnsi="Times New Roman"/>
                <w:sz w:val="24"/>
                <w:szCs w:val="24"/>
              </w:rPr>
              <w:t xml:space="preserve"> школа искусств»</w:t>
            </w:r>
          </w:p>
        </w:tc>
        <w:tc>
          <w:tcPr>
            <w:tcW w:w="187" w:type="pct"/>
          </w:tcPr>
          <w:p w:rsidR="00586717" w:rsidRPr="003418CC" w:rsidRDefault="00586717" w:rsidP="00DA2EA9">
            <w:pPr>
              <w:pStyle w:val="af3"/>
              <w:rPr>
                <w:rFonts w:ascii="Times New Roman" w:hAnsi="Times New Roman"/>
                <w:sz w:val="24"/>
                <w:szCs w:val="24"/>
              </w:rPr>
            </w:pPr>
            <w:r w:rsidRPr="003418CC">
              <w:rPr>
                <w:rFonts w:ascii="Times New Roman" w:hAnsi="Times New Roman"/>
                <w:sz w:val="24"/>
                <w:szCs w:val="24"/>
              </w:rPr>
              <w:t>948</w:t>
            </w:r>
          </w:p>
        </w:tc>
        <w:tc>
          <w:tcPr>
            <w:tcW w:w="204" w:type="pct"/>
          </w:tcPr>
          <w:p w:rsidR="00586717" w:rsidRPr="003418CC" w:rsidRDefault="00586717" w:rsidP="00586717">
            <w:pPr>
              <w:pStyle w:val="af3"/>
              <w:jc w:val="center"/>
              <w:rPr>
                <w:rFonts w:ascii="Times New Roman" w:hAnsi="Times New Roman"/>
                <w:sz w:val="24"/>
                <w:szCs w:val="24"/>
              </w:rPr>
            </w:pPr>
            <w:r w:rsidRPr="003418CC">
              <w:rPr>
                <w:rFonts w:ascii="Times New Roman" w:hAnsi="Times New Roman"/>
                <w:sz w:val="24"/>
                <w:szCs w:val="24"/>
              </w:rPr>
              <w:t>0703</w:t>
            </w:r>
          </w:p>
        </w:tc>
        <w:tc>
          <w:tcPr>
            <w:tcW w:w="219" w:type="pct"/>
          </w:tcPr>
          <w:p w:rsidR="00586717" w:rsidRPr="003418CC" w:rsidRDefault="00586717" w:rsidP="00586717">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999</w:t>
            </w:r>
          </w:p>
        </w:tc>
        <w:tc>
          <w:tcPr>
            <w:tcW w:w="158" w:type="pct"/>
          </w:tcPr>
          <w:p w:rsidR="00586717" w:rsidRPr="003418CC" w:rsidRDefault="00586717" w:rsidP="00586717">
            <w:pPr>
              <w:spacing w:after="0"/>
              <w:jc w:val="center"/>
              <w:rPr>
                <w:rFonts w:ascii="Times New Roman" w:eastAsia="Calibri" w:hAnsi="Times New Roman"/>
                <w:sz w:val="24"/>
                <w:szCs w:val="24"/>
              </w:rPr>
            </w:pPr>
            <w:r w:rsidRPr="003418CC">
              <w:rPr>
                <w:rFonts w:ascii="Times New Roman" w:eastAsia="Calibri" w:hAnsi="Times New Roman"/>
                <w:sz w:val="24"/>
                <w:szCs w:val="24"/>
              </w:rPr>
              <w:t>611</w:t>
            </w:r>
          </w:p>
        </w:tc>
        <w:tc>
          <w:tcPr>
            <w:tcW w:w="373"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w:t>
            </w:r>
          </w:p>
        </w:tc>
        <w:tc>
          <w:tcPr>
            <w:tcW w:w="307"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w:t>
            </w:r>
          </w:p>
        </w:tc>
        <w:tc>
          <w:tcPr>
            <w:tcW w:w="288"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w:t>
            </w:r>
          </w:p>
        </w:tc>
      </w:tr>
      <w:tr w:rsidR="003418CC" w:rsidRPr="003418CC" w:rsidTr="00CF45F0">
        <w:trPr>
          <w:trHeight w:val="928"/>
          <w:tblCellSpacing w:w="5" w:type="nil"/>
        </w:trPr>
        <w:tc>
          <w:tcPr>
            <w:tcW w:w="145" w:type="pct"/>
            <w:shd w:val="clear" w:color="auto" w:fill="auto"/>
          </w:tcPr>
          <w:p w:rsidR="00586717" w:rsidRPr="003418CC" w:rsidRDefault="00586717" w:rsidP="00DA2EA9">
            <w:pPr>
              <w:snapToGrid w:val="0"/>
              <w:spacing w:after="0" w:line="240" w:lineRule="auto"/>
              <w:jc w:val="both"/>
              <w:rPr>
                <w:rFonts w:ascii="Times New Roman" w:hAnsi="Times New Roman"/>
                <w:sz w:val="24"/>
                <w:szCs w:val="24"/>
              </w:rPr>
            </w:pPr>
            <w:r w:rsidRPr="003418CC">
              <w:rPr>
                <w:rFonts w:ascii="Times New Roman" w:hAnsi="Times New Roman"/>
                <w:sz w:val="24"/>
                <w:szCs w:val="24"/>
              </w:rPr>
              <w:t>4</w:t>
            </w:r>
          </w:p>
        </w:tc>
        <w:tc>
          <w:tcPr>
            <w:tcW w:w="439" w:type="pct"/>
          </w:tcPr>
          <w:p w:rsidR="00586717" w:rsidRPr="003418CC" w:rsidRDefault="00586717" w:rsidP="00DA2EA9">
            <w:pPr>
              <w:snapToGrid w:val="0"/>
              <w:spacing w:after="0" w:line="240" w:lineRule="auto"/>
              <w:jc w:val="both"/>
              <w:rPr>
                <w:rFonts w:ascii="Times New Roman" w:eastAsia="Calibri" w:hAnsi="Times New Roman"/>
                <w:sz w:val="24"/>
                <w:szCs w:val="24"/>
              </w:rPr>
            </w:pPr>
            <w:r w:rsidRPr="003418CC">
              <w:rPr>
                <w:rFonts w:ascii="Times New Roman" w:hAnsi="Times New Roman"/>
                <w:sz w:val="24"/>
                <w:szCs w:val="24"/>
              </w:rPr>
              <w:t>Основное мероприятие</w:t>
            </w:r>
          </w:p>
        </w:tc>
        <w:tc>
          <w:tcPr>
            <w:tcW w:w="987" w:type="pct"/>
          </w:tcPr>
          <w:p w:rsidR="00586717" w:rsidRPr="003418CC" w:rsidRDefault="00586717" w:rsidP="00586717">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 xml:space="preserve"> Капитальный ремонт зданий</w:t>
            </w:r>
          </w:p>
        </w:tc>
        <w:tc>
          <w:tcPr>
            <w:tcW w:w="822" w:type="pct"/>
          </w:tcPr>
          <w:p w:rsidR="00586717" w:rsidRPr="003418CC" w:rsidRDefault="00586717" w:rsidP="00DA2EA9">
            <w:pPr>
              <w:spacing w:after="0" w:line="240" w:lineRule="auto"/>
              <w:jc w:val="both"/>
              <w:rPr>
                <w:rFonts w:ascii="Times New Roman" w:eastAsia="Calibri" w:hAnsi="Times New Roman"/>
                <w:sz w:val="24"/>
                <w:szCs w:val="24"/>
              </w:rPr>
            </w:pPr>
            <w:r w:rsidRPr="003418CC">
              <w:rPr>
                <w:rFonts w:ascii="Times New Roman" w:hAnsi="Times New Roman"/>
                <w:sz w:val="24"/>
                <w:szCs w:val="24"/>
              </w:rPr>
              <w:t xml:space="preserve">МБУДО </w:t>
            </w:r>
            <w:proofErr w:type="spellStart"/>
            <w:r w:rsidRPr="003418CC">
              <w:rPr>
                <w:rFonts w:ascii="Times New Roman" w:hAnsi="Times New Roman"/>
                <w:sz w:val="24"/>
                <w:szCs w:val="24"/>
              </w:rPr>
              <w:t>Саганнурская</w:t>
            </w:r>
            <w:proofErr w:type="spellEnd"/>
            <w:r w:rsidRPr="003418CC">
              <w:rPr>
                <w:rFonts w:ascii="Times New Roman" w:hAnsi="Times New Roman"/>
                <w:sz w:val="24"/>
                <w:szCs w:val="24"/>
              </w:rPr>
              <w:t xml:space="preserve"> детская школа искусств», МБУ ДО </w:t>
            </w:r>
            <w:proofErr w:type="spellStart"/>
            <w:r w:rsidRPr="003418CC">
              <w:rPr>
                <w:rFonts w:ascii="Times New Roman" w:hAnsi="Times New Roman"/>
                <w:sz w:val="24"/>
                <w:szCs w:val="24"/>
              </w:rPr>
              <w:t>Мухоршибирская</w:t>
            </w:r>
            <w:proofErr w:type="spellEnd"/>
            <w:r w:rsidRPr="003418CC">
              <w:rPr>
                <w:rFonts w:ascii="Times New Roman" w:hAnsi="Times New Roman"/>
                <w:sz w:val="24"/>
                <w:szCs w:val="24"/>
              </w:rPr>
              <w:t xml:space="preserve"> школа искусств»</w:t>
            </w:r>
          </w:p>
        </w:tc>
        <w:tc>
          <w:tcPr>
            <w:tcW w:w="187" w:type="pct"/>
          </w:tcPr>
          <w:p w:rsidR="00586717" w:rsidRPr="003418CC" w:rsidRDefault="00586717" w:rsidP="00DA2EA9">
            <w:pPr>
              <w:pStyle w:val="af3"/>
              <w:rPr>
                <w:rFonts w:ascii="Times New Roman" w:hAnsi="Times New Roman"/>
                <w:sz w:val="24"/>
                <w:szCs w:val="24"/>
              </w:rPr>
            </w:pPr>
            <w:r w:rsidRPr="003418CC">
              <w:rPr>
                <w:rFonts w:ascii="Times New Roman" w:hAnsi="Times New Roman"/>
                <w:sz w:val="24"/>
                <w:szCs w:val="24"/>
              </w:rPr>
              <w:t>948</w:t>
            </w:r>
          </w:p>
        </w:tc>
        <w:tc>
          <w:tcPr>
            <w:tcW w:w="204" w:type="pct"/>
          </w:tcPr>
          <w:p w:rsidR="00586717" w:rsidRPr="003418CC" w:rsidRDefault="00586717" w:rsidP="00586717">
            <w:pPr>
              <w:pStyle w:val="af3"/>
              <w:jc w:val="center"/>
              <w:rPr>
                <w:rFonts w:ascii="Times New Roman" w:hAnsi="Times New Roman"/>
                <w:sz w:val="24"/>
                <w:szCs w:val="24"/>
              </w:rPr>
            </w:pPr>
            <w:r w:rsidRPr="003418CC">
              <w:rPr>
                <w:rFonts w:ascii="Times New Roman" w:hAnsi="Times New Roman"/>
                <w:sz w:val="24"/>
                <w:szCs w:val="24"/>
              </w:rPr>
              <w:t>0702</w:t>
            </w:r>
          </w:p>
        </w:tc>
        <w:tc>
          <w:tcPr>
            <w:tcW w:w="219" w:type="pct"/>
          </w:tcPr>
          <w:p w:rsidR="00586717" w:rsidRPr="003418CC" w:rsidRDefault="00586717" w:rsidP="00586717">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999</w:t>
            </w:r>
          </w:p>
        </w:tc>
        <w:tc>
          <w:tcPr>
            <w:tcW w:w="158" w:type="pct"/>
          </w:tcPr>
          <w:p w:rsidR="00586717" w:rsidRPr="003418CC" w:rsidRDefault="00586717" w:rsidP="00586717">
            <w:pPr>
              <w:spacing w:after="0"/>
              <w:jc w:val="center"/>
              <w:rPr>
                <w:rFonts w:ascii="Times New Roman" w:eastAsia="Calibri" w:hAnsi="Times New Roman"/>
                <w:sz w:val="24"/>
                <w:szCs w:val="24"/>
              </w:rPr>
            </w:pPr>
            <w:r w:rsidRPr="003418CC">
              <w:rPr>
                <w:rFonts w:ascii="Times New Roman" w:eastAsia="Calibri" w:hAnsi="Times New Roman"/>
                <w:sz w:val="24"/>
                <w:szCs w:val="24"/>
              </w:rPr>
              <w:t>611</w:t>
            </w:r>
          </w:p>
        </w:tc>
        <w:tc>
          <w:tcPr>
            <w:tcW w:w="373" w:type="pct"/>
          </w:tcPr>
          <w:p w:rsidR="00586717" w:rsidRPr="003418CC" w:rsidRDefault="00586717" w:rsidP="00DA2EA9">
            <w:pPr>
              <w:spacing w:after="0"/>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07" w:type="pct"/>
          </w:tcPr>
          <w:p w:rsidR="00586717" w:rsidRPr="003418CC" w:rsidRDefault="00586717" w:rsidP="00DA2EA9">
            <w:pPr>
              <w:spacing w:after="0"/>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88" w:type="pct"/>
          </w:tcPr>
          <w:p w:rsidR="00586717" w:rsidRPr="003418CC" w:rsidRDefault="00586717" w:rsidP="00DA2EA9">
            <w:pPr>
              <w:spacing w:after="0"/>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90" w:type="pct"/>
          </w:tcPr>
          <w:p w:rsidR="00586717" w:rsidRPr="003418CC" w:rsidRDefault="00586717" w:rsidP="00DA2EA9">
            <w:pPr>
              <w:spacing w:after="0"/>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1000,0</w:t>
            </w:r>
          </w:p>
        </w:tc>
        <w:tc>
          <w:tcPr>
            <w:tcW w:w="290" w:type="pct"/>
          </w:tcPr>
          <w:p w:rsidR="00586717" w:rsidRPr="003418CC" w:rsidRDefault="00586717"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1000,0</w:t>
            </w:r>
          </w:p>
        </w:tc>
      </w:tr>
      <w:tr w:rsidR="003418CC" w:rsidRPr="003418CC" w:rsidTr="00CF45F0">
        <w:trPr>
          <w:trHeight w:val="237"/>
          <w:tblCellSpacing w:w="5" w:type="nil"/>
        </w:trPr>
        <w:tc>
          <w:tcPr>
            <w:tcW w:w="145" w:type="pct"/>
            <w:shd w:val="clear" w:color="auto" w:fill="auto"/>
          </w:tcPr>
          <w:p w:rsidR="00C63F9E" w:rsidRPr="003418CC" w:rsidRDefault="00C63F9E" w:rsidP="00DA2EA9">
            <w:pPr>
              <w:snapToGrid w:val="0"/>
              <w:spacing w:after="0" w:line="240" w:lineRule="auto"/>
              <w:jc w:val="both"/>
              <w:rPr>
                <w:rFonts w:ascii="Times New Roman" w:hAnsi="Times New Roman"/>
                <w:sz w:val="24"/>
                <w:szCs w:val="24"/>
              </w:rPr>
            </w:pPr>
            <w:r w:rsidRPr="003418CC">
              <w:rPr>
                <w:rFonts w:ascii="Times New Roman" w:hAnsi="Times New Roman"/>
                <w:sz w:val="24"/>
                <w:szCs w:val="24"/>
              </w:rPr>
              <w:t>5</w:t>
            </w:r>
          </w:p>
        </w:tc>
        <w:tc>
          <w:tcPr>
            <w:tcW w:w="439" w:type="pct"/>
          </w:tcPr>
          <w:p w:rsidR="00C63F9E" w:rsidRPr="003418CC" w:rsidRDefault="00C63F9E" w:rsidP="00DA2EA9">
            <w:pPr>
              <w:snapToGrid w:val="0"/>
              <w:spacing w:after="0" w:line="240" w:lineRule="auto"/>
              <w:jc w:val="both"/>
              <w:rPr>
                <w:rFonts w:ascii="Times New Roman" w:eastAsia="Calibri" w:hAnsi="Times New Roman"/>
                <w:sz w:val="24"/>
                <w:szCs w:val="24"/>
              </w:rPr>
            </w:pPr>
            <w:r w:rsidRPr="003418CC">
              <w:rPr>
                <w:rFonts w:ascii="Times New Roman" w:hAnsi="Times New Roman"/>
                <w:sz w:val="24"/>
                <w:szCs w:val="24"/>
              </w:rPr>
              <w:t>Основное мероприятие</w:t>
            </w:r>
          </w:p>
        </w:tc>
        <w:tc>
          <w:tcPr>
            <w:tcW w:w="987" w:type="pct"/>
          </w:tcPr>
          <w:p w:rsidR="00C63F9E" w:rsidRPr="003418CC" w:rsidRDefault="00C63F9E" w:rsidP="00DA2EA9">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shd w:val="clear" w:color="auto" w:fill="FFFFFF"/>
              </w:rPr>
              <w:t xml:space="preserve">Поддержка лучших учреждений культуры </w:t>
            </w:r>
          </w:p>
        </w:tc>
        <w:tc>
          <w:tcPr>
            <w:tcW w:w="822" w:type="pct"/>
          </w:tcPr>
          <w:p w:rsidR="00C63F9E" w:rsidRPr="003418CC" w:rsidRDefault="00C63F9E" w:rsidP="00DA2EA9">
            <w:pPr>
              <w:spacing w:after="0" w:line="240" w:lineRule="auto"/>
              <w:jc w:val="both"/>
              <w:rPr>
                <w:rFonts w:ascii="Times New Roman" w:eastAsia="Calibri" w:hAnsi="Times New Roman"/>
                <w:sz w:val="24"/>
                <w:szCs w:val="24"/>
              </w:rPr>
            </w:pPr>
            <w:r w:rsidRPr="003418CC">
              <w:rPr>
                <w:rFonts w:ascii="Times New Roman" w:hAnsi="Times New Roman"/>
                <w:sz w:val="24"/>
                <w:szCs w:val="24"/>
              </w:rPr>
              <w:t>МБУ ДО «</w:t>
            </w:r>
            <w:proofErr w:type="spellStart"/>
            <w:r w:rsidRPr="003418CC">
              <w:rPr>
                <w:rFonts w:ascii="Times New Roman" w:hAnsi="Times New Roman"/>
                <w:sz w:val="24"/>
                <w:szCs w:val="24"/>
              </w:rPr>
              <w:t>Саганнурская</w:t>
            </w:r>
            <w:proofErr w:type="spellEnd"/>
            <w:r w:rsidRPr="003418CC">
              <w:rPr>
                <w:rFonts w:ascii="Times New Roman" w:hAnsi="Times New Roman"/>
                <w:sz w:val="24"/>
                <w:szCs w:val="24"/>
              </w:rPr>
              <w:t xml:space="preserve"> детская школа искусств», МБУ ДО «</w:t>
            </w:r>
            <w:proofErr w:type="spellStart"/>
            <w:r w:rsidRPr="003418CC">
              <w:rPr>
                <w:rFonts w:ascii="Times New Roman" w:hAnsi="Times New Roman"/>
                <w:sz w:val="24"/>
                <w:szCs w:val="24"/>
              </w:rPr>
              <w:t>Мухоршибирская</w:t>
            </w:r>
            <w:proofErr w:type="spellEnd"/>
            <w:r w:rsidRPr="003418CC">
              <w:rPr>
                <w:rFonts w:ascii="Times New Roman" w:hAnsi="Times New Roman"/>
                <w:sz w:val="24"/>
                <w:szCs w:val="24"/>
              </w:rPr>
              <w:t xml:space="preserve"> школа искусств»</w:t>
            </w:r>
          </w:p>
        </w:tc>
        <w:tc>
          <w:tcPr>
            <w:tcW w:w="187" w:type="pct"/>
          </w:tcPr>
          <w:p w:rsidR="00C63F9E" w:rsidRPr="003418CC" w:rsidRDefault="00C63F9E" w:rsidP="00DA2EA9">
            <w:pPr>
              <w:pStyle w:val="af3"/>
              <w:rPr>
                <w:rFonts w:ascii="Times New Roman" w:hAnsi="Times New Roman"/>
                <w:sz w:val="24"/>
                <w:szCs w:val="24"/>
              </w:rPr>
            </w:pPr>
            <w:r w:rsidRPr="003418CC">
              <w:rPr>
                <w:rFonts w:ascii="Times New Roman" w:hAnsi="Times New Roman"/>
                <w:sz w:val="24"/>
                <w:szCs w:val="24"/>
              </w:rPr>
              <w:t>948</w:t>
            </w:r>
          </w:p>
        </w:tc>
        <w:tc>
          <w:tcPr>
            <w:tcW w:w="204" w:type="pct"/>
          </w:tcPr>
          <w:p w:rsidR="00C63F9E" w:rsidRPr="003418CC" w:rsidRDefault="00C63F9E" w:rsidP="00586717">
            <w:pPr>
              <w:pStyle w:val="af3"/>
              <w:jc w:val="center"/>
              <w:rPr>
                <w:rFonts w:ascii="Times New Roman" w:hAnsi="Times New Roman"/>
                <w:sz w:val="24"/>
                <w:szCs w:val="24"/>
              </w:rPr>
            </w:pPr>
            <w:r w:rsidRPr="003418CC">
              <w:rPr>
                <w:rFonts w:ascii="Times New Roman" w:hAnsi="Times New Roman"/>
                <w:sz w:val="24"/>
                <w:szCs w:val="24"/>
              </w:rPr>
              <w:t>0702</w:t>
            </w:r>
          </w:p>
        </w:tc>
        <w:tc>
          <w:tcPr>
            <w:tcW w:w="219" w:type="pct"/>
          </w:tcPr>
          <w:p w:rsidR="00C63F9E" w:rsidRPr="003418CC" w:rsidRDefault="00C63F9E" w:rsidP="00586717">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999</w:t>
            </w:r>
          </w:p>
        </w:tc>
        <w:tc>
          <w:tcPr>
            <w:tcW w:w="158" w:type="pct"/>
          </w:tcPr>
          <w:p w:rsidR="00C63F9E" w:rsidRPr="003418CC" w:rsidRDefault="00C63F9E" w:rsidP="00586717">
            <w:pPr>
              <w:spacing w:after="0"/>
              <w:jc w:val="center"/>
              <w:rPr>
                <w:rFonts w:ascii="Times New Roman" w:eastAsia="Calibri" w:hAnsi="Times New Roman"/>
                <w:sz w:val="24"/>
                <w:szCs w:val="24"/>
              </w:rPr>
            </w:pPr>
            <w:r w:rsidRPr="003418CC">
              <w:rPr>
                <w:rFonts w:ascii="Times New Roman" w:eastAsia="Calibri" w:hAnsi="Times New Roman"/>
                <w:sz w:val="24"/>
                <w:szCs w:val="24"/>
              </w:rPr>
              <w:t>611</w:t>
            </w:r>
          </w:p>
        </w:tc>
        <w:tc>
          <w:tcPr>
            <w:tcW w:w="373"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307"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88"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r>
      <w:tr w:rsidR="003418CC" w:rsidRPr="003418CC" w:rsidTr="00CF45F0">
        <w:trPr>
          <w:trHeight w:val="237"/>
          <w:tblCellSpacing w:w="5" w:type="nil"/>
        </w:trPr>
        <w:tc>
          <w:tcPr>
            <w:tcW w:w="145" w:type="pct"/>
            <w:shd w:val="clear" w:color="auto" w:fill="auto"/>
          </w:tcPr>
          <w:p w:rsidR="00C63F9E" w:rsidRPr="003418CC" w:rsidRDefault="00C63F9E" w:rsidP="00DA2EA9">
            <w:pPr>
              <w:snapToGrid w:val="0"/>
              <w:spacing w:after="0" w:line="240" w:lineRule="auto"/>
              <w:jc w:val="both"/>
              <w:rPr>
                <w:rFonts w:ascii="Times New Roman" w:hAnsi="Times New Roman"/>
                <w:sz w:val="24"/>
                <w:szCs w:val="24"/>
              </w:rPr>
            </w:pPr>
            <w:r w:rsidRPr="003418CC">
              <w:rPr>
                <w:rFonts w:ascii="Times New Roman" w:hAnsi="Times New Roman"/>
                <w:sz w:val="24"/>
                <w:szCs w:val="24"/>
              </w:rPr>
              <w:t>6</w:t>
            </w:r>
          </w:p>
        </w:tc>
        <w:tc>
          <w:tcPr>
            <w:tcW w:w="439" w:type="pct"/>
          </w:tcPr>
          <w:p w:rsidR="00C63F9E" w:rsidRPr="003418CC" w:rsidRDefault="00C63F9E" w:rsidP="00DA2EA9">
            <w:pPr>
              <w:snapToGrid w:val="0"/>
              <w:spacing w:after="0" w:line="240" w:lineRule="auto"/>
              <w:jc w:val="both"/>
              <w:rPr>
                <w:rFonts w:ascii="Times New Roman" w:hAnsi="Times New Roman"/>
                <w:sz w:val="24"/>
                <w:szCs w:val="24"/>
              </w:rPr>
            </w:pPr>
            <w:r w:rsidRPr="003418CC">
              <w:rPr>
                <w:rFonts w:ascii="Times New Roman" w:hAnsi="Times New Roman"/>
                <w:sz w:val="24"/>
                <w:szCs w:val="24"/>
              </w:rPr>
              <w:t>Основное мероприятие</w:t>
            </w:r>
          </w:p>
        </w:tc>
        <w:tc>
          <w:tcPr>
            <w:tcW w:w="987" w:type="pct"/>
          </w:tcPr>
          <w:p w:rsidR="00C63F9E" w:rsidRPr="003418CC" w:rsidRDefault="00C63F9E" w:rsidP="00DA2EA9">
            <w:pPr>
              <w:spacing w:after="0" w:line="240" w:lineRule="auto"/>
              <w:jc w:val="both"/>
              <w:rPr>
                <w:rFonts w:ascii="Times New Roman" w:eastAsia="Calibri" w:hAnsi="Times New Roman"/>
                <w:sz w:val="24"/>
                <w:szCs w:val="24"/>
                <w:shd w:val="clear" w:color="auto" w:fill="FFFFFF"/>
              </w:rPr>
            </w:pPr>
            <w:r w:rsidRPr="003418CC">
              <w:rPr>
                <w:rFonts w:ascii="Times New Roman" w:eastAsia="Calibri" w:hAnsi="Times New Roman"/>
                <w:sz w:val="24"/>
                <w:szCs w:val="24"/>
                <w:shd w:val="clear" w:color="auto" w:fill="FFFFFF"/>
              </w:rPr>
              <w:t>Проведение мероприятий</w:t>
            </w:r>
          </w:p>
        </w:tc>
        <w:tc>
          <w:tcPr>
            <w:tcW w:w="822" w:type="pct"/>
          </w:tcPr>
          <w:p w:rsidR="00C63F9E" w:rsidRPr="003418CC" w:rsidRDefault="00C63F9E" w:rsidP="00DA2EA9">
            <w:pPr>
              <w:spacing w:after="0" w:line="240" w:lineRule="auto"/>
              <w:jc w:val="both"/>
              <w:rPr>
                <w:rFonts w:ascii="Times New Roman" w:hAnsi="Times New Roman"/>
                <w:sz w:val="24"/>
                <w:szCs w:val="24"/>
              </w:rPr>
            </w:pPr>
            <w:r w:rsidRPr="003418CC">
              <w:rPr>
                <w:rFonts w:ascii="Times New Roman" w:hAnsi="Times New Roman"/>
                <w:sz w:val="24"/>
                <w:szCs w:val="24"/>
              </w:rPr>
              <w:t>МБУ ДО «</w:t>
            </w:r>
            <w:proofErr w:type="spellStart"/>
            <w:r w:rsidRPr="003418CC">
              <w:rPr>
                <w:rFonts w:ascii="Times New Roman" w:hAnsi="Times New Roman"/>
                <w:sz w:val="24"/>
                <w:szCs w:val="24"/>
              </w:rPr>
              <w:t>Саганнурская</w:t>
            </w:r>
            <w:proofErr w:type="spellEnd"/>
            <w:r w:rsidRPr="003418CC">
              <w:rPr>
                <w:rFonts w:ascii="Times New Roman" w:hAnsi="Times New Roman"/>
                <w:sz w:val="24"/>
                <w:szCs w:val="24"/>
              </w:rPr>
              <w:t xml:space="preserve"> детская школа искусств», МБУ ДО «</w:t>
            </w:r>
            <w:proofErr w:type="spellStart"/>
            <w:r w:rsidRPr="003418CC">
              <w:rPr>
                <w:rFonts w:ascii="Times New Roman" w:hAnsi="Times New Roman"/>
                <w:sz w:val="24"/>
                <w:szCs w:val="24"/>
              </w:rPr>
              <w:t>Мухоршибирская</w:t>
            </w:r>
            <w:proofErr w:type="spellEnd"/>
            <w:r w:rsidRPr="003418CC">
              <w:rPr>
                <w:rFonts w:ascii="Times New Roman" w:hAnsi="Times New Roman"/>
                <w:sz w:val="24"/>
                <w:szCs w:val="24"/>
              </w:rPr>
              <w:t xml:space="preserve"> </w:t>
            </w:r>
            <w:r w:rsidRPr="003418CC">
              <w:rPr>
                <w:rFonts w:ascii="Times New Roman" w:hAnsi="Times New Roman"/>
                <w:sz w:val="24"/>
                <w:szCs w:val="24"/>
              </w:rPr>
              <w:lastRenderedPageBreak/>
              <w:t>школа искусств»</w:t>
            </w:r>
          </w:p>
        </w:tc>
        <w:tc>
          <w:tcPr>
            <w:tcW w:w="187" w:type="pct"/>
          </w:tcPr>
          <w:p w:rsidR="00C63F9E" w:rsidRPr="003418CC" w:rsidRDefault="00C63F9E" w:rsidP="00DA2EA9">
            <w:pPr>
              <w:pStyle w:val="af3"/>
              <w:rPr>
                <w:rFonts w:ascii="Times New Roman" w:hAnsi="Times New Roman"/>
                <w:sz w:val="24"/>
                <w:szCs w:val="24"/>
              </w:rPr>
            </w:pPr>
            <w:r w:rsidRPr="003418CC">
              <w:rPr>
                <w:rFonts w:ascii="Times New Roman" w:hAnsi="Times New Roman"/>
                <w:sz w:val="24"/>
                <w:szCs w:val="24"/>
              </w:rPr>
              <w:lastRenderedPageBreak/>
              <w:t>948</w:t>
            </w:r>
          </w:p>
        </w:tc>
        <w:tc>
          <w:tcPr>
            <w:tcW w:w="204" w:type="pct"/>
          </w:tcPr>
          <w:p w:rsidR="00C63F9E" w:rsidRPr="003418CC" w:rsidRDefault="00C63F9E" w:rsidP="00586717">
            <w:pPr>
              <w:pStyle w:val="af3"/>
              <w:jc w:val="center"/>
              <w:rPr>
                <w:rFonts w:ascii="Times New Roman" w:hAnsi="Times New Roman"/>
                <w:sz w:val="24"/>
                <w:szCs w:val="24"/>
              </w:rPr>
            </w:pPr>
            <w:r w:rsidRPr="003418CC">
              <w:rPr>
                <w:rFonts w:ascii="Times New Roman" w:hAnsi="Times New Roman"/>
                <w:sz w:val="24"/>
                <w:szCs w:val="24"/>
              </w:rPr>
              <w:t>0702</w:t>
            </w:r>
          </w:p>
        </w:tc>
        <w:tc>
          <w:tcPr>
            <w:tcW w:w="219" w:type="pct"/>
          </w:tcPr>
          <w:p w:rsidR="00C63F9E" w:rsidRPr="003418CC" w:rsidRDefault="00C63F9E" w:rsidP="00586717">
            <w:pPr>
              <w:pStyle w:val="af3"/>
              <w:jc w:val="center"/>
              <w:rPr>
                <w:rFonts w:ascii="Times New Roman" w:hAnsi="Times New Roman"/>
                <w:sz w:val="24"/>
                <w:szCs w:val="24"/>
              </w:rPr>
            </w:pPr>
            <w:r w:rsidRPr="003418CC">
              <w:rPr>
                <w:rFonts w:ascii="Times New Roman" w:hAnsi="Times New Roman"/>
                <w:sz w:val="24"/>
                <w:szCs w:val="24"/>
              </w:rPr>
              <w:t>999</w:t>
            </w:r>
          </w:p>
        </w:tc>
        <w:tc>
          <w:tcPr>
            <w:tcW w:w="158" w:type="pct"/>
          </w:tcPr>
          <w:p w:rsidR="00C63F9E" w:rsidRPr="003418CC" w:rsidRDefault="00C63F9E" w:rsidP="00586717">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611</w:t>
            </w:r>
          </w:p>
        </w:tc>
        <w:tc>
          <w:tcPr>
            <w:tcW w:w="373"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307"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88"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200,0</w:t>
            </w:r>
          </w:p>
        </w:tc>
      </w:tr>
      <w:tr w:rsidR="003418CC" w:rsidRPr="003418CC" w:rsidTr="00CF45F0">
        <w:trPr>
          <w:trHeight w:val="237"/>
          <w:tblCellSpacing w:w="5" w:type="nil"/>
        </w:trPr>
        <w:tc>
          <w:tcPr>
            <w:tcW w:w="145" w:type="pct"/>
            <w:shd w:val="clear" w:color="auto" w:fill="auto"/>
          </w:tcPr>
          <w:p w:rsidR="00C63F9E" w:rsidRPr="003418CC" w:rsidRDefault="00C63F9E" w:rsidP="00DA2EA9">
            <w:pPr>
              <w:snapToGrid w:val="0"/>
              <w:spacing w:after="0" w:line="240" w:lineRule="auto"/>
              <w:jc w:val="both"/>
              <w:rPr>
                <w:rFonts w:ascii="Times New Roman" w:hAnsi="Times New Roman"/>
                <w:sz w:val="24"/>
                <w:szCs w:val="24"/>
              </w:rPr>
            </w:pPr>
            <w:r w:rsidRPr="003418CC">
              <w:rPr>
                <w:rFonts w:ascii="Times New Roman" w:hAnsi="Times New Roman"/>
                <w:sz w:val="24"/>
                <w:szCs w:val="24"/>
              </w:rPr>
              <w:lastRenderedPageBreak/>
              <w:t>7</w:t>
            </w:r>
          </w:p>
        </w:tc>
        <w:tc>
          <w:tcPr>
            <w:tcW w:w="439" w:type="pct"/>
          </w:tcPr>
          <w:p w:rsidR="00C63F9E" w:rsidRPr="003418CC" w:rsidRDefault="00C63F9E" w:rsidP="00446445">
            <w:pPr>
              <w:snapToGrid w:val="0"/>
              <w:spacing w:after="0" w:line="240" w:lineRule="auto"/>
              <w:jc w:val="both"/>
              <w:rPr>
                <w:rFonts w:ascii="Times New Roman" w:hAnsi="Times New Roman"/>
                <w:sz w:val="24"/>
                <w:szCs w:val="24"/>
              </w:rPr>
            </w:pPr>
            <w:r w:rsidRPr="003418CC">
              <w:rPr>
                <w:rFonts w:ascii="Times New Roman" w:hAnsi="Times New Roman"/>
                <w:sz w:val="24"/>
                <w:szCs w:val="24"/>
              </w:rPr>
              <w:t>Основное мероприятие</w:t>
            </w:r>
          </w:p>
        </w:tc>
        <w:tc>
          <w:tcPr>
            <w:tcW w:w="987" w:type="pct"/>
          </w:tcPr>
          <w:p w:rsidR="00C63F9E" w:rsidRPr="003418CC" w:rsidRDefault="00C63F9E" w:rsidP="00446445">
            <w:pPr>
              <w:spacing w:after="0" w:line="240" w:lineRule="auto"/>
              <w:jc w:val="both"/>
              <w:rPr>
                <w:rFonts w:ascii="Times New Roman" w:eastAsia="Calibri" w:hAnsi="Times New Roman"/>
                <w:sz w:val="24"/>
                <w:szCs w:val="24"/>
                <w:shd w:val="clear" w:color="auto" w:fill="FFFFFF"/>
              </w:rPr>
            </w:pPr>
            <w:r w:rsidRPr="003418CC">
              <w:rPr>
                <w:rFonts w:ascii="Times New Roman" w:eastAsia="Calibri" w:hAnsi="Times New Roman"/>
                <w:sz w:val="24"/>
                <w:szCs w:val="24"/>
                <w:shd w:val="clear" w:color="auto" w:fill="FFFFFF"/>
              </w:rPr>
              <w:t>Приобретение автобуса</w:t>
            </w:r>
          </w:p>
        </w:tc>
        <w:tc>
          <w:tcPr>
            <w:tcW w:w="822" w:type="pct"/>
          </w:tcPr>
          <w:p w:rsidR="00C63F9E" w:rsidRPr="003418CC" w:rsidRDefault="00C63F9E" w:rsidP="00446445">
            <w:pPr>
              <w:spacing w:after="0" w:line="240" w:lineRule="auto"/>
              <w:jc w:val="both"/>
              <w:rPr>
                <w:rFonts w:ascii="Times New Roman" w:hAnsi="Times New Roman"/>
                <w:sz w:val="24"/>
                <w:szCs w:val="24"/>
              </w:rPr>
            </w:pPr>
            <w:r w:rsidRPr="003418CC">
              <w:rPr>
                <w:rFonts w:ascii="Times New Roman" w:hAnsi="Times New Roman"/>
                <w:sz w:val="24"/>
                <w:szCs w:val="24"/>
              </w:rPr>
              <w:t>МБУ ДО «</w:t>
            </w:r>
            <w:proofErr w:type="spellStart"/>
            <w:r w:rsidRPr="003418CC">
              <w:rPr>
                <w:rFonts w:ascii="Times New Roman" w:hAnsi="Times New Roman"/>
                <w:sz w:val="24"/>
                <w:szCs w:val="24"/>
              </w:rPr>
              <w:t>Саганнурская</w:t>
            </w:r>
            <w:proofErr w:type="spellEnd"/>
            <w:r w:rsidRPr="003418CC">
              <w:rPr>
                <w:rFonts w:ascii="Times New Roman" w:hAnsi="Times New Roman"/>
                <w:sz w:val="24"/>
                <w:szCs w:val="24"/>
              </w:rPr>
              <w:t xml:space="preserve"> детская школа искусств», МБУ ДО «</w:t>
            </w:r>
            <w:proofErr w:type="spellStart"/>
            <w:r w:rsidRPr="003418CC">
              <w:rPr>
                <w:rFonts w:ascii="Times New Roman" w:hAnsi="Times New Roman"/>
                <w:sz w:val="24"/>
                <w:szCs w:val="24"/>
              </w:rPr>
              <w:t>Мухоршибирская</w:t>
            </w:r>
            <w:proofErr w:type="spellEnd"/>
            <w:r w:rsidRPr="003418CC">
              <w:rPr>
                <w:rFonts w:ascii="Times New Roman" w:hAnsi="Times New Roman"/>
                <w:sz w:val="24"/>
                <w:szCs w:val="24"/>
              </w:rPr>
              <w:t xml:space="preserve"> школа искусств»</w:t>
            </w:r>
          </w:p>
        </w:tc>
        <w:tc>
          <w:tcPr>
            <w:tcW w:w="187" w:type="pct"/>
          </w:tcPr>
          <w:p w:rsidR="00C63F9E" w:rsidRPr="003418CC" w:rsidRDefault="00C63F9E" w:rsidP="00446445">
            <w:pPr>
              <w:pStyle w:val="af3"/>
              <w:rPr>
                <w:rFonts w:ascii="Times New Roman" w:hAnsi="Times New Roman"/>
                <w:sz w:val="24"/>
                <w:szCs w:val="24"/>
              </w:rPr>
            </w:pPr>
            <w:r w:rsidRPr="003418CC">
              <w:rPr>
                <w:rFonts w:ascii="Times New Roman" w:hAnsi="Times New Roman"/>
                <w:sz w:val="24"/>
                <w:szCs w:val="24"/>
              </w:rPr>
              <w:t>948</w:t>
            </w:r>
          </w:p>
        </w:tc>
        <w:tc>
          <w:tcPr>
            <w:tcW w:w="204" w:type="pct"/>
          </w:tcPr>
          <w:p w:rsidR="00C63F9E" w:rsidRPr="003418CC" w:rsidRDefault="00C63F9E" w:rsidP="00446445">
            <w:pPr>
              <w:pStyle w:val="af3"/>
              <w:jc w:val="center"/>
              <w:rPr>
                <w:rFonts w:ascii="Times New Roman" w:hAnsi="Times New Roman"/>
                <w:sz w:val="24"/>
                <w:szCs w:val="24"/>
              </w:rPr>
            </w:pPr>
            <w:r w:rsidRPr="003418CC">
              <w:rPr>
                <w:rFonts w:ascii="Times New Roman" w:hAnsi="Times New Roman"/>
                <w:sz w:val="24"/>
                <w:szCs w:val="24"/>
              </w:rPr>
              <w:t>0702</w:t>
            </w:r>
          </w:p>
        </w:tc>
        <w:tc>
          <w:tcPr>
            <w:tcW w:w="219" w:type="pct"/>
          </w:tcPr>
          <w:p w:rsidR="00C63F9E" w:rsidRPr="003418CC" w:rsidRDefault="00C63F9E" w:rsidP="00446445">
            <w:pPr>
              <w:pStyle w:val="af3"/>
              <w:jc w:val="center"/>
              <w:rPr>
                <w:rFonts w:ascii="Times New Roman" w:hAnsi="Times New Roman"/>
                <w:sz w:val="24"/>
                <w:szCs w:val="24"/>
              </w:rPr>
            </w:pPr>
            <w:r w:rsidRPr="003418CC">
              <w:rPr>
                <w:rFonts w:ascii="Times New Roman" w:hAnsi="Times New Roman"/>
                <w:sz w:val="24"/>
                <w:szCs w:val="24"/>
              </w:rPr>
              <w:t>999</w:t>
            </w:r>
          </w:p>
        </w:tc>
        <w:tc>
          <w:tcPr>
            <w:tcW w:w="158" w:type="pct"/>
          </w:tcPr>
          <w:p w:rsidR="00C63F9E" w:rsidRPr="003418CC" w:rsidRDefault="00C63F9E" w:rsidP="00446445">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611</w:t>
            </w:r>
          </w:p>
        </w:tc>
        <w:tc>
          <w:tcPr>
            <w:tcW w:w="373"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07"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88"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6000,0</w:t>
            </w:r>
          </w:p>
        </w:tc>
        <w:tc>
          <w:tcPr>
            <w:tcW w:w="290" w:type="pct"/>
          </w:tcPr>
          <w:p w:rsidR="00C63F9E" w:rsidRPr="003418CC" w:rsidRDefault="00C63F9E" w:rsidP="00446445">
            <w:pPr>
              <w:snapToGrid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F45F0" w:rsidRPr="003418CC" w:rsidTr="00CF45F0">
        <w:trPr>
          <w:trHeight w:val="237"/>
          <w:tblCellSpacing w:w="5" w:type="nil"/>
        </w:trPr>
        <w:tc>
          <w:tcPr>
            <w:tcW w:w="145" w:type="pct"/>
            <w:shd w:val="clear" w:color="auto" w:fill="auto"/>
          </w:tcPr>
          <w:p w:rsidR="00CF45F0" w:rsidRPr="00C865AB" w:rsidRDefault="00CF45F0" w:rsidP="00DA2EA9">
            <w:pPr>
              <w:snapToGrid w:val="0"/>
              <w:spacing w:after="0" w:line="240" w:lineRule="auto"/>
              <w:jc w:val="both"/>
              <w:rPr>
                <w:rFonts w:ascii="Times New Roman" w:hAnsi="Times New Roman"/>
                <w:sz w:val="24"/>
                <w:szCs w:val="24"/>
              </w:rPr>
            </w:pPr>
            <w:r w:rsidRPr="00C865AB">
              <w:rPr>
                <w:rFonts w:ascii="Times New Roman" w:hAnsi="Times New Roman"/>
                <w:sz w:val="24"/>
                <w:szCs w:val="24"/>
              </w:rPr>
              <w:t>8</w:t>
            </w:r>
          </w:p>
        </w:tc>
        <w:tc>
          <w:tcPr>
            <w:tcW w:w="439" w:type="pct"/>
          </w:tcPr>
          <w:p w:rsidR="00CF45F0" w:rsidRPr="00C865AB" w:rsidRDefault="00CF45F0" w:rsidP="00282392">
            <w:pPr>
              <w:snapToGrid w:val="0"/>
              <w:spacing w:after="0" w:line="240" w:lineRule="auto"/>
              <w:jc w:val="both"/>
              <w:rPr>
                <w:rFonts w:ascii="Times New Roman" w:hAnsi="Times New Roman"/>
                <w:sz w:val="24"/>
                <w:szCs w:val="24"/>
              </w:rPr>
            </w:pPr>
            <w:r w:rsidRPr="00C865AB">
              <w:rPr>
                <w:rFonts w:ascii="Times New Roman" w:hAnsi="Times New Roman"/>
                <w:sz w:val="24"/>
                <w:szCs w:val="24"/>
              </w:rPr>
              <w:t>Основное мероприятие</w:t>
            </w:r>
          </w:p>
        </w:tc>
        <w:tc>
          <w:tcPr>
            <w:tcW w:w="987" w:type="pct"/>
          </w:tcPr>
          <w:p w:rsidR="00CF45F0" w:rsidRPr="00C865AB" w:rsidRDefault="00CF45F0" w:rsidP="00282392">
            <w:pPr>
              <w:spacing w:after="0" w:line="240" w:lineRule="auto"/>
              <w:jc w:val="both"/>
              <w:rPr>
                <w:rFonts w:ascii="Times New Roman" w:eastAsia="Calibri" w:hAnsi="Times New Roman"/>
                <w:sz w:val="24"/>
                <w:szCs w:val="24"/>
                <w:shd w:val="clear" w:color="auto" w:fill="FFFFFF"/>
              </w:rPr>
            </w:pPr>
            <w:r w:rsidRPr="00C865AB">
              <w:rPr>
                <w:rFonts w:ascii="Times New Roman" w:hAnsi="Times New Roman"/>
                <w:sz w:val="24"/>
                <w:szCs w:val="24"/>
              </w:rPr>
              <w:t>Предоставление мер материальной поддержки молодым специалистам с целью привлечения и закрепления квалифицированных кадров для работы в учреждениях  дополнительного образования</w:t>
            </w:r>
            <w:proofErr w:type="gramStart"/>
            <w:r w:rsidRPr="00C865AB">
              <w:rPr>
                <w:rFonts w:ascii="Times New Roman" w:hAnsi="Times New Roman"/>
                <w:sz w:val="24"/>
                <w:szCs w:val="24"/>
              </w:rPr>
              <w:t xml:space="preserve"> .</w:t>
            </w:r>
            <w:proofErr w:type="gramEnd"/>
          </w:p>
        </w:tc>
        <w:tc>
          <w:tcPr>
            <w:tcW w:w="822" w:type="pct"/>
          </w:tcPr>
          <w:p w:rsidR="00CF45F0" w:rsidRPr="00C865AB" w:rsidRDefault="00CF45F0" w:rsidP="00282392">
            <w:pPr>
              <w:spacing w:after="0" w:line="240" w:lineRule="auto"/>
              <w:jc w:val="both"/>
              <w:rPr>
                <w:rFonts w:ascii="Times New Roman" w:hAnsi="Times New Roman"/>
                <w:sz w:val="24"/>
                <w:szCs w:val="24"/>
              </w:rPr>
            </w:pPr>
            <w:r w:rsidRPr="00C865AB">
              <w:rPr>
                <w:rFonts w:ascii="Times New Roman" w:hAnsi="Times New Roman"/>
                <w:sz w:val="24"/>
                <w:szCs w:val="24"/>
              </w:rPr>
              <w:t>МБУ ДО «</w:t>
            </w:r>
            <w:proofErr w:type="spellStart"/>
            <w:r w:rsidRPr="00C865AB">
              <w:rPr>
                <w:rFonts w:ascii="Times New Roman" w:hAnsi="Times New Roman"/>
                <w:sz w:val="24"/>
                <w:szCs w:val="24"/>
              </w:rPr>
              <w:t>Саганнурская</w:t>
            </w:r>
            <w:proofErr w:type="spellEnd"/>
            <w:r w:rsidRPr="00C865AB">
              <w:rPr>
                <w:rFonts w:ascii="Times New Roman" w:hAnsi="Times New Roman"/>
                <w:sz w:val="24"/>
                <w:szCs w:val="24"/>
              </w:rPr>
              <w:t xml:space="preserve"> детская школа искусств», МБУ ДО «</w:t>
            </w:r>
            <w:proofErr w:type="spellStart"/>
            <w:r w:rsidRPr="00C865AB">
              <w:rPr>
                <w:rFonts w:ascii="Times New Roman" w:hAnsi="Times New Roman"/>
                <w:sz w:val="24"/>
                <w:szCs w:val="24"/>
              </w:rPr>
              <w:t>Мухоршибирская</w:t>
            </w:r>
            <w:proofErr w:type="spellEnd"/>
            <w:r w:rsidRPr="00C865AB">
              <w:rPr>
                <w:rFonts w:ascii="Times New Roman" w:hAnsi="Times New Roman"/>
                <w:sz w:val="24"/>
                <w:szCs w:val="24"/>
              </w:rPr>
              <w:t xml:space="preserve"> школа искусств»</w:t>
            </w:r>
          </w:p>
        </w:tc>
        <w:tc>
          <w:tcPr>
            <w:tcW w:w="187" w:type="pct"/>
          </w:tcPr>
          <w:p w:rsidR="00CF45F0" w:rsidRPr="003418CC" w:rsidRDefault="00CF45F0" w:rsidP="00282392">
            <w:pPr>
              <w:pStyle w:val="af3"/>
              <w:rPr>
                <w:rFonts w:ascii="Times New Roman" w:hAnsi="Times New Roman"/>
                <w:sz w:val="24"/>
                <w:szCs w:val="24"/>
              </w:rPr>
            </w:pPr>
            <w:r w:rsidRPr="003418CC">
              <w:rPr>
                <w:rFonts w:ascii="Times New Roman" w:hAnsi="Times New Roman"/>
                <w:sz w:val="24"/>
                <w:szCs w:val="24"/>
              </w:rPr>
              <w:t>948</w:t>
            </w:r>
          </w:p>
        </w:tc>
        <w:tc>
          <w:tcPr>
            <w:tcW w:w="204" w:type="pct"/>
          </w:tcPr>
          <w:p w:rsidR="00CF45F0" w:rsidRPr="003418CC" w:rsidRDefault="00CF45F0" w:rsidP="00282392">
            <w:pPr>
              <w:pStyle w:val="af3"/>
              <w:jc w:val="center"/>
              <w:rPr>
                <w:rFonts w:ascii="Times New Roman" w:hAnsi="Times New Roman"/>
                <w:sz w:val="24"/>
                <w:szCs w:val="24"/>
              </w:rPr>
            </w:pPr>
            <w:r w:rsidRPr="003418CC">
              <w:rPr>
                <w:rFonts w:ascii="Times New Roman" w:hAnsi="Times New Roman"/>
                <w:sz w:val="24"/>
                <w:szCs w:val="24"/>
              </w:rPr>
              <w:t>0702</w:t>
            </w:r>
          </w:p>
        </w:tc>
        <w:tc>
          <w:tcPr>
            <w:tcW w:w="219" w:type="pct"/>
          </w:tcPr>
          <w:p w:rsidR="00CF45F0" w:rsidRPr="003418CC" w:rsidRDefault="00CF45F0" w:rsidP="00282392">
            <w:pPr>
              <w:pStyle w:val="af3"/>
              <w:jc w:val="center"/>
              <w:rPr>
                <w:rFonts w:ascii="Times New Roman" w:hAnsi="Times New Roman"/>
                <w:sz w:val="24"/>
                <w:szCs w:val="24"/>
              </w:rPr>
            </w:pPr>
            <w:r w:rsidRPr="003418CC">
              <w:rPr>
                <w:rFonts w:ascii="Times New Roman" w:hAnsi="Times New Roman"/>
                <w:sz w:val="24"/>
                <w:szCs w:val="24"/>
              </w:rPr>
              <w:t>999</w:t>
            </w:r>
          </w:p>
        </w:tc>
        <w:tc>
          <w:tcPr>
            <w:tcW w:w="158" w:type="pct"/>
          </w:tcPr>
          <w:p w:rsidR="00CF45F0" w:rsidRPr="003418CC" w:rsidRDefault="00CF45F0" w:rsidP="00282392">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611</w:t>
            </w:r>
          </w:p>
        </w:tc>
        <w:tc>
          <w:tcPr>
            <w:tcW w:w="373" w:type="pct"/>
          </w:tcPr>
          <w:p w:rsidR="00CF45F0" w:rsidRPr="003418CC" w:rsidRDefault="0077283E" w:rsidP="00282392">
            <w:pPr>
              <w:snapToGrid w:val="0"/>
              <w:spacing w:after="0" w:line="240" w:lineRule="auto"/>
              <w:jc w:val="center"/>
              <w:rPr>
                <w:rFonts w:ascii="Times New Roman" w:eastAsia="Calibri" w:hAnsi="Times New Roman"/>
                <w:sz w:val="24"/>
                <w:szCs w:val="24"/>
              </w:rPr>
            </w:pPr>
            <w:r>
              <w:rPr>
                <w:rFonts w:ascii="Times New Roman" w:eastAsia="Calibri" w:hAnsi="Times New Roman"/>
                <w:sz w:val="24"/>
                <w:szCs w:val="24"/>
              </w:rPr>
              <w:t>120,0</w:t>
            </w:r>
          </w:p>
        </w:tc>
        <w:tc>
          <w:tcPr>
            <w:tcW w:w="307" w:type="pct"/>
          </w:tcPr>
          <w:p w:rsidR="00CF45F0" w:rsidRPr="003418CC" w:rsidRDefault="0077283E" w:rsidP="00282392">
            <w:pPr>
              <w:snapToGrid w:val="0"/>
              <w:spacing w:after="0" w:line="240" w:lineRule="auto"/>
              <w:jc w:val="center"/>
              <w:rPr>
                <w:rFonts w:ascii="Times New Roman" w:eastAsia="Calibri" w:hAnsi="Times New Roman"/>
                <w:sz w:val="24"/>
                <w:szCs w:val="24"/>
              </w:rPr>
            </w:pPr>
            <w:r>
              <w:rPr>
                <w:rFonts w:ascii="Times New Roman" w:eastAsia="Calibri" w:hAnsi="Times New Roman"/>
                <w:sz w:val="24"/>
                <w:szCs w:val="24"/>
              </w:rPr>
              <w:t>130,0</w:t>
            </w:r>
          </w:p>
        </w:tc>
        <w:tc>
          <w:tcPr>
            <w:tcW w:w="288" w:type="pct"/>
          </w:tcPr>
          <w:p w:rsidR="00CF45F0" w:rsidRPr="003418CC" w:rsidRDefault="0077283E" w:rsidP="00282392">
            <w:pPr>
              <w:snapToGrid w:val="0"/>
              <w:spacing w:after="0" w:line="240" w:lineRule="auto"/>
              <w:jc w:val="center"/>
              <w:rPr>
                <w:rFonts w:ascii="Times New Roman" w:eastAsia="Calibri" w:hAnsi="Times New Roman"/>
                <w:sz w:val="24"/>
                <w:szCs w:val="24"/>
              </w:rPr>
            </w:pPr>
            <w:r>
              <w:rPr>
                <w:rFonts w:ascii="Times New Roman" w:eastAsia="Calibri" w:hAnsi="Times New Roman"/>
                <w:sz w:val="24"/>
                <w:szCs w:val="24"/>
              </w:rPr>
              <w:t>140,0</w:t>
            </w:r>
          </w:p>
        </w:tc>
        <w:tc>
          <w:tcPr>
            <w:tcW w:w="290" w:type="pct"/>
          </w:tcPr>
          <w:p w:rsidR="00CF45F0" w:rsidRPr="003418CC" w:rsidRDefault="0077283E" w:rsidP="00282392">
            <w:pPr>
              <w:snapToGrid w:val="0"/>
              <w:spacing w:after="0" w:line="240" w:lineRule="auto"/>
              <w:jc w:val="center"/>
              <w:rPr>
                <w:rFonts w:ascii="Times New Roman" w:eastAsia="Calibri" w:hAnsi="Times New Roman"/>
                <w:sz w:val="24"/>
                <w:szCs w:val="24"/>
              </w:rPr>
            </w:pPr>
            <w:r>
              <w:rPr>
                <w:rFonts w:ascii="Times New Roman" w:eastAsia="Calibri" w:hAnsi="Times New Roman"/>
                <w:sz w:val="24"/>
                <w:szCs w:val="24"/>
              </w:rPr>
              <w:t>150,0</w:t>
            </w:r>
          </w:p>
        </w:tc>
        <w:tc>
          <w:tcPr>
            <w:tcW w:w="290" w:type="pct"/>
          </w:tcPr>
          <w:p w:rsidR="00CF45F0" w:rsidRPr="003418CC" w:rsidRDefault="0077283E" w:rsidP="00282392">
            <w:pPr>
              <w:snapToGrid w:val="0"/>
              <w:spacing w:after="0" w:line="240" w:lineRule="auto"/>
              <w:jc w:val="center"/>
              <w:rPr>
                <w:rFonts w:ascii="Times New Roman" w:eastAsia="Calibri" w:hAnsi="Times New Roman"/>
                <w:sz w:val="24"/>
                <w:szCs w:val="24"/>
              </w:rPr>
            </w:pPr>
            <w:r>
              <w:rPr>
                <w:rFonts w:ascii="Times New Roman" w:eastAsia="Calibri" w:hAnsi="Times New Roman"/>
                <w:sz w:val="24"/>
                <w:szCs w:val="24"/>
              </w:rPr>
              <w:t>160,0</w:t>
            </w:r>
          </w:p>
        </w:tc>
        <w:tc>
          <w:tcPr>
            <w:tcW w:w="290" w:type="pct"/>
          </w:tcPr>
          <w:p w:rsidR="00CF45F0" w:rsidRPr="003418CC" w:rsidRDefault="0077283E" w:rsidP="00282392">
            <w:pPr>
              <w:snapToGrid w:val="0"/>
              <w:spacing w:after="0" w:line="240" w:lineRule="auto"/>
              <w:jc w:val="center"/>
              <w:rPr>
                <w:rFonts w:ascii="Times New Roman" w:eastAsia="Calibri" w:hAnsi="Times New Roman"/>
                <w:sz w:val="24"/>
                <w:szCs w:val="24"/>
              </w:rPr>
            </w:pPr>
            <w:r>
              <w:rPr>
                <w:rFonts w:ascii="Times New Roman" w:eastAsia="Calibri" w:hAnsi="Times New Roman"/>
                <w:sz w:val="24"/>
                <w:szCs w:val="24"/>
              </w:rPr>
              <w:t>170,0</w:t>
            </w:r>
          </w:p>
        </w:tc>
      </w:tr>
    </w:tbl>
    <w:p w:rsidR="000A7A85" w:rsidRPr="00B90156" w:rsidRDefault="000A7A85" w:rsidP="00574CD5">
      <w:pPr>
        <w:pStyle w:val="ConsPlusNormal"/>
        <w:jc w:val="center"/>
        <w:rPr>
          <w:rFonts w:ascii="Times New Roman" w:hAnsi="Times New Roman" w:cs="Times New Roman"/>
          <w:b/>
          <w:bCs/>
        </w:rPr>
      </w:pPr>
    </w:p>
    <w:p w:rsidR="00574CD5" w:rsidRPr="00B90156" w:rsidRDefault="00574CD5" w:rsidP="00574CD5">
      <w:pPr>
        <w:pStyle w:val="ConsPlusNormal"/>
        <w:jc w:val="center"/>
        <w:rPr>
          <w:rFonts w:ascii="Times New Roman" w:hAnsi="Times New Roman" w:cs="Times New Roman"/>
          <w:b/>
          <w:bCs/>
          <w:sz w:val="28"/>
          <w:szCs w:val="28"/>
        </w:rPr>
      </w:pPr>
      <w:r w:rsidRPr="00B90156">
        <w:rPr>
          <w:rFonts w:ascii="Times New Roman" w:hAnsi="Times New Roman" w:cs="Times New Roman"/>
          <w:b/>
          <w:bCs/>
          <w:sz w:val="28"/>
          <w:szCs w:val="28"/>
        </w:rPr>
        <w:t>Ресурсное обеспечение подпрограммы «Дополнительное образование в сфере культуры» за счет всех</w:t>
      </w:r>
    </w:p>
    <w:p w:rsidR="00574CD5" w:rsidRPr="00B90156" w:rsidRDefault="00574CD5" w:rsidP="003418CC">
      <w:pPr>
        <w:pStyle w:val="ConsPlusNormal"/>
        <w:spacing w:after="240"/>
        <w:jc w:val="center"/>
        <w:rPr>
          <w:rFonts w:ascii="Times New Roman" w:hAnsi="Times New Roman" w:cs="Times New Roman"/>
          <w:b/>
          <w:bCs/>
          <w:sz w:val="28"/>
          <w:szCs w:val="28"/>
        </w:rPr>
      </w:pPr>
      <w:r w:rsidRPr="00B90156">
        <w:rPr>
          <w:rFonts w:ascii="Times New Roman" w:hAnsi="Times New Roman" w:cs="Times New Roman"/>
          <w:b/>
          <w:bCs/>
          <w:sz w:val="28"/>
          <w:szCs w:val="28"/>
        </w:rPr>
        <w:t>источников и направлений финансирования</w:t>
      </w:r>
    </w:p>
    <w:tbl>
      <w:tblPr>
        <w:tblW w:w="5000" w:type="pct"/>
        <w:tblCellSpacing w:w="5" w:type="nil"/>
        <w:tblCellMar>
          <w:left w:w="75" w:type="dxa"/>
          <w:right w:w="75" w:type="dxa"/>
        </w:tblCellMar>
        <w:tblLook w:val="0000"/>
      </w:tblPr>
      <w:tblGrid>
        <w:gridCol w:w="1672"/>
        <w:gridCol w:w="2708"/>
        <w:gridCol w:w="1080"/>
        <w:gridCol w:w="1860"/>
        <w:gridCol w:w="1254"/>
        <w:gridCol w:w="1287"/>
        <w:gridCol w:w="1287"/>
        <w:gridCol w:w="1287"/>
        <w:gridCol w:w="1287"/>
        <w:gridCol w:w="1281"/>
      </w:tblGrid>
      <w:tr w:rsidR="000C422A" w:rsidRPr="003418CC" w:rsidTr="00C16A1C">
        <w:trPr>
          <w:trHeight w:val="1401"/>
          <w:tblCellSpacing w:w="5" w:type="nil"/>
        </w:trPr>
        <w:tc>
          <w:tcPr>
            <w:tcW w:w="557" w:type="pct"/>
            <w:tcBorders>
              <w:top w:val="single" w:sz="4" w:space="0" w:color="auto"/>
              <w:left w:val="single" w:sz="4" w:space="0" w:color="auto"/>
              <w:right w:val="single" w:sz="4" w:space="0" w:color="auto"/>
            </w:tcBorders>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Статус</w:t>
            </w:r>
          </w:p>
        </w:tc>
        <w:tc>
          <w:tcPr>
            <w:tcW w:w="902" w:type="pct"/>
            <w:tcBorders>
              <w:top w:val="single" w:sz="4" w:space="0" w:color="auto"/>
              <w:left w:val="single" w:sz="4" w:space="0" w:color="auto"/>
              <w:right w:val="single" w:sz="4" w:space="0" w:color="auto"/>
            </w:tcBorders>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Наименование муниципальной программы, подпрограммы, ведомственной целевой программы, мероприятия</w:t>
            </w:r>
          </w:p>
        </w:tc>
        <w:tc>
          <w:tcPr>
            <w:tcW w:w="360" w:type="pct"/>
            <w:tcBorders>
              <w:top w:val="single" w:sz="4" w:space="0" w:color="auto"/>
              <w:left w:val="single" w:sz="4" w:space="0" w:color="auto"/>
              <w:right w:val="single" w:sz="4" w:space="0" w:color="auto"/>
            </w:tcBorders>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Статья расходов</w:t>
            </w:r>
          </w:p>
        </w:tc>
        <w:tc>
          <w:tcPr>
            <w:tcW w:w="620" w:type="pct"/>
            <w:tcBorders>
              <w:top w:val="single" w:sz="4" w:space="0" w:color="auto"/>
              <w:left w:val="single" w:sz="4" w:space="0" w:color="auto"/>
              <w:right w:val="single" w:sz="4" w:space="0" w:color="auto"/>
            </w:tcBorders>
          </w:tcPr>
          <w:p w:rsidR="000C422A" w:rsidRPr="003418CC" w:rsidRDefault="000C422A"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Источник финансирования</w:t>
            </w:r>
          </w:p>
        </w:tc>
        <w:tc>
          <w:tcPr>
            <w:tcW w:w="418" w:type="pct"/>
            <w:tcBorders>
              <w:top w:val="single" w:sz="4" w:space="0" w:color="auto"/>
              <w:left w:val="single" w:sz="4" w:space="0" w:color="auto"/>
              <w:bottom w:val="single" w:sz="4" w:space="0" w:color="auto"/>
              <w:right w:val="single" w:sz="4" w:space="0" w:color="auto"/>
            </w:tcBorders>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2025г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план по программе</w:t>
            </w:r>
          </w:p>
        </w:tc>
        <w:tc>
          <w:tcPr>
            <w:tcW w:w="429" w:type="pct"/>
            <w:tcBorders>
              <w:top w:val="single" w:sz="4" w:space="0" w:color="auto"/>
              <w:left w:val="single" w:sz="4" w:space="0" w:color="auto"/>
              <w:bottom w:val="single" w:sz="4" w:space="0" w:color="auto"/>
              <w:right w:val="single" w:sz="4" w:space="0" w:color="auto"/>
            </w:tcBorders>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2026г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план по программе</w:t>
            </w:r>
          </w:p>
        </w:tc>
        <w:tc>
          <w:tcPr>
            <w:tcW w:w="429" w:type="pct"/>
            <w:tcBorders>
              <w:top w:val="single" w:sz="4" w:space="0" w:color="auto"/>
              <w:left w:val="single" w:sz="4" w:space="0" w:color="auto"/>
              <w:bottom w:val="single" w:sz="4" w:space="0" w:color="auto"/>
              <w:right w:val="single" w:sz="4" w:space="0" w:color="auto"/>
            </w:tcBorders>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2027г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429" w:type="pct"/>
            <w:tcBorders>
              <w:top w:val="single" w:sz="4" w:space="0" w:color="auto"/>
              <w:left w:val="single" w:sz="4" w:space="0" w:color="auto"/>
              <w:bottom w:val="single" w:sz="4" w:space="0" w:color="auto"/>
              <w:right w:val="single" w:sz="4" w:space="0" w:color="auto"/>
            </w:tcBorders>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2028г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429" w:type="pct"/>
            <w:tcBorders>
              <w:top w:val="single" w:sz="4" w:space="0" w:color="auto"/>
              <w:left w:val="single" w:sz="4" w:space="0" w:color="auto"/>
              <w:bottom w:val="single" w:sz="4" w:space="0" w:color="auto"/>
              <w:right w:val="single" w:sz="4" w:space="0" w:color="auto"/>
            </w:tcBorders>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2029г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429" w:type="pct"/>
            <w:tcBorders>
              <w:top w:val="single" w:sz="4" w:space="0" w:color="auto"/>
              <w:left w:val="single" w:sz="4" w:space="0" w:color="auto"/>
              <w:bottom w:val="single" w:sz="4" w:space="0" w:color="auto"/>
              <w:right w:val="single" w:sz="4" w:space="0" w:color="auto"/>
            </w:tcBorders>
          </w:tcPr>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2030г</w:t>
            </w:r>
          </w:p>
          <w:p w:rsidR="000C422A" w:rsidRPr="003418CC" w:rsidRDefault="000C422A"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r>
      <w:tr w:rsidR="00C16A1C" w:rsidRPr="003418CC" w:rsidTr="00C16A1C">
        <w:trPr>
          <w:tblCellSpacing w:w="5" w:type="nil"/>
        </w:trPr>
        <w:tc>
          <w:tcPr>
            <w:tcW w:w="557" w:type="pct"/>
            <w:vMerge w:val="restart"/>
            <w:tcBorders>
              <w:top w:val="single" w:sz="4" w:space="0" w:color="auto"/>
              <w:left w:val="single" w:sz="4" w:space="0" w:color="auto"/>
              <w:right w:val="single" w:sz="4" w:space="0" w:color="auto"/>
            </w:tcBorders>
          </w:tcPr>
          <w:p w:rsidR="00C16A1C" w:rsidRPr="003418CC" w:rsidRDefault="00C16A1C"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Подпрограмма</w:t>
            </w:r>
          </w:p>
        </w:tc>
        <w:tc>
          <w:tcPr>
            <w:tcW w:w="902" w:type="pct"/>
            <w:vMerge w:val="restart"/>
            <w:tcBorders>
              <w:top w:val="single" w:sz="4" w:space="0" w:color="auto"/>
              <w:left w:val="single" w:sz="4" w:space="0" w:color="auto"/>
              <w:right w:val="single" w:sz="4" w:space="0" w:color="auto"/>
            </w:tcBorders>
          </w:tcPr>
          <w:p w:rsidR="00C16A1C" w:rsidRPr="003418CC" w:rsidRDefault="00C16A1C" w:rsidP="00DA2EA9">
            <w:pPr>
              <w:spacing w:after="0" w:line="240" w:lineRule="auto"/>
              <w:jc w:val="center"/>
              <w:rPr>
                <w:rFonts w:ascii="Times New Roman" w:hAnsi="Times New Roman"/>
                <w:sz w:val="24"/>
                <w:szCs w:val="24"/>
              </w:rPr>
            </w:pPr>
            <w:r w:rsidRPr="003418CC">
              <w:rPr>
                <w:rFonts w:ascii="Times New Roman" w:hAnsi="Times New Roman"/>
                <w:sz w:val="24"/>
                <w:szCs w:val="24"/>
              </w:rPr>
              <w:t>Дополнительное образование в сфере культуры</w:t>
            </w:r>
          </w:p>
        </w:tc>
        <w:tc>
          <w:tcPr>
            <w:tcW w:w="980" w:type="pct"/>
            <w:gridSpan w:val="2"/>
            <w:tcBorders>
              <w:top w:val="single" w:sz="4" w:space="0" w:color="auto"/>
              <w:left w:val="single" w:sz="4" w:space="0" w:color="auto"/>
              <w:bottom w:val="single" w:sz="4" w:space="0" w:color="auto"/>
              <w:right w:val="single" w:sz="4" w:space="0" w:color="auto"/>
            </w:tcBorders>
          </w:tcPr>
          <w:p w:rsidR="00C16A1C" w:rsidRPr="003418CC" w:rsidRDefault="00C16A1C"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Всего по программе (подпрограмме):</w:t>
            </w:r>
          </w:p>
        </w:tc>
        <w:tc>
          <w:tcPr>
            <w:tcW w:w="418"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16000,0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jc w:val="center"/>
              <w:rPr>
                <w:rFonts w:ascii="Times New Roman" w:eastAsia="Arial" w:hAnsi="Times New Roman"/>
                <w:b/>
              </w:rPr>
            </w:pPr>
            <w:r w:rsidRPr="003418CC">
              <w:rPr>
                <w:rFonts w:ascii="Times New Roman" w:eastAsia="Arial" w:hAnsi="Times New Roman"/>
                <w:b/>
              </w:rPr>
              <w:t>16000,0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jc w:val="center"/>
              <w:rPr>
                <w:rFonts w:ascii="Times New Roman" w:hAnsi="Times New Roman"/>
                <w:b/>
              </w:rPr>
            </w:pPr>
            <w:r w:rsidRPr="003418CC">
              <w:rPr>
                <w:rFonts w:ascii="Times New Roman" w:hAnsi="Times New Roman"/>
                <w:b/>
              </w:rPr>
              <w:t>16001,0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pStyle w:val="ConsPlusNormal"/>
              <w:ind w:firstLine="0"/>
              <w:jc w:val="center"/>
              <w:rPr>
                <w:rFonts w:ascii="Times New Roman" w:hAnsi="Times New Roman" w:cs="Times New Roman"/>
                <w:b/>
                <w:sz w:val="22"/>
                <w:szCs w:val="22"/>
              </w:rPr>
            </w:pPr>
            <w:r w:rsidRPr="003418CC">
              <w:rPr>
                <w:rFonts w:ascii="Times New Roman" w:hAnsi="Times New Roman" w:cs="Times New Roman"/>
                <w:b/>
                <w:sz w:val="22"/>
                <w:szCs w:val="22"/>
              </w:rPr>
              <w:t>16002,0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pStyle w:val="ConsPlusNormal"/>
              <w:ind w:firstLine="0"/>
              <w:jc w:val="center"/>
              <w:rPr>
                <w:rFonts w:ascii="Times New Roman" w:hAnsi="Times New Roman" w:cs="Times New Roman"/>
                <w:b/>
                <w:sz w:val="22"/>
                <w:szCs w:val="22"/>
              </w:rPr>
            </w:pPr>
            <w:r w:rsidRPr="003418CC">
              <w:rPr>
                <w:rFonts w:ascii="Times New Roman" w:hAnsi="Times New Roman" w:cs="Times New Roman"/>
                <w:b/>
                <w:sz w:val="22"/>
                <w:szCs w:val="22"/>
              </w:rPr>
              <w:t>23003,0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18004,0</w:t>
            </w:r>
          </w:p>
        </w:tc>
      </w:tr>
      <w:tr w:rsidR="00C16A1C" w:rsidRPr="003418CC" w:rsidTr="00C16A1C">
        <w:trPr>
          <w:tblCellSpacing w:w="5" w:type="nil"/>
        </w:trPr>
        <w:tc>
          <w:tcPr>
            <w:tcW w:w="557" w:type="pct"/>
            <w:vMerge/>
            <w:tcBorders>
              <w:left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02" w:type="pct"/>
            <w:vMerge/>
            <w:tcBorders>
              <w:left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80" w:type="pct"/>
            <w:gridSpan w:val="2"/>
            <w:tcBorders>
              <w:top w:val="single" w:sz="4" w:space="0" w:color="auto"/>
              <w:left w:val="single" w:sz="4" w:space="0" w:color="auto"/>
              <w:bottom w:val="single" w:sz="4" w:space="0" w:color="auto"/>
              <w:right w:val="single" w:sz="4" w:space="0" w:color="auto"/>
            </w:tcBorders>
          </w:tcPr>
          <w:p w:rsidR="00C16A1C" w:rsidRPr="003418CC" w:rsidRDefault="00C16A1C"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Республиканский бюджет</w:t>
            </w:r>
          </w:p>
        </w:tc>
        <w:tc>
          <w:tcPr>
            <w:tcW w:w="418"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6765,0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7765,0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napToGrid w:val="0"/>
              <w:spacing w:after="0" w:line="240" w:lineRule="auto"/>
              <w:jc w:val="center"/>
              <w:rPr>
                <w:rFonts w:ascii="Times New Roman" w:eastAsia="Calibri" w:hAnsi="Times New Roman"/>
                <w:b/>
              </w:rPr>
            </w:pPr>
            <w:r w:rsidRPr="003418CC">
              <w:rPr>
                <w:rFonts w:ascii="Times New Roman" w:eastAsia="Calibri" w:hAnsi="Times New Roman"/>
                <w:b/>
              </w:rPr>
              <w:t>8765,0</w:t>
            </w:r>
          </w:p>
        </w:tc>
      </w:tr>
      <w:tr w:rsidR="00C16A1C" w:rsidRPr="003418CC" w:rsidTr="00C16A1C">
        <w:trPr>
          <w:tblCellSpacing w:w="5" w:type="nil"/>
        </w:trPr>
        <w:tc>
          <w:tcPr>
            <w:tcW w:w="557" w:type="pct"/>
            <w:vMerge/>
            <w:tcBorders>
              <w:left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02" w:type="pct"/>
            <w:vMerge/>
            <w:tcBorders>
              <w:left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80" w:type="pct"/>
            <w:gridSpan w:val="2"/>
            <w:tcBorders>
              <w:top w:val="single" w:sz="4" w:space="0" w:color="auto"/>
              <w:left w:val="single" w:sz="4" w:space="0" w:color="auto"/>
              <w:bottom w:val="single" w:sz="4" w:space="0" w:color="auto"/>
              <w:right w:val="single" w:sz="4" w:space="0" w:color="auto"/>
            </w:tcBorders>
          </w:tcPr>
          <w:p w:rsidR="00C16A1C" w:rsidRPr="003418CC" w:rsidRDefault="00C16A1C"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Местный бюджет</w:t>
            </w:r>
          </w:p>
        </w:tc>
        <w:tc>
          <w:tcPr>
            <w:tcW w:w="418"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9235,0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9235,0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9236,0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9237,0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15238,0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9239,0</w:t>
            </w:r>
          </w:p>
        </w:tc>
      </w:tr>
      <w:tr w:rsidR="00C16A1C" w:rsidRPr="003418CC" w:rsidTr="00C16A1C">
        <w:trPr>
          <w:tblCellSpacing w:w="5" w:type="nil"/>
        </w:trPr>
        <w:tc>
          <w:tcPr>
            <w:tcW w:w="557" w:type="pct"/>
            <w:vMerge/>
            <w:tcBorders>
              <w:left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02" w:type="pct"/>
            <w:vMerge/>
            <w:tcBorders>
              <w:left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80" w:type="pct"/>
            <w:gridSpan w:val="2"/>
            <w:tcBorders>
              <w:top w:val="single" w:sz="4" w:space="0" w:color="auto"/>
              <w:left w:val="single" w:sz="4" w:space="0" w:color="auto"/>
              <w:bottom w:val="single" w:sz="4" w:space="0" w:color="auto"/>
              <w:right w:val="single" w:sz="4" w:space="0" w:color="auto"/>
            </w:tcBorders>
          </w:tcPr>
          <w:p w:rsidR="00C16A1C" w:rsidRPr="003418CC" w:rsidRDefault="00C16A1C"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Федеральный бюджет</w:t>
            </w:r>
          </w:p>
        </w:tc>
        <w:tc>
          <w:tcPr>
            <w:tcW w:w="418"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r>
      <w:tr w:rsidR="00C16A1C" w:rsidRPr="003418CC" w:rsidTr="00C16A1C">
        <w:trPr>
          <w:tblCellSpacing w:w="5" w:type="nil"/>
        </w:trPr>
        <w:tc>
          <w:tcPr>
            <w:tcW w:w="557" w:type="pct"/>
            <w:vMerge/>
            <w:tcBorders>
              <w:left w:val="single" w:sz="4" w:space="0" w:color="auto"/>
              <w:bottom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02" w:type="pct"/>
            <w:vMerge/>
            <w:tcBorders>
              <w:left w:val="single" w:sz="4" w:space="0" w:color="auto"/>
              <w:bottom w:val="single" w:sz="4" w:space="0" w:color="auto"/>
              <w:right w:val="single" w:sz="4" w:space="0" w:color="auto"/>
            </w:tcBorders>
          </w:tcPr>
          <w:p w:rsidR="00C16A1C" w:rsidRPr="003418CC" w:rsidRDefault="00C16A1C" w:rsidP="00DA2EA9">
            <w:pPr>
              <w:pStyle w:val="ConsPlusNormal"/>
              <w:jc w:val="both"/>
              <w:rPr>
                <w:rFonts w:ascii="Times New Roman" w:hAnsi="Times New Roman" w:cs="Times New Roman"/>
                <w:sz w:val="24"/>
                <w:szCs w:val="24"/>
              </w:rPr>
            </w:pPr>
          </w:p>
        </w:tc>
        <w:tc>
          <w:tcPr>
            <w:tcW w:w="980" w:type="pct"/>
            <w:gridSpan w:val="2"/>
            <w:tcBorders>
              <w:top w:val="single" w:sz="4" w:space="0" w:color="auto"/>
              <w:left w:val="single" w:sz="4" w:space="0" w:color="auto"/>
              <w:bottom w:val="single" w:sz="4" w:space="0" w:color="auto"/>
              <w:right w:val="single" w:sz="4" w:space="0" w:color="auto"/>
            </w:tcBorders>
          </w:tcPr>
          <w:p w:rsidR="00C16A1C" w:rsidRPr="003418CC" w:rsidRDefault="00C16A1C"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Внебюджетные средства</w:t>
            </w:r>
          </w:p>
        </w:tc>
        <w:tc>
          <w:tcPr>
            <w:tcW w:w="418"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c>
          <w:tcPr>
            <w:tcW w:w="429" w:type="pct"/>
            <w:tcBorders>
              <w:top w:val="single" w:sz="4" w:space="0" w:color="auto"/>
              <w:left w:val="single" w:sz="4" w:space="0" w:color="auto"/>
              <w:bottom w:val="single" w:sz="4" w:space="0" w:color="auto"/>
              <w:right w:val="single" w:sz="4" w:space="0" w:color="auto"/>
            </w:tcBorders>
          </w:tcPr>
          <w:p w:rsidR="00C16A1C" w:rsidRPr="003418CC" w:rsidRDefault="00C16A1C" w:rsidP="00282392">
            <w:pPr>
              <w:spacing w:after="0" w:line="240" w:lineRule="auto"/>
              <w:ind w:right="-74"/>
              <w:jc w:val="center"/>
              <w:rPr>
                <w:rFonts w:ascii="Times New Roman" w:eastAsia="Calibri" w:hAnsi="Times New Roman"/>
                <w:b/>
              </w:rPr>
            </w:pPr>
            <w:r w:rsidRPr="003418CC">
              <w:rPr>
                <w:rFonts w:ascii="Times New Roman" w:eastAsia="Calibri" w:hAnsi="Times New Roman"/>
                <w:b/>
              </w:rPr>
              <w:t>0</w:t>
            </w:r>
          </w:p>
        </w:tc>
      </w:tr>
    </w:tbl>
    <w:p w:rsidR="00905D6B" w:rsidRPr="004C7963" w:rsidRDefault="00905D6B" w:rsidP="00F452FE">
      <w:pPr>
        <w:jc w:val="center"/>
        <w:rPr>
          <w:rFonts w:ascii="Times New Roman" w:hAnsi="Times New Roman"/>
          <w:sz w:val="20"/>
          <w:szCs w:val="20"/>
        </w:rPr>
      </w:pPr>
      <w:r w:rsidRPr="003418CC">
        <w:rPr>
          <w:rFonts w:ascii="Times New Roman" w:hAnsi="Times New Roman"/>
          <w:b/>
          <w:sz w:val="28"/>
          <w:szCs w:val="28"/>
        </w:rPr>
        <w:lastRenderedPageBreak/>
        <w:t>Раздел 8.</w:t>
      </w:r>
      <w:r w:rsidR="00F452FE">
        <w:rPr>
          <w:rFonts w:ascii="Times New Roman" w:hAnsi="Times New Roman"/>
          <w:b/>
          <w:sz w:val="28"/>
          <w:szCs w:val="28"/>
        </w:rPr>
        <w:t xml:space="preserve"> </w:t>
      </w:r>
      <w:r w:rsidRPr="003418CC">
        <w:rPr>
          <w:rFonts w:ascii="Times New Roman" w:hAnsi="Times New Roman"/>
          <w:b/>
          <w:sz w:val="28"/>
          <w:szCs w:val="28"/>
        </w:rPr>
        <w:t>ОСНОВНЫЕ МЕРЫ ПРАВОВОГО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5"/>
        <w:gridCol w:w="5703"/>
        <w:gridCol w:w="3048"/>
        <w:gridCol w:w="2113"/>
      </w:tblGrid>
      <w:tr w:rsidR="00905D6B" w:rsidRPr="003418CC" w:rsidTr="00A1571C">
        <w:tc>
          <w:tcPr>
            <w:tcW w:w="1395" w:type="pct"/>
            <w:tcBorders>
              <w:top w:val="single" w:sz="4" w:space="0" w:color="auto"/>
              <w:left w:val="single" w:sz="4" w:space="0" w:color="auto"/>
              <w:bottom w:val="single" w:sz="4" w:space="0" w:color="auto"/>
              <w:right w:val="single" w:sz="4" w:space="0" w:color="auto"/>
            </w:tcBorders>
            <w:vAlign w:val="center"/>
            <w:hideMark/>
          </w:tcPr>
          <w:p w:rsidR="00905D6B" w:rsidRPr="003418CC" w:rsidRDefault="00905D6B" w:rsidP="003418CC">
            <w:pPr>
              <w:spacing w:after="0" w:line="240" w:lineRule="auto"/>
              <w:rPr>
                <w:rFonts w:ascii="Times New Roman" w:hAnsi="Times New Roman"/>
                <w:b/>
                <w:color w:val="000000"/>
                <w:sz w:val="24"/>
                <w:szCs w:val="24"/>
              </w:rPr>
            </w:pPr>
            <w:r w:rsidRPr="003418CC">
              <w:rPr>
                <w:rFonts w:ascii="Times New Roman" w:hAnsi="Times New Roman"/>
                <w:b/>
                <w:color w:val="000000"/>
                <w:sz w:val="24"/>
                <w:szCs w:val="24"/>
              </w:rPr>
              <w:t>Вид нормативно-правового акта</w:t>
            </w:r>
          </w:p>
        </w:tc>
        <w:tc>
          <w:tcPr>
            <w:tcW w:w="1892" w:type="pct"/>
            <w:tcBorders>
              <w:top w:val="single" w:sz="4" w:space="0" w:color="auto"/>
              <w:left w:val="single" w:sz="4" w:space="0" w:color="auto"/>
              <w:bottom w:val="single" w:sz="4" w:space="0" w:color="auto"/>
              <w:right w:val="single" w:sz="4" w:space="0" w:color="auto"/>
            </w:tcBorders>
            <w:vAlign w:val="center"/>
            <w:hideMark/>
          </w:tcPr>
          <w:p w:rsidR="00905D6B" w:rsidRPr="003418CC" w:rsidRDefault="00905D6B" w:rsidP="003418CC">
            <w:pPr>
              <w:spacing w:after="0" w:line="240" w:lineRule="auto"/>
              <w:rPr>
                <w:rFonts w:ascii="Times New Roman" w:hAnsi="Times New Roman"/>
                <w:b/>
                <w:color w:val="000000"/>
                <w:sz w:val="24"/>
                <w:szCs w:val="24"/>
              </w:rPr>
            </w:pPr>
            <w:r w:rsidRPr="003418CC">
              <w:rPr>
                <w:rFonts w:ascii="Times New Roman" w:hAnsi="Times New Roman"/>
                <w:b/>
                <w:color w:val="000000"/>
                <w:sz w:val="24"/>
                <w:szCs w:val="24"/>
              </w:rPr>
              <w:t>Основные</w:t>
            </w:r>
          </w:p>
          <w:p w:rsidR="00905D6B" w:rsidRPr="003418CC" w:rsidRDefault="00905D6B" w:rsidP="003418CC">
            <w:pPr>
              <w:spacing w:after="0" w:line="240" w:lineRule="auto"/>
              <w:rPr>
                <w:rFonts w:ascii="Times New Roman" w:hAnsi="Times New Roman"/>
                <w:b/>
                <w:color w:val="000000"/>
                <w:sz w:val="24"/>
                <w:szCs w:val="24"/>
              </w:rPr>
            </w:pPr>
            <w:r w:rsidRPr="003418CC">
              <w:rPr>
                <w:rFonts w:ascii="Times New Roman" w:hAnsi="Times New Roman"/>
                <w:b/>
                <w:color w:val="000000"/>
                <w:sz w:val="24"/>
                <w:szCs w:val="24"/>
              </w:rPr>
              <w:t xml:space="preserve"> положения </w:t>
            </w:r>
          </w:p>
        </w:tc>
        <w:tc>
          <w:tcPr>
            <w:tcW w:w="1011" w:type="pct"/>
            <w:tcBorders>
              <w:top w:val="single" w:sz="4" w:space="0" w:color="auto"/>
              <w:left w:val="single" w:sz="4" w:space="0" w:color="auto"/>
              <w:bottom w:val="single" w:sz="4" w:space="0" w:color="auto"/>
              <w:right w:val="single" w:sz="4" w:space="0" w:color="auto"/>
            </w:tcBorders>
            <w:vAlign w:val="center"/>
            <w:hideMark/>
          </w:tcPr>
          <w:p w:rsidR="00905D6B" w:rsidRPr="003418CC" w:rsidRDefault="00905D6B" w:rsidP="003418CC">
            <w:pPr>
              <w:spacing w:after="0" w:line="240" w:lineRule="auto"/>
              <w:rPr>
                <w:rFonts w:ascii="Times New Roman" w:hAnsi="Times New Roman"/>
                <w:b/>
                <w:color w:val="000000"/>
                <w:sz w:val="24"/>
                <w:szCs w:val="24"/>
              </w:rPr>
            </w:pPr>
            <w:r w:rsidRPr="003418CC">
              <w:rPr>
                <w:rFonts w:ascii="Times New Roman" w:hAnsi="Times New Roman"/>
                <w:b/>
                <w:color w:val="000000"/>
                <w:sz w:val="24"/>
                <w:szCs w:val="24"/>
              </w:rPr>
              <w:t>Ответственный исполнитель и</w:t>
            </w:r>
          </w:p>
          <w:p w:rsidR="00905D6B" w:rsidRPr="003418CC" w:rsidRDefault="00905D6B" w:rsidP="003418CC">
            <w:pPr>
              <w:spacing w:after="0" w:line="240" w:lineRule="auto"/>
              <w:rPr>
                <w:rFonts w:ascii="Times New Roman" w:hAnsi="Times New Roman"/>
                <w:b/>
                <w:color w:val="000000"/>
                <w:sz w:val="24"/>
                <w:szCs w:val="24"/>
              </w:rPr>
            </w:pPr>
            <w:r w:rsidRPr="003418CC">
              <w:rPr>
                <w:rFonts w:ascii="Times New Roman" w:hAnsi="Times New Roman"/>
                <w:b/>
                <w:color w:val="000000"/>
                <w:sz w:val="24"/>
                <w:szCs w:val="24"/>
              </w:rPr>
              <w:t xml:space="preserve"> соисполнитель</w:t>
            </w:r>
          </w:p>
        </w:tc>
        <w:tc>
          <w:tcPr>
            <w:tcW w:w="701" w:type="pct"/>
            <w:tcBorders>
              <w:top w:val="single" w:sz="4" w:space="0" w:color="auto"/>
              <w:left w:val="single" w:sz="4" w:space="0" w:color="auto"/>
              <w:bottom w:val="single" w:sz="4" w:space="0" w:color="auto"/>
              <w:right w:val="single" w:sz="4" w:space="0" w:color="auto"/>
            </w:tcBorders>
            <w:vAlign w:val="center"/>
            <w:hideMark/>
          </w:tcPr>
          <w:p w:rsidR="00905D6B" w:rsidRPr="003418CC" w:rsidRDefault="00905D6B" w:rsidP="003418CC">
            <w:pPr>
              <w:spacing w:after="0" w:line="240" w:lineRule="auto"/>
              <w:rPr>
                <w:rFonts w:ascii="Times New Roman" w:hAnsi="Times New Roman"/>
                <w:b/>
                <w:color w:val="000000"/>
                <w:sz w:val="24"/>
                <w:szCs w:val="24"/>
              </w:rPr>
            </w:pPr>
            <w:r w:rsidRPr="003418CC">
              <w:rPr>
                <w:rFonts w:ascii="Times New Roman" w:hAnsi="Times New Roman"/>
                <w:b/>
                <w:color w:val="000000"/>
                <w:sz w:val="24"/>
                <w:szCs w:val="24"/>
              </w:rPr>
              <w:t>Ожидаемые сроки</w:t>
            </w:r>
          </w:p>
          <w:p w:rsidR="00905D6B" w:rsidRPr="003418CC" w:rsidRDefault="00905D6B" w:rsidP="003418CC">
            <w:pPr>
              <w:spacing w:after="0" w:line="240" w:lineRule="auto"/>
              <w:rPr>
                <w:rFonts w:ascii="Times New Roman" w:hAnsi="Times New Roman"/>
                <w:b/>
                <w:color w:val="000000"/>
                <w:sz w:val="24"/>
                <w:szCs w:val="24"/>
              </w:rPr>
            </w:pPr>
            <w:r w:rsidRPr="003418CC">
              <w:rPr>
                <w:rFonts w:ascii="Times New Roman" w:hAnsi="Times New Roman"/>
                <w:b/>
                <w:color w:val="000000"/>
                <w:sz w:val="24"/>
                <w:szCs w:val="24"/>
              </w:rPr>
              <w:t xml:space="preserve"> принятия</w:t>
            </w:r>
          </w:p>
        </w:tc>
      </w:tr>
      <w:tr w:rsidR="00905D6B" w:rsidRPr="003418CC" w:rsidTr="00A1571C">
        <w:trPr>
          <w:trHeight w:val="483"/>
        </w:trPr>
        <w:tc>
          <w:tcPr>
            <w:tcW w:w="1395" w:type="pct"/>
            <w:tcBorders>
              <w:top w:val="single" w:sz="4" w:space="0" w:color="auto"/>
              <w:left w:val="single" w:sz="4" w:space="0" w:color="auto"/>
              <w:bottom w:val="single" w:sz="4" w:space="0" w:color="auto"/>
              <w:right w:val="single" w:sz="4" w:space="0" w:color="auto"/>
            </w:tcBorders>
            <w:hideMark/>
          </w:tcPr>
          <w:p w:rsidR="00905D6B" w:rsidRPr="003418CC" w:rsidRDefault="00905D6B" w:rsidP="003418CC">
            <w:pPr>
              <w:spacing w:after="0" w:line="240" w:lineRule="auto"/>
              <w:rPr>
                <w:rFonts w:ascii="Times New Roman" w:hAnsi="Times New Roman"/>
                <w:color w:val="000000"/>
                <w:sz w:val="24"/>
                <w:szCs w:val="24"/>
              </w:rPr>
            </w:pPr>
            <w:r w:rsidRPr="003418CC">
              <w:rPr>
                <w:rFonts w:ascii="Times New Roman" w:hAnsi="Times New Roman"/>
                <w:color w:val="000000"/>
                <w:sz w:val="24"/>
                <w:szCs w:val="24"/>
              </w:rPr>
              <w:t>Постановления Администрации муниципального образования «</w:t>
            </w:r>
            <w:proofErr w:type="spellStart"/>
            <w:r w:rsidRPr="003418CC">
              <w:rPr>
                <w:rFonts w:ascii="Times New Roman" w:hAnsi="Times New Roman"/>
                <w:color w:val="000000"/>
                <w:sz w:val="24"/>
                <w:szCs w:val="24"/>
              </w:rPr>
              <w:t>Мухоршибиркий</w:t>
            </w:r>
            <w:proofErr w:type="spellEnd"/>
            <w:r w:rsidRPr="003418CC">
              <w:rPr>
                <w:rFonts w:ascii="Times New Roman" w:hAnsi="Times New Roman"/>
                <w:color w:val="000000"/>
                <w:sz w:val="24"/>
                <w:szCs w:val="24"/>
              </w:rPr>
              <w:t xml:space="preserve"> район» о внесении изменений в  нормативно-правовые акты в сфере культуры и туризма</w:t>
            </w:r>
            <w:proofErr w:type="gramStart"/>
            <w:r w:rsidRPr="003418CC">
              <w:rPr>
                <w:rFonts w:ascii="Times New Roman" w:hAnsi="Times New Roman"/>
                <w:color w:val="000000"/>
                <w:sz w:val="24"/>
                <w:szCs w:val="24"/>
              </w:rPr>
              <w:t xml:space="preserve"> .</w:t>
            </w:r>
            <w:proofErr w:type="gramEnd"/>
          </w:p>
        </w:tc>
        <w:tc>
          <w:tcPr>
            <w:tcW w:w="1892" w:type="pct"/>
            <w:tcBorders>
              <w:top w:val="single" w:sz="4" w:space="0" w:color="auto"/>
              <w:left w:val="single" w:sz="4" w:space="0" w:color="auto"/>
              <w:bottom w:val="single" w:sz="4" w:space="0" w:color="auto"/>
              <w:right w:val="single" w:sz="4" w:space="0" w:color="auto"/>
            </w:tcBorders>
            <w:hideMark/>
          </w:tcPr>
          <w:p w:rsidR="00905D6B" w:rsidRPr="003418CC" w:rsidRDefault="00905D6B" w:rsidP="003418CC">
            <w:pPr>
              <w:spacing w:after="0" w:line="240" w:lineRule="auto"/>
              <w:rPr>
                <w:rFonts w:ascii="Times New Roman" w:hAnsi="Times New Roman"/>
                <w:color w:val="000000"/>
                <w:sz w:val="24"/>
                <w:szCs w:val="24"/>
              </w:rPr>
            </w:pPr>
            <w:r w:rsidRPr="003418CC">
              <w:rPr>
                <w:rFonts w:ascii="Times New Roman" w:hAnsi="Times New Roman"/>
                <w:color w:val="000000"/>
                <w:sz w:val="24"/>
                <w:szCs w:val="24"/>
              </w:rPr>
              <w:t>Приведение нормативно-правовых актов муниципального образования «</w:t>
            </w:r>
            <w:proofErr w:type="spellStart"/>
            <w:r w:rsidRPr="003418CC">
              <w:rPr>
                <w:rFonts w:ascii="Times New Roman" w:hAnsi="Times New Roman"/>
                <w:color w:val="000000"/>
                <w:sz w:val="24"/>
                <w:szCs w:val="24"/>
              </w:rPr>
              <w:t>Мухоршибирский</w:t>
            </w:r>
            <w:proofErr w:type="spellEnd"/>
            <w:r w:rsidRPr="003418CC">
              <w:rPr>
                <w:rFonts w:ascii="Times New Roman" w:hAnsi="Times New Roman"/>
                <w:color w:val="000000"/>
                <w:sz w:val="24"/>
                <w:szCs w:val="24"/>
              </w:rPr>
              <w:t xml:space="preserve"> район» в соответствие с действующим законодательством</w:t>
            </w:r>
          </w:p>
        </w:tc>
        <w:tc>
          <w:tcPr>
            <w:tcW w:w="1011" w:type="pct"/>
            <w:tcBorders>
              <w:top w:val="single" w:sz="4" w:space="0" w:color="auto"/>
              <w:left w:val="single" w:sz="4" w:space="0" w:color="auto"/>
              <w:bottom w:val="single" w:sz="4" w:space="0" w:color="auto"/>
              <w:right w:val="single" w:sz="4" w:space="0" w:color="auto"/>
            </w:tcBorders>
            <w:vAlign w:val="center"/>
            <w:hideMark/>
          </w:tcPr>
          <w:p w:rsidR="00905D6B" w:rsidRPr="003418CC" w:rsidRDefault="00905D6B" w:rsidP="003418CC">
            <w:pPr>
              <w:spacing w:after="0" w:line="240" w:lineRule="auto"/>
              <w:rPr>
                <w:rFonts w:ascii="Times New Roman" w:hAnsi="Times New Roman"/>
                <w:color w:val="000000"/>
                <w:sz w:val="24"/>
                <w:szCs w:val="24"/>
              </w:rPr>
            </w:pPr>
            <w:r w:rsidRPr="003418CC">
              <w:rPr>
                <w:rFonts w:ascii="Times New Roman" w:hAnsi="Times New Roman"/>
                <w:color w:val="000000"/>
                <w:sz w:val="24"/>
                <w:szCs w:val="24"/>
              </w:rPr>
              <w:t>Управление культуры и туризма муниципального образования «</w:t>
            </w:r>
            <w:proofErr w:type="spellStart"/>
            <w:r w:rsidRPr="003418CC">
              <w:rPr>
                <w:rFonts w:ascii="Times New Roman" w:hAnsi="Times New Roman"/>
                <w:color w:val="000000"/>
                <w:sz w:val="24"/>
                <w:szCs w:val="24"/>
              </w:rPr>
              <w:t>Мухоршибирский</w:t>
            </w:r>
            <w:proofErr w:type="spellEnd"/>
            <w:r w:rsidRPr="003418CC">
              <w:rPr>
                <w:rFonts w:ascii="Times New Roman" w:hAnsi="Times New Roman"/>
                <w:color w:val="000000"/>
                <w:sz w:val="24"/>
                <w:szCs w:val="24"/>
              </w:rPr>
              <w:t xml:space="preserve"> район»</w:t>
            </w:r>
          </w:p>
        </w:tc>
        <w:tc>
          <w:tcPr>
            <w:tcW w:w="701" w:type="pct"/>
            <w:tcBorders>
              <w:top w:val="single" w:sz="4" w:space="0" w:color="auto"/>
              <w:left w:val="single" w:sz="4" w:space="0" w:color="auto"/>
              <w:bottom w:val="single" w:sz="4" w:space="0" w:color="auto"/>
              <w:right w:val="single" w:sz="4" w:space="0" w:color="auto"/>
            </w:tcBorders>
            <w:vAlign w:val="center"/>
            <w:hideMark/>
          </w:tcPr>
          <w:p w:rsidR="00905D6B" w:rsidRPr="003418CC" w:rsidRDefault="00905D6B" w:rsidP="003418CC">
            <w:pPr>
              <w:spacing w:after="0" w:line="240" w:lineRule="auto"/>
              <w:rPr>
                <w:rFonts w:ascii="Times New Roman" w:hAnsi="Times New Roman"/>
                <w:color w:val="000000"/>
                <w:sz w:val="24"/>
                <w:szCs w:val="24"/>
              </w:rPr>
            </w:pPr>
            <w:r w:rsidRPr="003418CC">
              <w:rPr>
                <w:rFonts w:ascii="Times New Roman" w:hAnsi="Times New Roman"/>
                <w:color w:val="000000"/>
                <w:sz w:val="24"/>
                <w:szCs w:val="24"/>
              </w:rPr>
              <w:t>2025-2030гг.</w:t>
            </w:r>
          </w:p>
        </w:tc>
      </w:tr>
    </w:tbl>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sectPr w:rsidR="00905D6B" w:rsidRPr="004C7963" w:rsidSect="009B3370">
          <w:pgSz w:w="16838" w:h="11906" w:orient="landscape"/>
          <w:pgMar w:top="284" w:right="851" w:bottom="851" w:left="1134" w:header="277" w:footer="111" w:gutter="0"/>
          <w:cols w:space="720"/>
          <w:docGrid w:linePitch="360"/>
        </w:sectPr>
      </w:pPr>
    </w:p>
    <w:p w:rsidR="00000624" w:rsidRPr="004C7963" w:rsidRDefault="00000624" w:rsidP="00695528">
      <w:pPr>
        <w:pStyle w:val="ConsPlusNormal"/>
        <w:jc w:val="right"/>
        <w:outlineLvl w:val="0"/>
        <w:rPr>
          <w:rFonts w:ascii="Times New Roman" w:hAnsi="Times New Roman" w:cs="Times New Roman"/>
          <w:bCs/>
        </w:rPr>
      </w:pPr>
    </w:p>
    <w:p w:rsidR="00905D6B" w:rsidRPr="003418CC" w:rsidRDefault="00905D6B" w:rsidP="003418CC">
      <w:pPr>
        <w:spacing w:after="0" w:line="240" w:lineRule="auto"/>
        <w:jc w:val="center"/>
        <w:rPr>
          <w:rFonts w:ascii="Times New Roman" w:hAnsi="Times New Roman"/>
          <w:b/>
          <w:sz w:val="28"/>
          <w:szCs w:val="28"/>
        </w:rPr>
      </w:pPr>
      <w:r w:rsidRPr="003418CC">
        <w:rPr>
          <w:rFonts w:ascii="Times New Roman" w:hAnsi="Times New Roman"/>
          <w:b/>
          <w:sz w:val="28"/>
          <w:szCs w:val="28"/>
        </w:rPr>
        <w:t>ПАСПОРТ</w:t>
      </w:r>
    </w:p>
    <w:p w:rsidR="00905D6B" w:rsidRPr="003418CC" w:rsidRDefault="003418CC" w:rsidP="003418CC">
      <w:pPr>
        <w:spacing w:line="240" w:lineRule="auto"/>
        <w:jc w:val="center"/>
        <w:rPr>
          <w:rFonts w:ascii="Times New Roman" w:hAnsi="Times New Roman"/>
          <w:b/>
          <w:sz w:val="28"/>
          <w:szCs w:val="28"/>
        </w:rPr>
      </w:pPr>
      <w:r>
        <w:rPr>
          <w:rFonts w:ascii="Times New Roman" w:hAnsi="Times New Roman"/>
          <w:b/>
          <w:sz w:val="28"/>
          <w:szCs w:val="28"/>
        </w:rPr>
        <w:t>ПОДПРОГРАММЫ 4</w:t>
      </w:r>
      <w:r w:rsidR="00905D6B" w:rsidRPr="003418CC">
        <w:rPr>
          <w:rFonts w:ascii="Times New Roman" w:hAnsi="Times New Roman"/>
          <w:b/>
          <w:sz w:val="28"/>
          <w:szCs w:val="28"/>
        </w:rPr>
        <w:t xml:space="preserve"> «РАЗВИТИЕ ТУРИЗМА »</w:t>
      </w:r>
    </w:p>
    <w:tbl>
      <w:tblPr>
        <w:tblW w:w="9515" w:type="dxa"/>
        <w:tblInd w:w="10" w:type="dxa"/>
        <w:tblLayout w:type="fixed"/>
        <w:tblCellMar>
          <w:left w:w="10" w:type="dxa"/>
          <w:right w:w="10" w:type="dxa"/>
        </w:tblCellMar>
        <w:tblLook w:val="0000"/>
      </w:tblPr>
      <w:tblGrid>
        <w:gridCol w:w="2693"/>
        <w:gridCol w:w="2339"/>
        <w:gridCol w:w="810"/>
        <w:gridCol w:w="660"/>
        <w:gridCol w:w="675"/>
        <w:gridCol w:w="825"/>
        <w:gridCol w:w="1513"/>
      </w:tblGrid>
      <w:tr w:rsidR="00905D6B" w:rsidRPr="003418CC" w:rsidTr="003418CC">
        <w:trPr>
          <w:trHeight w:val="365"/>
        </w:trPr>
        <w:tc>
          <w:tcPr>
            <w:tcW w:w="2693" w:type="dxa"/>
            <w:tcBorders>
              <w:top w:val="single" w:sz="4" w:space="0" w:color="000000"/>
              <w:left w:val="single" w:sz="4" w:space="0" w:color="000000"/>
              <w:bottom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 xml:space="preserve">Наименование подпрограммы </w:t>
            </w:r>
          </w:p>
        </w:tc>
        <w:tc>
          <w:tcPr>
            <w:tcW w:w="6822" w:type="dxa"/>
            <w:gridSpan w:val="6"/>
            <w:tcBorders>
              <w:top w:val="single" w:sz="4" w:space="0" w:color="000000"/>
              <w:left w:val="single" w:sz="4" w:space="0" w:color="000000"/>
              <w:bottom w:val="single" w:sz="4" w:space="0" w:color="000000"/>
              <w:right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Развитие туризма</w:t>
            </w:r>
          </w:p>
        </w:tc>
      </w:tr>
      <w:tr w:rsidR="00905D6B" w:rsidRPr="003418CC" w:rsidTr="003418CC">
        <w:trPr>
          <w:trHeight w:val="687"/>
        </w:trPr>
        <w:tc>
          <w:tcPr>
            <w:tcW w:w="2693" w:type="dxa"/>
            <w:tcBorders>
              <w:top w:val="single" w:sz="4" w:space="0" w:color="000000"/>
              <w:left w:val="single" w:sz="4" w:space="0" w:color="000000"/>
              <w:bottom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Ответственный исполнитель подпрограммы</w:t>
            </w:r>
          </w:p>
        </w:tc>
        <w:tc>
          <w:tcPr>
            <w:tcW w:w="68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Управление культуры и туризма муниципального образования «</w:t>
            </w:r>
            <w:proofErr w:type="spellStart"/>
            <w:r w:rsidRPr="003418CC">
              <w:rPr>
                <w:rFonts w:ascii="Times New Roman" w:hAnsi="Times New Roman"/>
                <w:sz w:val="24"/>
                <w:szCs w:val="24"/>
              </w:rPr>
              <w:t>Мухоршибирский</w:t>
            </w:r>
            <w:proofErr w:type="spellEnd"/>
            <w:r w:rsidRPr="003418CC">
              <w:rPr>
                <w:rFonts w:ascii="Times New Roman" w:hAnsi="Times New Roman"/>
                <w:sz w:val="24"/>
                <w:szCs w:val="24"/>
              </w:rPr>
              <w:t xml:space="preserve"> район»</w:t>
            </w:r>
          </w:p>
        </w:tc>
      </w:tr>
      <w:tr w:rsidR="00905D6B" w:rsidRPr="003418CC" w:rsidTr="003418CC">
        <w:trPr>
          <w:trHeight w:val="385"/>
        </w:trPr>
        <w:tc>
          <w:tcPr>
            <w:tcW w:w="2693" w:type="dxa"/>
            <w:tcBorders>
              <w:top w:val="single" w:sz="4" w:space="0" w:color="000000"/>
              <w:left w:val="single" w:sz="4" w:space="0" w:color="000000"/>
              <w:bottom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Соисполнители подпрограммы</w:t>
            </w:r>
          </w:p>
        </w:tc>
        <w:tc>
          <w:tcPr>
            <w:tcW w:w="6822" w:type="dxa"/>
            <w:gridSpan w:val="6"/>
            <w:tcBorders>
              <w:top w:val="single" w:sz="4" w:space="0" w:color="000000"/>
              <w:left w:val="single" w:sz="4" w:space="0" w:color="000000"/>
              <w:bottom w:val="single" w:sz="4" w:space="0" w:color="000000"/>
              <w:right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Муниципальные бюджетные учреждения культуры (МБУК)</w:t>
            </w:r>
          </w:p>
        </w:tc>
      </w:tr>
      <w:tr w:rsidR="00905D6B" w:rsidRPr="003418CC" w:rsidTr="003418CC">
        <w:trPr>
          <w:trHeight w:val="630"/>
        </w:trPr>
        <w:tc>
          <w:tcPr>
            <w:tcW w:w="2693" w:type="dxa"/>
            <w:tcBorders>
              <w:top w:val="single" w:sz="4" w:space="0" w:color="000000"/>
              <w:left w:val="single" w:sz="4" w:space="0" w:color="000000"/>
              <w:bottom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Цель</w:t>
            </w:r>
          </w:p>
        </w:tc>
        <w:tc>
          <w:tcPr>
            <w:tcW w:w="68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 xml:space="preserve">Развитие туризма в </w:t>
            </w:r>
            <w:proofErr w:type="spellStart"/>
            <w:r w:rsidRPr="003418CC">
              <w:rPr>
                <w:rFonts w:ascii="Times New Roman" w:hAnsi="Times New Roman"/>
                <w:sz w:val="24"/>
                <w:szCs w:val="24"/>
              </w:rPr>
              <w:t>Мухоршибирском</w:t>
            </w:r>
            <w:proofErr w:type="spellEnd"/>
            <w:r w:rsidRPr="003418CC">
              <w:rPr>
                <w:rFonts w:ascii="Times New Roman" w:hAnsi="Times New Roman"/>
                <w:sz w:val="24"/>
                <w:szCs w:val="24"/>
              </w:rPr>
              <w:t xml:space="preserve"> районе. </w:t>
            </w:r>
          </w:p>
        </w:tc>
      </w:tr>
      <w:tr w:rsidR="00905D6B" w:rsidRPr="003418CC" w:rsidTr="003418CC">
        <w:trPr>
          <w:trHeight w:val="630"/>
        </w:trPr>
        <w:tc>
          <w:tcPr>
            <w:tcW w:w="2693" w:type="dxa"/>
            <w:tcBorders>
              <w:top w:val="single" w:sz="4" w:space="0" w:color="000000"/>
              <w:left w:val="single" w:sz="4" w:space="0" w:color="000000"/>
              <w:bottom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hAnsi="Times New Roman"/>
                <w:sz w:val="24"/>
                <w:szCs w:val="24"/>
              </w:rPr>
              <w:t>Задачи</w:t>
            </w:r>
          </w:p>
        </w:tc>
        <w:tc>
          <w:tcPr>
            <w:tcW w:w="6822" w:type="dxa"/>
            <w:gridSpan w:val="6"/>
            <w:tcBorders>
              <w:top w:val="single" w:sz="4" w:space="0" w:color="000000"/>
              <w:left w:val="single" w:sz="4" w:space="0" w:color="000000"/>
              <w:bottom w:val="single" w:sz="4" w:space="0" w:color="000000"/>
              <w:right w:val="single" w:sz="4" w:space="0" w:color="000000"/>
            </w:tcBorders>
            <w:shd w:val="clear" w:color="auto" w:fill="auto"/>
          </w:tcPr>
          <w:p w:rsidR="00905D6B" w:rsidRPr="003418CC" w:rsidRDefault="00905D6B" w:rsidP="003418CC">
            <w:pPr>
              <w:spacing w:after="0" w:line="240" w:lineRule="auto"/>
              <w:rPr>
                <w:rFonts w:ascii="Times New Roman" w:eastAsia="Calibri" w:hAnsi="Times New Roman"/>
                <w:sz w:val="24"/>
                <w:szCs w:val="24"/>
              </w:rPr>
            </w:pPr>
            <w:r w:rsidRPr="003418CC">
              <w:rPr>
                <w:rFonts w:ascii="Times New Roman" w:hAnsi="Times New Roman"/>
                <w:sz w:val="24"/>
                <w:szCs w:val="24"/>
              </w:rPr>
              <w:t>-</w:t>
            </w:r>
            <w:r w:rsidRPr="003418CC">
              <w:rPr>
                <w:rFonts w:ascii="Times New Roman" w:eastAsia="Calibri" w:hAnsi="Times New Roman"/>
                <w:sz w:val="24"/>
                <w:szCs w:val="24"/>
              </w:rPr>
              <w:t xml:space="preserve"> увеличение объёма платных услуг;</w:t>
            </w:r>
          </w:p>
          <w:p w:rsidR="00905D6B" w:rsidRPr="003418CC" w:rsidRDefault="00905D6B"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 создание условий для развития туризма;</w:t>
            </w:r>
          </w:p>
          <w:p w:rsidR="00905D6B" w:rsidRPr="003418CC" w:rsidRDefault="00905D6B" w:rsidP="003418CC">
            <w:pPr>
              <w:spacing w:after="0" w:line="240" w:lineRule="auto"/>
              <w:rPr>
                <w:rFonts w:ascii="Times New Roman" w:eastAsia="Calibri" w:hAnsi="Times New Roman"/>
                <w:sz w:val="24"/>
                <w:szCs w:val="24"/>
              </w:rPr>
            </w:pPr>
            <w:r w:rsidRPr="003418CC">
              <w:rPr>
                <w:rFonts w:ascii="Times New Roman" w:eastAsia="Arial" w:hAnsi="Times New Roman"/>
                <w:sz w:val="24"/>
                <w:szCs w:val="24"/>
              </w:rPr>
              <w:t>-</w:t>
            </w:r>
            <w:r w:rsidRPr="003418CC">
              <w:rPr>
                <w:rFonts w:ascii="Times New Roman" w:eastAsia="Calibri" w:hAnsi="Times New Roman"/>
                <w:sz w:val="24"/>
                <w:szCs w:val="24"/>
              </w:rPr>
              <w:t xml:space="preserve"> повышение уровня привлекательности туристского потенциала в </w:t>
            </w:r>
            <w:proofErr w:type="spellStart"/>
            <w:r w:rsidRPr="003418CC">
              <w:rPr>
                <w:rFonts w:ascii="Times New Roman" w:eastAsia="Calibri" w:hAnsi="Times New Roman"/>
                <w:sz w:val="24"/>
                <w:szCs w:val="24"/>
              </w:rPr>
              <w:t>Мухоршибирском</w:t>
            </w:r>
            <w:proofErr w:type="spellEnd"/>
            <w:r w:rsidRPr="003418CC">
              <w:rPr>
                <w:rFonts w:ascii="Times New Roman" w:eastAsia="Calibri" w:hAnsi="Times New Roman"/>
                <w:sz w:val="24"/>
                <w:szCs w:val="24"/>
              </w:rPr>
              <w:t xml:space="preserve"> районе;</w:t>
            </w:r>
          </w:p>
          <w:p w:rsidR="00905D6B" w:rsidRPr="003418CC" w:rsidRDefault="00905D6B" w:rsidP="003418CC">
            <w:pPr>
              <w:spacing w:after="0" w:line="240" w:lineRule="auto"/>
              <w:rPr>
                <w:rFonts w:ascii="Times New Roman" w:hAnsi="Times New Roman"/>
                <w:sz w:val="24"/>
                <w:szCs w:val="24"/>
              </w:rPr>
            </w:pPr>
            <w:r w:rsidRPr="003418CC">
              <w:rPr>
                <w:rFonts w:ascii="Times New Roman" w:eastAsia="Calibri" w:hAnsi="Times New Roman"/>
                <w:sz w:val="24"/>
                <w:szCs w:val="24"/>
              </w:rPr>
              <w:t>- повышение  размера средней заработной платы;</w:t>
            </w:r>
          </w:p>
        </w:tc>
      </w:tr>
      <w:tr w:rsidR="00905D6B" w:rsidRPr="003418CC" w:rsidTr="003418CC">
        <w:trPr>
          <w:trHeight w:val="1653"/>
        </w:trPr>
        <w:tc>
          <w:tcPr>
            <w:tcW w:w="2693" w:type="dxa"/>
            <w:tcBorders>
              <w:top w:val="single" w:sz="4" w:space="0" w:color="000000"/>
              <w:left w:val="single" w:sz="4" w:space="0" w:color="000000"/>
              <w:bottom w:val="single" w:sz="4" w:space="0" w:color="000000"/>
            </w:tcBorders>
            <w:shd w:val="clear" w:color="auto" w:fill="auto"/>
          </w:tcPr>
          <w:p w:rsidR="00905D6B" w:rsidRPr="003418CC" w:rsidRDefault="00905D6B" w:rsidP="003418CC">
            <w:pPr>
              <w:spacing w:after="0" w:line="240" w:lineRule="auto"/>
              <w:rPr>
                <w:rFonts w:ascii="Times New Roman" w:eastAsia="Calibri" w:hAnsi="Times New Roman"/>
                <w:sz w:val="24"/>
                <w:szCs w:val="24"/>
              </w:rPr>
            </w:pPr>
            <w:r w:rsidRPr="003418CC">
              <w:rPr>
                <w:rFonts w:ascii="Times New Roman" w:hAnsi="Times New Roman"/>
                <w:sz w:val="24"/>
                <w:szCs w:val="24"/>
              </w:rPr>
              <w:t>Целевые индикаторы (показатели) подпрограммы</w:t>
            </w:r>
          </w:p>
        </w:tc>
        <w:tc>
          <w:tcPr>
            <w:tcW w:w="6822" w:type="dxa"/>
            <w:gridSpan w:val="6"/>
            <w:tcBorders>
              <w:top w:val="single" w:sz="4" w:space="0" w:color="000000"/>
              <w:left w:val="single" w:sz="4" w:space="0" w:color="000000"/>
              <w:bottom w:val="single" w:sz="4" w:space="0" w:color="000000"/>
              <w:right w:val="single" w:sz="4" w:space="0" w:color="000000"/>
            </w:tcBorders>
            <w:shd w:val="clear" w:color="auto" w:fill="auto"/>
          </w:tcPr>
          <w:p w:rsidR="00905D6B" w:rsidRPr="003418CC" w:rsidRDefault="00905D6B"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-количество туристских прибытий, чел</w:t>
            </w:r>
          </w:p>
          <w:p w:rsidR="00905D6B" w:rsidRPr="003418CC" w:rsidRDefault="00905D6B"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 объём инвестиций в основной капитал,</w:t>
            </w:r>
            <w:r w:rsidR="00F452FE">
              <w:rPr>
                <w:rFonts w:ascii="Times New Roman" w:eastAsia="Calibri" w:hAnsi="Times New Roman"/>
                <w:sz w:val="24"/>
                <w:szCs w:val="24"/>
              </w:rPr>
              <w:t xml:space="preserve"> </w:t>
            </w:r>
            <w:r w:rsidRPr="003418CC">
              <w:rPr>
                <w:rFonts w:ascii="Times New Roman" w:eastAsia="Calibri" w:hAnsi="Times New Roman"/>
                <w:sz w:val="24"/>
                <w:szCs w:val="24"/>
              </w:rPr>
              <w:t>тыс. руб.</w:t>
            </w:r>
          </w:p>
          <w:p w:rsidR="00905D6B" w:rsidRPr="003418CC" w:rsidRDefault="00905D6B"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-объём платных услуг,</w:t>
            </w:r>
            <w:r w:rsidR="00C865AB">
              <w:rPr>
                <w:rFonts w:ascii="Times New Roman" w:eastAsia="Calibri" w:hAnsi="Times New Roman"/>
                <w:sz w:val="24"/>
                <w:szCs w:val="24"/>
              </w:rPr>
              <w:t xml:space="preserve"> </w:t>
            </w:r>
            <w:r w:rsidRPr="003418CC">
              <w:rPr>
                <w:rFonts w:ascii="Times New Roman" w:eastAsia="Calibri" w:hAnsi="Times New Roman"/>
                <w:sz w:val="24"/>
                <w:szCs w:val="24"/>
              </w:rPr>
              <w:t>оказанных туристам</w:t>
            </w:r>
            <w:proofErr w:type="gramStart"/>
            <w:r w:rsidRPr="003418CC">
              <w:rPr>
                <w:rFonts w:ascii="Times New Roman" w:eastAsia="Calibri" w:hAnsi="Times New Roman"/>
                <w:sz w:val="24"/>
                <w:szCs w:val="24"/>
              </w:rPr>
              <w:t>.</w:t>
            </w:r>
            <w:proofErr w:type="gramEnd"/>
            <w:r w:rsidR="00C865AB">
              <w:rPr>
                <w:rFonts w:ascii="Times New Roman" w:eastAsia="Calibri" w:hAnsi="Times New Roman"/>
                <w:sz w:val="24"/>
                <w:szCs w:val="24"/>
              </w:rPr>
              <w:t xml:space="preserve"> </w:t>
            </w:r>
            <w:proofErr w:type="gramStart"/>
            <w:r w:rsidR="00C865AB">
              <w:rPr>
                <w:rFonts w:ascii="Times New Roman" w:eastAsia="Calibri" w:hAnsi="Times New Roman"/>
                <w:sz w:val="24"/>
                <w:szCs w:val="24"/>
              </w:rPr>
              <w:t>м</w:t>
            </w:r>
            <w:proofErr w:type="gramEnd"/>
            <w:r w:rsidR="00C865AB">
              <w:rPr>
                <w:rFonts w:ascii="Times New Roman" w:eastAsia="Calibri" w:hAnsi="Times New Roman"/>
                <w:sz w:val="24"/>
                <w:szCs w:val="24"/>
              </w:rPr>
              <w:t xml:space="preserve">лн. </w:t>
            </w:r>
            <w:r w:rsidRPr="003418CC">
              <w:rPr>
                <w:rFonts w:ascii="Times New Roman" w:eastAsia="Calibri" w:hAnsi="Times New Roman"/>
                <w:sz w:val="24"/>
                <w:szCs w:val="24"/>
              </w:rPr>
              <w:t>руб</w:t>
            </w:r>
            <w:r w:rsidR="00C865AB">
              <w:rPr>
                <w:rFonts w:ascii="Times New Roman" w:eastAsia="Calibri" w:hAnsi="Times New Roman"/>
                <w:sz w:val="24"/>
                <w:szCs w:val="24"/>
              </w:rPr>
              <w:t>.</w:t>
            </w:r>
          </w:p>
          <w:p w:rsidR="00F452FE" w:rsidRPr="003418CC" w:rsidRDefault="00905D6B" w:rsidP="00F452FE">
            <w:pPr>
              <w:spacing w:after="0" w:line="240" w:lineRule="auto"/>
              <w:rPr>
                <w:rFonts w:ascii="Times New Roman" w:hAnsi="Times New Roman"/>
                <w:sz w:val="24"/>
                <w:szCs w:val="24"/>
              </w:rPr>
            </w:pPr>
            <w:r w:rsidRPr="003418CC">
              <w:rPr>
                <w:rFonts w:ascii="Times New Roman" w:eastAsia="Calibri" w:hAnsi="Times New Roman"/>
                <w:sz w:val="24"/>
                <w:szCs w:val="24"/>
              </w:rPr>
              <w:t>-среднемесячная заработная плата в сфере туризма, тыс.</w:t>
            </w:r>
            <w:r w:rsidR="00C865AB">
              <w:rPr>
                <w:rFonts w:ascii="Times New Roman" w:eastAsia="Calibri" w:hAnsi="Times New Roman"/>
                <w:sz w:val="24"/>
                <w:szCs w:val="24"/>
              </w:rPr>
              <w:t xml:space="preserve"> </w:t>
            </w:r>
            <w:r w:rsidRPr="003418CC">
              <w:rPr>
                <w:rFonts w:ascii="Times New Roman" w:eastAsia="Calibri" w:hAnsi="Times New Roman"/>
                <w:sz w:val="24"/>
                <w:szCs w:val="24"/>
              </w:rPr>
              <w:t>руб</w:t>
            </w:r>
            <w:r w:rsidR="00C865AB">
              <w:rPr>
                <w:rFonts w:ascii="Times New Roman" w:eastAsia="Calibri" w:hAnsi="Times New Roman"/>
                <w:sz w:val="24"/>
                <w:szCs w:val="24"/>
              </w:rPr>
              <w:t>.</w:t>
            </w:r>
            <w:r w:rsidR="00F452FE" w:rsidRPr="003418CC">
              <w:rPr>
                <w:rFonts w:ascii="Times New Roman" w:hAnsi="Times New Roman"/>
                <w:sz w:val="24"/>
                <w:szCs w:val="24"/>
              </w:rPr>
              <w:t xml:space="preserve"> </w:t>
            </w:r>
          </w:p>
        </w:tc>
      </w:tr>
      <w:tr w:rsidR="00905D6B" w:rsidRPr="003418CC" w:rsidTr="003418CC">
        <w:trPr>
          <w:trHeight w:val="591"/>
        </w:trPr>
        <w:tc>
          <w:tcPr>
            <w:tcW w:w="2693" w:type="dxa"/>
            <w:tcBorders>
              <w:top w:val="single" w:sz="4" w:space="0" w:color="000000"/>
              <w:left w:val="single" w:sz="4" w:space="0" w:color="000000"/>
              <w:bottom w:val="single" w:sz="4" w:space="0" w:color="000000"/>
            </w:tcBorders>
            <w:shd w:val="clear" w:color="auto" w:fill="auto"/>
          </w:tcPr>
          <w:p w:rsidR="00905D6B" w:rsidRPr="003418CC" w:rsidRDefault="00905D6B" w:rsidP="003418CC">
            <w:pPr>
              <w:spacing w:after="0" w:line="240" w:lineRule="auto"/>
              <w:rPr>
                <w:rFonts w:ascii="Times New Roman" w:eastAsia="Courier New" w:hAnsi="Times New Roman"/>
                <w:sz w:val="24"/>
                <w:szCs w:val="24"/>
              </w:rPr>
            </w:pPr>
            <w:r w:rsidRPr="003418CC">
              <w:rPr>
                <w:rFonts w:ascii="Times New Roman" w:hAnsi="Times New Roman"/>
                <w:sz w:val="24"/>
                <w:szCs w:val="24"/>
              </w:rPr>
              <w:t>Срок реализации подпрограммы</w:t>
            </w:r>
          </w:p>
        </w:tc>
        <w:tc>
          <w:tcPr>
            <w:tcW w:w="6822" w:type="dxa"/>
            <w:gridSpan w:val="6"/>
            <w:tcBorders>
              <w:top w:val="single" w:sz="4" w:space="0" w:color="000000"/>
              <w:left w:val="single" w:sz="4" w:space="0" w:color="000000"/>
              <w:bottom w:val="single" w:sz="4" w:space="0" w:color="000000"/>
              <w:right w:val="single" w:sz="4" w:space="0" w:color="000000"/>
            </w:tcBorders>
            <w:shd w:val="clear" w:color="auto" w:fill="auto"/>
          </w:tcPr>
          <w:p w:rsidR="00905D6B" w:rsidRPr="003418CC" w:rsidRDefault="00905D6B" w:rsidP="003418CC">
            <w:pPr>
              <w:spacing w:after="0" w:line="240" w:lineRule="auto"/>
              <w:rPr>
                <w:rFonts w:ascii="Times New Roman" w:hAnsi="Times New Roman"/>
                <w:sz w:val="24"/>
                <w:szCs w:val="24"/>
              </w:rPr>
            </w:pPr>
            <w:r w:rsidRPr="003418CC">
              <w:rPr>
                <w:rFonts w:ascii="Times New Roman" w:eastAsia="Courier New" w:hAnsi="Times New Roman"/>
                <w:sz w:val="24"/>
                <w:szCs w:val="24"/>
              </w:rPr>
              <w:t>на 2025-2027годы и на период до  2030 г</w:t>
            </w:r>
          </w:p>
        </w:tc>
      </w:tr>
      <w:tr w:rsidR="00530FCD" w:rsidRPr="003418CC" w:rsidTr="003418CC">
        <w:trPr>
          <w:trHeight w:val="180"/>
        </w:trPr>
        <w:tc>
          <w:tcPr>
            <w:tcW w:w="2693" w:type="dxa"/>
            <w:vMerge w:val="restart"/>
            <w:tcBorders>
              <w:top w:val="single" w:sz="4" w:space="0" w:color="000000"/>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r w:rsidRPr="003418CC">
              <w:rPr>
                <w:rFonts w:ascii="Times New Roman" w:hAnsi="Times New Roman"/>
                <w:sz w:val="24"/>
                <w:szCs w:val="24"/>
              </w:rPr>
              <w:t>Объем бюджетных ассигнований программы</w:t>
            </w:r>
          </w:p>
        </w:tc>
        <w:tc>
          <w:tcPr>
            <w:tcW w:w="2339" w:type="dxa"/>
            <w:vMerge w:val="restart"/>
            <w:tcBorders>
              <w:top w:val="single" w:sz="4" w:space="0" w:color="000000"/>
              <w:left w:val="single" w:sz="4" w:space="0" w:color="000000"/>
              <w:right w:val="single" w:sz="4" w:space="0" w:color="auto"/>
            </w:tcBorders>
            <w:shd w:val="clear" w:color="auto" w:fill="auto"/>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Годы</w:t>
            </w:r>
          </w:p>
        </w:tc>
        <w:tc>
          <w:tcPr>
            <w:tcW w:w="810" w:type="dxa"/>
            <w:vMerge w:val="restart"/>
            <w:tcBorders>
              <w:top w:val="single" w:sz="4" w:space="0" w:color="000000"/>
              <w:left w:val="single" w:sz="4" w:space="0" w:color="auto"/>
              <w:right w:val="single" w:sz="4" w:space="0" w:color="auto"/>
            </w:tcBorders>
            <w:shd w:val="clear" w:color="auto" w:fill="auto"/>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Всего</w:t>
            </w:r>
          </w:p>
        </w:tc>
        <w:tc>
          <w:tcPr>
            <w:tcW w:w="3673"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ourier New" w:hAnsi="Times New Roman"/>
                <w:sz w:val="24"/>
                <w:szCs w:val="24"/>
              </w:rPr>
            </w:pPr>
            <w:r w:rsidRPr="003418CC">
              <w:rPr>
                <w:rFonts w:ascii="Times New Roman" w:hAnsi="Times New Roman"/>
                <w:sz w:val="24"/>
                <w:szCs w:val="24"/>
              </w:rPr>
              <w:t>тыс. руб.</w:t>
            </w:r>
          </w:p>
        </w:tc>
      </w:tr>
      <w:tr w:rsidR="00530FCD" w:rsidRPr="003418CC" w:rsidTr="003418CC">
        <w:trPr>
          <w:trHeight w:val="270"/>
        </w:trPr>
        <w:tc>
          <w:tcPr>
            <w:tcW w:w="2693" w:type="dxa"/>
            <w:vMerge/>
            <w:tcBorders>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vMerge/>
            <w:tcBorders>
              <w:left w:val="single" w:sz="4" w:space="0" w:color="000000"/>
              <w:bottom w:val="single" w:sz="4" w:space="0" w:color="auto"/>
              <w:right w:val="single" w:sz="4" w:space="0" w:color="auto"/>
            </w:tcBorders>
            <w:shd w:val="clear" w:color="auto" w:fill="auto"/>
          </w:tcPr>
          <w:p w:rsidR="00530FCD" w:rsidRPr="003418CC" w:rsidRDefault="00530FCD" w:rsidP="003418CC">
            <w:pPr>
              <w:spacing w:after="0" w:line="240" w:lineRule="auto"/>
              <w:jc w:val="center"/>
              <w:rPr>
                <w:rFonts w:ascii="Times New Roman" w:eastAsia="Calibri" w:hAnsi="Times New Roman"/>
                <w:sz w:val="24"/>
                <w:szCs w:val="24"/>
              </w:rPr>
            </w:pPr>
          </w:p>
        </w:tc>
        <w:tc>
          <w:tcPr>
            <w:tcW w:w="810" w:type="dxa"/>
            <w:vMerge/>
            <w:tcBorders>
              <w:left w:val="single" w:sz="4" w:space="0" w:color="auto"/>
              <w:bottom w:val="single" w:sz="4" w:space="0" w:color="auto"/>
              <w:right w:val="single" w:sz="4" w:space="0" w:color="auto"/>
            </w:tcBorders>
            <w:shd w:val="clear" w:color="auto" w:fill="auto"/>
          </w:tcPr>
          <w:p w:rsidR="00530FCD" w:rsidRPr="003418CC" w:rsidRDefault="00530FCD" w:rsidP="003418CC">
            <w:pPr>
              <w:spacing w:after="0" w:line="240" w:lineRule="auto"/>
              <w:jc w:val="center"/>
              <w:rPr>
                <w:rFonts w:ascii="Times New Roman" w:eastAsia="Calibri" w:hAnsi="Times New Roman"/>
                <w:sz w:val="24"/>
                <w:szCs w:val="24"/>
              </w:rPr>
            </w:pP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РБ</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МБ</w:t>
            </w:r>
          </w:p>
        </w:tc>
        <w:tc>
          <w:tcPr>
            <w:tcW w:w="1513" w:type="dxa"/>
            <w:tcBorders>
              <w:top w:val="single" w:sz="4" w:space="0" w:color="auto"/>
              <w:left w:val="single" w:sz="4" w:space="0" w:color="auto"/>
              <w:bottom w:val="single" w:sz="4" w:space="0" w:color="auto"/>
              <w:right w:val="single" w:sz="4" w:space="0" w:color="000000"/>
            </w:tcBorders>
            <w:shd w:val="clear" w:color="auto" w:fill="auto"/>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ВБ</w:t>
            </w:r>
          </w:p>
        </w:tc>
      </w:tr>
      <w:tr w:rsidR="00530FCD" w:rsidRPr="003418CC" w:rsidTr="003418CC">
        <w:trPr>
          <w:trHeight w:val="78"/>
        </w:trPr>
        <w:tc>
          <w:tcPr>
            <w:tcW w:w="2693" w:type="dxa"/>
            <w:vMerge/>
            <w:tcBorders>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tcBorders>
              <w:top w:val="single" w:sz="4" w:space="0" w:color="auto"/>
              <w:left w:val="single" w:sz="4" w:space="0" w:color="000000"/>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2025-2030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12634,0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color w:val="000000" w:themeColor="text1"/>
                <w:sz w:val="24"/>
                <w:szCs w:val="24"/>
              </w:rPr>
            </w:pPr>
            <w:r w:rsidRPr="003418CC">
              <w:rPr>
                <w:rFonts w:ascii="Times New Roman" w:eastAsia="Calibri" w:hAnsi="Times New Roman"/>
                <w:color w:val="000000" w:themeColor="text1"/>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420,0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12214,0</w:t>
            </w:r>
          </w:p>
        </w:tc>
        <w:tc>
          <w:tcPr>
            <w:tcW w:w="1513" w:type="dxa"/>
            <w:tcBorders>
              <w:top w:val="single" w:sz="4" w:space="0" w:color="auto"/>
              <w:left w:val="single" w:sz="4" w:space="0" w:color="auto"/>
              <w:bottom w:val="single" w:sz="4" w:space="0" w:color="auto"/>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530FCD" w:rsidRPr="003418CC" w:rsidTr="003418CC">
        <w:trPr>
          <w:trHeight w:val="180"/>
        </w:trPr>
        <w:tc>
          <w:tcPr>
            <w:tcW w:w="2693" w:type="dxa"/>
            <w:vMerge/>
            <w:tcBorders>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tcBorders>
              <w:top w:val="single" w:sz="4" w:space="0" w:color="auto"/>
              <w:left w:val="single" w:sz="4" w:space="0" w:color="000000"/>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2025 год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1270,0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color w:val="000000" w:themeColor="text1"/>
                <w:sz w:val="24"/>
                <w:szCs w:val="24"/>
              </w:rPr>
            </w:pPr>
            <w:r w:rsidRPr="003418CC">
              <w:rPr>
                <w:rFonts w:ascii="Times New Roman" w:eastAsia="Calibri" w:hAnsi="Times New Roman"/>
                <w:color w:val="000000" w:themeColor="text1"/>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1200,0</w:t>
            </w:r>
          </w:p>
        </w:tc>
        <w:tc>
          <w:tcPr>
            <w:tcW w:w="1513" w:type="dxa"/>
            <w:tcBorders>
              <w:top w:val="single" w:sz="4" w:space="0" w:color="auto"/>
              <w:left w:val="single" w:sz="4" w:space="0" w:color="auto"/>
              <w:bottom w:val="single" w:sz="4" w:space="0" w:color="auto"/>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530FCD" w:rsidRPr="003418CC" w:rsidTr="003418CC">
        <w:trPr>
          <w:trHeight w:val="285"/>
        </w:trPr>
        <w:tc>
          <w:tcPr>
            <w:tcW w:w="2693" w:type="dxa"/>
            <w:vMerge/>
            <w:tcBorders>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tcBorders>
              <w:top w:val="single" w:sz="4" w:space="0" w:color="auto"/>
              <w:left w:val="single" w:sz="4" w:space="0" w:color="000000"/>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2026 год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1271,0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color w:val="000000" w:themeColor="text1"/>
                <w:sz w:val="24"/>
                <w:szCs w:val="24"/>
              </w:rPr>
            </w:pPr>
            <w:r w:rsidRPr="003418CC">
              <w:rPr>
                <w:rFonts w:ascii="Times New Roman" w:eastAsia="Calibri" w:hAnsi="Times New Roman"/>
                <w:color w:val="000000" w:themeColor="text1"/>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1201,0</w:t>
            </w:r>
          </w:p>
        </w:tc>
        <w:tc>
          <w:tcPr>
            <w:tcW w:w="1513" w:type="dxa"/>
            <w:tcBorders>
              <w:top w:val="single" w:sz="4" w:space="0" w:color="auto"/>
              <w:left w:val="single" w:sz="4" w:space="0" w:color="auto"/>
              <w:bottom w:val="single" w:sz="4" w:space="0" w:color="auto"/>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530FCD" w:rsidRPr="003418CC" w:rsidTr="003418CC">
        <w:trPr>
          <w:trHeight w:val="255"/>
        </w:trPr>
        <w:tc>
          <w:tcPr>
            <w:tcW w:w="2693" w:type="dxa"/>
            <w:vMerge/>
            <w:tcBorders>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tcBorders>
              <w:top w:val="single" w:sz="4" w:space="0" w:color="auto"/>
              <w:left w:val="single" w:sz="4" w:space="0" w:color="000000"/>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2027 год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1272,0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color w:val="000000" w:themeColor="text1"/>
                <w:sz w:val="24"/>
                <w:szCs w:val="24"/>
              </w:rPr>
            </w:pPr>
            <w:r w:rsidRPr="003418CC">
              <w:rPr>
                <w:rFonts w:ascii="Times New Roman" w:eastAsia="Calibri" w:hAnsi="Times New Roman"/>
                <w:color w:val="000000" w:themeColor="text1"/>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1202,0</w:t>
            </w:r>
          </w:p>
        </w:tc>
        <w:tc>
          <w:tcPr>
            <w:tcW w:w="1513" w:type="dxa"/>
            <w:tcBorders>
              <w:top w:val="single" w:sz="4" w:space="0" w:color="auto"/>
              <w:left w:val="single" w:sz="4" w:space="0" w:color="auto"/>
              <w:bottom w:val="single" w:sz="4" w:space="0" w:color="auto"/>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530FCD" w:rsidRPr="003418CC" w:rsidTr="003418CC">
        <w:trPr>
          <w:trHeight w:val="195"/>
        </w:trPr>
        <w:tc>
          <w:tcPr>
            <w:tcW w:w="2693" w:type="dxa"/>
            <w:vMerge/>
            <w:tcBorders>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tcBorders>
              <w:top w:val="single" w:sz="4" w:space="0" w:color="auto"/>
              <w:left w:val="single" w:sz="4" w:space="0" w:color="000000"/>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2028 год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1273,0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color w:val="000000" w:themeColor="text1"/>
                <w:sz w:val="24"/>
                <w:szCs w:val="24"/>
              </w:rPr>
            </w:pPr>
            <w:r w:rsidRPr="003418CC">
              <w:rPr>
                <w:rFonts w:ascii="Times New Roman" w:eastAsia="Calibri" w:hAnsi="Times New Roman"/>
                <w:color w:val="000000" w:themeColor="text1"/>
                <w:sz w:val="24"/>
                <w:szCs w:val="24"/>
              </w:rPr>
              <w:t>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1203,0</w:t>
            </w:r>
          </w:p>
        </w:tc>
        <w:tc>
          <w:tcPr>
            <w:tcW w:w="1513" w:type="dxa"/>
            <w:tcBorders>
              <w:top w:val="single" w:sz="4" w:space="0" w:color="auto"/>
              <w:left w:val="single" w:sz="4" w:space="0" w:color="auto"/>
              <w:bottom w:val="single" w:sz="4" w:space="0" w:color="auto"/>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530FCD" w:rsidRPr="003418CC" w:rsidTr="003418CC">
        <w:trPr>
          <w:trHeight w:val="113"/>
        </w:trPr>
        <w:tc>
          <w:tcPr>
            <w:tcW w:w="2693" w:type="dxa"/>
            <w:vMerge/>
            <w:tcBorders>
              <w:left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tcBorders>
              <w:top w:val="single" w:sz="4" w:space="0" w:color="auto"/>
              <w:left w:val="single" w:sz="4" w:space="0" w:color="000000"/>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2029 год</w:t>
            </w:r>
          </w:p>
        </w:tc>
        <w:tc>
          <w:tcPr>
            <w:tcW w:w="810"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1274,0</w:t>
            </w:r>
          </w:p>
        </w:tc>
        <w:tc>
          <w:tcPr>
            <w:tcW w:w="660"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color w:val="000000" w:themeColor="text1"/>
                <w:sz w:val="24"/>
                <w:szCs w:val="24"/>
              </w:rPr>
            </w:pPr>
            <w:r w:rsidRPr="003418CC">
              <w:rPr>
                <w:rFonts w:ascii="Times New Roman" w:eastAsia="Calibri" w:hAnsi="Times New Roman"/>
                <w:color w:val="000000" w:themeColor="text1"/>
                <w:sz w:val="24"/>
                <w:szCs w:val="24"/>
              </w:rPr>
              <w:t>0</w:t>
            </w:r>
          </w:p>
        </w:tc>
        <w:tc>
          <w:tcPr>
            <w:tcW w:w="675"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825"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1204,0</w:t>
            </w:r>
          </w:p>
        </w:tc>
        <w:tc>
          <w:tcPr>
            <w:tcW w:w="1513" w:type="dxa"/>
            <w:tcBorders>
              <w:top w:val="single" w:sz="4" w:space="0" w:color="auto"/>
              <w:left w:val="single" w:sz="4" w:space="0" w:color="auto"/>
              <w:bottom w:val="single" w:sz="4" w:space="0" w:color="000000"/>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530FCD" w:rsidRPr="003418CC" w:rsidTr="003418CC">
        <w:trPr>
          <w:trHeight w:val="70"/>
        </w:trPr>
        <w:tc>
          <w:tcPr>
            <w:tcW w:w="2693" w:type="dxa"/>
            <w:vMerge/>
            <w:tcBorders>
              <w:left w:val="single" w:sz="4" w:space="0" w:color="000000"/>
              <w:bottom w:val="single" w:sz="4" w:space="0" w:color="000000"/>
            </w:tcBorders>
            <w:shd w:val="clear" w:color="auto" w:fill="auto"/>
          </w:tcPr>
          <w:p w:rsidR="00530FCD" w:rsidRPr="003418CC" w:rsidRDefault="00530FCD" w:rsidP="003418CC">
            <w:pPr>
              <w:spacing w:after="0" w:line="240" w:lineRule="auto"/>
              <w:rPr>
                <w:rFonts w:ascii="Times New Roman" w:hAnsi="Times New Roman"/>
                <w:sz w:val="24"/>
                <w:szCs w:val="24"/>
              </w:rPr>
            </w:pPr>
          </w:p>
        </w:tc>
        <w:tc>
          <w:tcPr>
            <w:tcW w:w="2339" w:type="dxa"/>
            <w:tcBorders>
              <w:top w:val="single" w:sz="4" w:space="0" w:color="auto"/>
              <w:left w:val="single" w:sz="4" w:space="0" w:color="000000"/>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hAnsi="Times New Roman"/>
                <w:sz w:val="24"/>
                <w:szCs w:val="24"/>
              </w:rPr>
            </w:pPr>
            <w:r w:rsidRPr="003418CC">
              <w:rPr>
                <w:rFonts w:ascii="Times New Roman" w:hAnsi="Times New Roman"/>
                <w:sz w:val="24"/>
                <w:szCs w:val="24"/>
              </w:rPr>
              <w:t>2030 год</w:t>
            </w:r>
          </w:p>
        </w:tc>
        <w:tc>
          <w:tcPr>
            <w:tcW w:w="810"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6274,0</w:t>
            </w:r>
          </w:p>
        </w:tc>
        <w:tc>
          <w:tcPr>
            <w:tcW w:w="660"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color w:val="000000" w:themeColor="text1"/>
                <w:sz w:val="24"/>
                <w:szCs w:val="24"/>
              </w:rPr>
            </w:pPr>
            <w:r w:rsidRPr="003418CC">
              <w:rPr>
                <w:rFonts w:ascii="Times New Roman" w:eastAsia="Calibri" w:hAnsi="Times New Roman"/>
                <w:color w:val="000000" w:themeColor="text1"/>
                <w:sz w:val="24"/>
                <w:szCs w:val="24"/>
              </w:rPr>
              <w:t>0</w:t>
            </w:r>
          </w:p>
        </w:tc>
        <w:tc>
          <w:tcPr>
            <w:tcW w:w="675"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825" w:type="dxa"/>
            <w:tcBorders>
              <w:top w:val="single" w:sz="4" w:space="0" w:color="auto"/>
              <w:left w:val="single" w:sz="4" w:space="0" w:color="auto"/>
              <w:bottom w:val="single" w:sz="4" w:space="0" w:color="000000"/>
              <w:right w:val="single" w:sz="4" w:space="0" w:color="auto"/>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6204,0</w:t>
            </w:r>
          </w:p>
        </w:tc>
        <w:tc>
          <w:tcPr>
            <w:tcW w:w="1513" w:type="dxa"/>
            <w:tcBorders>
              <w:top w:val="single" w:sz="4" w:space="0" w:color="auto"/>
              <w:left w:val="single" w:sz="4" w:space="0" w:color="auto"/>
              <w:bottom w:val="single" w:sz="4" w:space="0" w:color="000000"/>
              <w:right w:val="single" w:sz="4" w:space="0" w:color="000000"/>
            </w:tcBorders>
            <w:shd w:val="clear" w:color="auto" w:fill="auto"/>
            <w:vAlign w:val="center"/>
          </w:tcPr>
          <w:p w:rsidR="00530FCD" w:rsidRPr="003418CC" w:rsidRDefault="00530FCD"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bl>
    <w:p w:rsidR="003418CC" w:rsidRDefault="003418CC" w:rsidP="00D76FE8">
      <w:pPr>
        <w:pStyle w:val="ConsPlusNormal"/>
        <w:jc w:val="center"/>
        <w:rPr>
          <w:rFonts w:ascii="Times New Roman" w:hAnsi="Times New Roman" w:cs="Times New Roman"/>
          <w:b/>
        </w:rPr>
      </w:pPr>
    </w:p>
    <w:p w:rsidR="003418CC" w:rsidRPr="003418CC" w:rsidRDefault="003418CC" w:rsidP="003418CC">
      <w:pPr>
        <w:spacing w:after="0" w:line="240" w:lineRule="auto"/>
        <w:jc w:val="both"/>
        <w:rPr>
          <w:rFonts w:ascii="Times New Roman" w:eastAsia="Calibri" w:hAnsi="Times New Roman"/>
          <w:sz w:val="20"/>
          <w:szCs w:val="20"/>
        </w:rPr>
      </w:pPr>
      <w:r w:rsidRPr="003418CC">
        <w:rPr>
          <w:rFonts w:ascii="Times New Roman" w:eastAsia="Calibri" w:hAnsi="Times New Roman"/>
          <w:sz w:val="20"/>
          <w:szCs w:val="20"/>
        </w:rPr>
        <w:t>&lt;*&gt;Объёмы бюджетного финансирования мероприятий Программы являются прогнозными и подлежат уточнению в соответствии с решением Совета депутатов муниципального образования «</w:t>
      </w:r>
      <w:proofErr w:type="spellStart"/>
      <w:r w:rsidRPr="003418CC">
        <w:rPr>
          <w:rFonts w:ascii="Times New Roman" w:eastAsia="Calibri" w:hAnsi="Times New Roman"/>
          <w:sz w:val="20"/>
          <w:szCs w:val="20"/>
        </w:rPr>
        <w:t>Мухоршибирский</w:t>
      </w:r>
      <w:proofErr w:type="spellEnd"/>
      <w:r w:rsidRPr="003418CC">
        <w:rPr>
          <w:rFonts w:ascii="Times New Roman" w:eastAsia="Calibri" w:hAnsi="Times New Roman"/>
          <w:sz w:val="20"/>
          <w:szCs w:val="20"/>
        </w:rPr>
        <w:t xml:space="preserve"> район» на соответствующий год и плановый период».</w:t>
      </w:r>
    </w:p>
    <w:p w:rsidR="003418CC" w:rsidRPr="003418CC" w:rsidRDefault="003418CC" w:rsidP="003418CC">
      <w:pPr>
        <w:pStyle w:val="ConsPlusNormal"/>
        <w:ind w:firstLine="709"/>
        <w:jc w:val="both"/>
        <w:rPr>
          <w:rFonts w:ascii="Times New Roman" w:hAnsi="Times New Roman" w:cs="Times New Roman"/>
          <w:b/>
          <w:sz w:val="28"/>
          <w:szCs w:val="28"/>
        </w:rPr>
      </w:pPr>
    </w:p>
    <w:p w:rsidR="00905D6B" w:rsidRPr="003418CC" w:rsidRDefault="00905D6B" w:rsidP="003418CC">
      <w:pPr>
        <w:pStyle w:val="ConsPlusNormal"/>
        <w:ind w:firstLine="709"/>
        <w:jc w:val="both"/>
        <w:rPr>
          <w:rFonts w:ascii="Times New Roman" w:hAnsi="Times New Roman" w:cs="Times New Roman"/>
          <w:b/>
          <w:color w:val="000000"/>
          <w:sz w:val="28"/>
          <w:szCs w:val="28"/>
        </w:rPr>
      </w:pPr>
      <w:r w:rsidRPr="003418CC">
        <w:rPr>
          <w:rFonts w:ascii="Times New Roman" w:hAnsi="Times New Roman" w:cs="Times New Roman"/>
          <w:b/>
          <w:sz w:val="28"/>
          <w:szCs w:val="28"/>
        </w:rPr>
        <w:t>Раздел 1.</w:t>
      </w:r>
      <w:r w:rsidR="00F452FE">
        <w:rPr>
          <w:rFonts w:ascii="Times New Roman" w:hAnsi="Times New Roman" w:cs="Times New Roman"/>
          <w:b/>
          <w:sz w:val="28"/>
          <w:szCs w:val="28"/>
        </w:rPr>
        <w:t xml:space="preserve"> </w:t>
      </w:r>
      <w:r w:rsidRPr="003418CC">
        <w:rPr>
          <w:rFonts w:ascii="Times New Roman" w:hAnsi="Times New Roman" w:cs="Times New Roman"/>
          <w:b/>
          <w:sz w:val="28"/>
          <w:szCs w:val="28"/>
        </w:rPr>
        <w:t>Характеристика состояния туризма в районе</w:t>
      </w:r>
    </w:p>
    <w:p w:rsidR="00905D6B" w:rsidRPr="003418CC" w:rsidRDefault="00905D6B" w:rsidP="003418CC">
      <w:pPr>
        <w:pStyle w:val="ConsPlusNormal"/>
        <w:ind w:firstLine="709"/>
        <w:jc w:val="both"/>
        <w:rPr>
          <w:rFonts w:ascii="Times New Roman" w:hAnsi="Times New Roman" w:cs="Times New Roman"/>
          <w:b/>
          <w:color w:val="000000"/>
          <w:sz w:val="28"/>
          <w:szCs w:val="28"/>
        </w:rPr>
      </w:pPr>
    </w:p>
    <w:p w:rsidR="00905D6B" w:rsidRPr="003418CC" w:rsidRDefault="00905D6B" w:rsidP="003418CC">
      <w:pPr>
        <w:pStyle w:val="ConsPlusNormal"/>
        <w:ind w:firstLine="709"/>
        <w:jc w:val="both"/>
        <w:rPr>
          <w:rFonts w:ascii="Times New Roman" w:hAnsi="Times New Roman" w:cs="Times New Roman"/>
          <w:color w:val="000000"/>
          <w:sz w:val="28"/>
          <w:szCs w:val="28"/>
        </w:rPr>
      </w:pPr>
      <w:r w:rsidRPr="003418CC">
        <w:rPr>
          <w:rFonts w:ascii="Times New Roman" w:hAnsi="Times New Roman" w:cs="Times New Roman"/>
          <w:color w:val="000000"/>
          <w:sz w:val="28"/>
          <w:szCs w:val="28"/>
        </w:rPr>
        <w:t xml:space="preserve">В настоящее время одним из наиболее перспективных вариантов поддержки и развития культуры в </w:t>
      </w:r>
      <w:proofErr w:type="spellStart"/>
      <w:r w:rsidRPr="003418CC">
        <w:rPr>
          <w:rFonts w:ascii="Times New Roman" w:hAnsi="Times New Roman" w:cs="Times New Roman"/>
          <w:color w:val="000000"/>
          <w:sz w:val="28"/>
          <w:szCs w:val="28"/>
        </w:rPr>
        <w:t>Мухоршибирском</w:t>
      </w:r>
      <w:proofErr w:type="spellEnd"/>
      <w:r w:rsidRPr="003418CC">
        <w:rPr>
          <w:rFonts w:ascii="Times New Roman" w:hAnsi="Times New Roman" w:cs="Times New Roman"/>
          <w:color w:val="000000"/>
          <w:sz w:val="28"/>
          <w:szCs w:val="28"/>
        </w:rPr>
        <w:t xml:space="preserve"> районе является инновационные методы работы, такие как развитие туристической индустрии. Помимо возможности прикоснуться к сохраненной самобытности культуры разных народов, особой популярностью у туристов пользуются памятники истории и археологии.</w:t>
      </w:r>
      <w:r w:rsidRPr="003418CC">
        <w:rPr>
          <w:rFonts w:ascii="Times New Roman" w:hAnsi="Times New Roman" w:cs="Times New Roman"/>
          <w:sz w:val="28"/>
          <w:szCs w:val="28"/>
        </w:rPr>
        <w:t xml:space="preserve"> Важной составляющей развития туризма является сохранение и популяризация объектов культурного наследия.</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color w:val="000000"/>
          <w:sz w:val="28"/>
          <w:szCs w:val="28"/>
        </w:rPr>
        <w:t xml:space="preserve">В  </w:t>
      </w:r>
      <w:proofErr w:type="spellStart"/>
      <w:r w:rsidRPr="003418CC">
        <w:rPr>
          <w:rFonts w:ascii="Times New Roman" w:hAnsi="Times New Roman" w:cs="Times New Roman"/>
          <w:color w:val="000000"/>
          <w:sz w:val="28"/>
          <w:szCs w:val="28"/>
        </w:rPr>
        <w:t>Мухоршибирском</w:t>
      </w:r>
      <w:proofErr w:type="spellEnd"/>
      <w:r w:rsidRPr="003418CC">
        <w:rPr>
          <w:rFonts w:ascii="Times New Roman" w:hAnsi="Times New Roman" w:cs="Times New Roman"/>
          <w:color w:val="000000"/>
          <w:sz w:val="28"/>
          <w:szCs w:val="28"/>
        </w:rPr>
        <w:t xml:space="preserve"> районе  на государственном учете состоят 56 </w:t>
      </w:r>
      <w:r w:rsidRPr="003418CC">
        <w:rPr>
          <w:rFonts w:ascii="Times New Roman" w:hAnsi="Times New Roman" w:cs="Times New Roman"/>
          <w:color w:val="000000"/>
          <w:sz w:val="28"/>
          <w:szCs w:val="28"/>
        </w:rPr>
        <w:lastRenderedPageBreak/>
        <w:t>объектов культурного наследия, в т.ч. 20 – археологии, 31 – истории, 5 – архитектуры</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Историко-культурное наследие </w:t>
      </w:r>
      <w:proofErr w:type="spellStart"/>
      <w:r w:rsidRPr="003418CC">
        <w:rPr>
          <w:rFonts w:ascii="Times New Roman" w:hAnsi="Times New Roman" w:cs="Times New Roman"/>
          <w:sz w:val="28"/>
          <w:szCs w:val="28"/>
        </w:rPr>
        <w:t>Мухоршибирского</w:t>
      </w:r>
      <w:proofErr w:type="spellEnd"/>
      <w:r w:rsidRPr="003418CC">
        <w:rPr>
          <w:rFonts w:ascii="Times New Roman" w:hAnsi="Times New Roman" w:cs="Times New Roman"/>
          <w:sz w:val="28"/>
          <w:szCs w:val="28"/>
        </w:rPr>
        <w:t xml:space="preserve"> района  представляет собой уникальную историю культуры, связанную с </w:t>
      </w:r>
      <w:proofErr w:type="spellStart"/>
      <w:r w:rsidRPr="003418CC">
        <w:rPr>
          <w:rFonts w:ascii="Times New Roman" w:hAnsi="Times New Roman" w:cs="Times New Roman"/>
          <w:sz w:val="28"/>
          <w:szCs w:val="28"/>
        </w:rPr>
        <w:t>Тугнуйской</w:t>
      </w:r>
      <w:proofErr w:type="spellEnd"/>
      <w:r w:rsidRPr="003418CC">
        <w:rPr>
          <w:rFonts w:ascii="Times New Roman" w:hAnsi="Times New Roman" w:cs="Times New Roman"/>
          <w:sz w:val="28"/>
          <w:szCs w:val="28"/>
        </w:rPr>
        <w:t xml:space="preserve"> долиной. Здесь встречаются памятники эпохи бронзы и раннего железа, развалины крепостей и феодальных усадеб. </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Богатейшая история района, множество живописных ландшафтов, необозримые пространства лесов и гор, экологически чистый воздух всегда привлекают к себе внимание туристов.</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  На сегодня </w:t>
      </w:r>
      <w:proofErr w:type="gramStart"/>
      <w:r w:rsidRPr="003418CC">
        <w:rPr>
          <w:rFonts w:ascii="Times New Roman" w:hAnsi="Times New Roman" w:cs="Times New Roman"/>
          <w:sz w:val="28"/>
          <w:szCs w:val="28"/>
        </w:rPr>
        <w:t>разработаны</w:t>
      </w:r>
      <w:proofErr w:type="gramEnd"/>
      <w:r w:rsidRPr="003418CC">
        <w:rPr>
          <w:rFonts w:ascii="Times New Roman" w:hAnsi="Times New Roman" w:cs="Times New Roman"/>
          <w:sz w:val="28"/>
          <w:szCs w:val="28"/>
        </w:rPr>
        <w:t xml:space="preserve">  и действуют 4 экскурсионных маршрута: </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Культурно</w:t>
      </w:r>
      <w:r w:rsidR="00F452FE">
        <w:rPr>
          <w:rFonts w:ascii="Times New Roman" w:hAnsi="Times New Roman" w:cs="Times New Roman"/>
          <w:sz w:val="28"/>
          <w:szCs w:val="28"/>
        </w:rPr>
        <w:t>-</w:t>
      </w:r>
      <w:r w:rsidRPr="003418CC">
        <w:rPr>
          <w:rFonts w:ascii="Times New Roman" w:hAnsi="Times New Roman" w:cs="Times New Roman"/>
          <w:sz w:val="28"/>
          <w:szCs w:val="28"/>
        </w:rPr>
        <w:t>познавательный «Чингисхан – человек легенда»</w:t>
      </w:r>
    </w:p>
    <w:p w:rsidR="00905D6B" w:rsidRPr="003418CC" w:rsidRDefault="00905D6B" w:rsidP="003418CC">
      <w:pPr>
        <w:pStyle w:val="ConsPlusNormal"/>
        <w:ind w:firstLine="709"/>
        <w:jc w:val="both"/>
        <w:rPr>
          <w:rFonts w:ascii="Times New Roman" w:hAnsi="Times New Roman" w:cs="Times New Roman"/>
          <w:sz w:val="28"/>
          <w:szCs w:val="28"/>
        </w:rPr>
      </w:pPr>
      <w:proofErr w:type="spellStart"/>
      <w:r w:rsidRPr="003418CC">
        <w:rPr>
          <w:rFonts w:ascii="Times New Roman" w:hAnsi="Times New Roman" w:cs="Times New Roman"/>
          <w:sz w:val="28"/>
          <w:szCs w:val="28"/>
        </w:rPr>
        <w:t>Этнотур</w:t>
      </w:r>
      <w:proofErr w:type="spellEnd"/>
      <w:r w:rsidRPr="003418CC">
        <w:rPr>
          <w:rFonts w:ascii="Times New Roman" w:hAnsi="Times New Roman" w:cs="Times New Roman"/>
          <w:sz w:val="28"/>
          <w:szCs w:val="28"/>
        </w:rPr>
        <w:t xml:space="preserve"> «Малая родина»</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Духовно </w:t>
      </w:r>
      <w:proofErr w:type="gramStart"/>
      <w:r w:rsidRPr="003418CC">
        <w:rPr>
          <w:rFonts w:ascii="Times New Roman" w:hAnsi="Times New Roman" w:cs="Times New Roman"/>
          <w:sz w:val="28"/>
          <w:szCs w:val="28"/>
        </w:rPr>
        <w:t>обрядовый</w:t>
      </w:r>
      <w:proofErr w:type="gramEnd"/>
      <w:r w:rsidRPr="003418CC">
        <w:rPr>
          <w:rFonts w:ascii="Times New Roman" w:hAnsi="Times New Roman" w:cs="Times New Roman"/>
          <w:sz w:val="28"/>
          <w:szCs w:val="28"/>
        </w:rPr>
        <w:t xml:space="preserve"> «Гармония души»</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Культурно </w:t>
      </w:r>
      <w:proofErr w:type="gramStart"/>
      <w:r w:rsidRPr="003418CC">
        <w:rPr>
          <w:rFonts w:ascii="Times New Roman" w:hAnsi="Times New Roman" w:cs="Times New Roman"/>
          <w:sz w:val="28"/>
          <w:szCs w:val="28"/>
        </w:rPr>
        <w:t>познавательный</w:t>
      </w:r>
      <w:proofErr w:type="gramEnd"/>
      <w:r w:rsidRPr="003418CC">
        <w:rPr>
          <w:rFonts w:ascii="Times New Roman" w:hAnsi="Times New Roman" w:cs="Times New Roman"/>
          <w:sz w:val="28"/>
          <w:szCs w:val="28"/>
        </w:rPr>
        <w:t xml:space="preserve"> «Просторы </w:t>
      </w:r>
      <w:proofErr w:type="spellStart"/>
      <w:r w:rsidRPr="003418CC">
        <w:rPr>
          <w:rFonts w:ascii="Times New Roman" w:hAnsi="Times New Roman" w:cs="Times New Roman"/>
          <w:sz w:val="28"/>
          <w:szCs w:val="28"/>
        </w:rPr>
        <w:t>Тугнуя</w:t>
      </w:r>
      <w:proofErr w:type="spellEnd"/>
      <w:r w:rsidRPr="003418CC">
        <w:rPr>
          <w:rFonts w:ascii="Times New Roman" w:hAnsi="Times New Roman" w:cs="Times New Roman"/>
          <w:sz w:val="28"/>
          <w:szCs w:val="28"/>
        </w:rPr>
        <w:t>»</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         </w:t>
      </w:r>
      <w:proofErr w:type="gramStart"/>
      <w:r w:rsidRPr="003418CC">
        <w:rPr>
          <w:rFonts w:ascii="Times New Roman" w:hAnsi="Times New Roman" w:cs="Times New Roman"/>
          <w:sz w:val="28"/>
          <w:szCs w:val="28"/>
        </w:rPr>
        <w:t xml:space="preserve">Разработан паспорт (технологическая карта туристского маршрута «Просторы </w:t>
      </w:r>
      <w:proofErr w:type="spellStart"/>
      <w:r w:rsidRPr="003418CC">
        <w:rPr>
          <w:rFonts w:ascii="Times New Roman" w:hAnsi="Times New Roman" w:cs="Times New Roman"/>
          <w:sz w:val="28"/>
          <w:szCs w:val="28"/>
        </w:rPr>
        <w:t>Тугнуя</w:t>
      </w:r>
      <w:proofErr w:type="spellEnd"/>
      <w:r w:rsidRPr="003418CC">
        <w:rPr>
          <w:rFonts w:ascii="Times New Roman" w:hAnsi="Times New Roman" w:cs="Times New Roman"/>
          <w:sz w:val="28"/>
          <w:szCs w:val="28"/>
        </w:rPr>
        <w:t>».</w:t>
      </w:r>
      <w:proofErr w:type="gramEnd"/>
      <w:r w:rsidRPr="003418CC">
        <w:rPr>
          <w:rFonts w:ascii="Times New Roman" w:hAnsi="Times New Roman" w:cs="Times New Roman"/>
          <w:sz w:val="28"/>
          <w:szCs w:val="28"/>
        </w:rPr>
        <w:t xml:space="preserve"> Технологическая карта включает пространственно-временные характеристики отдельных этапов экскурсии (продолжительность, протяженность, месторасположения остановок, точек обзора и т.д.). Также представлены сведения об имеющейся в районе сети инфраструктуры.</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В течени</w:t>
      </w:r>
      <w:r w:rsidR="00F452FE">
        <w:rPr>
          <w:rFonts w:ascii="Times New Roman" w:hAnsi="Times New Roman" w:cs="Times New Roman"/>
          <w:sz w:val="28"/>
          <w:szCs w:val="28"/>
        </w:rPr>
        <w:t>е нескольких лет</w:t>
      </w:r>
      <w:r w:rsidRPr="003418CC">
        <w:rPr>
          <w:rFonts w:ascii="Times New Roman" w:hAnsi="Times New Roman" w:cs="Times New Roman"/>
          <w:sz w:val="28"/>
          <w:szCs w:val="28"/>
        </w:rPr>
        <w:t xml:space="preserve"> Управление культуры и туризма активно принимало участие в  реализации  приоритетных направлений политики района  в сфере культуры и туризма</w:t>
      </w:r>
      <w:proofErr w:type="gramStart"/>
      <w:r w:rsidRPr="003418CC">
        <w:rPr>
          <w:rFonts w:ascii="Times New Roman" w:hAnsi="Times New Roman" w:cs="Times New Roman"/>
          <w:sz w:val="28"/>
          <w:szCs w:val="28"/>
        </w:rPr>
        <w:t xml:space="preserve"> .</w:t>
      </w:r>
      <w:proofErr w:type="gramEnd"/>
      <w:r w:rsidRPr="003418CC">
        <w:rPr>
          <w:rFonts w:ascii="Times New Roman" w:hAnsi="Times New Roman" w:cs="Times New Roman"/>
          <w:sz w:val="28"/>
          <w:szCs w:val="28"/>
        </w:rPr>
        <w:t xml:space="preserve"> </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  </w:t>
      </w:r>
      <w:proofErr w:type="spellStart"/>
      <w:r w:rsidRPr="003418CC">
        <w:rPr>
          <w:rFonts w:ascii="Times New Roman" w:hAnsi="Times New Roman" w:cs="Times New Roman"/>
          <w:sz w:val="28"/>
          <w:szCs w:val="28"/>
        </w:rPr>
        <w:t>Мухоршибирский</w:t>
      </w:r>
      <w:proofErr w:type="spellEnd"/>
      <w:r w:rsidRPr="003418CC">
        <w:rPr>
          <w:rFonts w:ascii="Times New Roman" w:hAnsi="Times New Roman" w:cs="Times New Roman"/>
          <w:sz w:val="28"/>
          <w:szCs w:val="28"/>
        </w:rPr>
        <w:t xml:space="preserve"> район участвует в реализации Плана по благоустройству мест массового посещения туристами.  В рамках РЦП «Развитие внутреннего и въездного туризма в Республике Бурятия» в с.</w:t>
      </w:r>
      <w:r w:rsidR="00F452FE">
        <w:rPr>
          <w:rFonts w:ascii="Times New Roman" w:hAnsi="Times New Roman" w:cs="Times New Roman"/>
          <w:sz w:val="28"/>
          <w:szCs w:val="28"/>
        </w:rPr>
        <w:t xml:space="preserve"> </w:t>
      </w:r>
      <w:proofErr w:type="spellStart"/>
      <w:r w:rsidRPr="003418CC">
        <w:rPr>
          <w:rFonts w:ascii="Times New Roman" w:hAnsi="Times New Roman" w:cs="Times New Roman"/>
          <w:sz w:val="28"/>
          <w:szCs w:val="28"/>
        </w:rPr>
        <w:t>Шаралдай</w:t>
      </w:r>
      <w:proofErr w:type="spellEnd"/>
      <w:r w:rsidRPr="003418CC">
        <w:rPr>
          <w:rFonts w:ascii="Times New Roman" w:hAnsi="Times New Roman" w:cs="Times New Roman"/>
          <w:sz w:val="28"/>
          <w:szCs w:val="28"/>
        </w:rPr>
        <w:t xml:space="preserve"> </w:t>
      </w:r>
      <w:r w:rsidR="00F452FE">
        <w:rPr>
          <w:rFonts w:ascii="Times New Roman" w:hAnsi="Times New Roman" w:cs="Times New Roman"/>
          <w:sz w:val="28"/>
          <w:szCs w:val="28"/>
        </w:rPr>
        <w:t>создан т</w:t>
      </w:r>
      <w:r w:rsidRPr="003418CC">
        <w:rPr>
          <w:rFonts w:ascii="Times New Roman" w:hAnsi="Times New Roman" w:cs="Times New Roman"/>
          <w:sz w:val="28"/>
          <w:szCs w:val="28"/>
        </w:rPr>
        <w:t>уристическ</w:t>
      </w:r>
      <w:r w:rsidR="00F452FE">
        <w:rPr>
          <w:rFonts w:ascii="Times New Roman" w:hAnsi="Times New Roman" w:cs="Times New Roman"/>
          <w:sz w:val="28"/>
          <w:szCs w:val="28"/>
        </w:rPr>
        <w:t>ий</w:t>
      </w:r>
      <w:r w:rsidRPr="003418CC">
        <w:rPr>
          <w:rFonts w:ascii="Times New Roman" w:hAnsi="Times New Roman" w:cs="Times New Roman"/>
          <w:sz w:val="28"/>
          <w:szCs w:val="28"/>
        </w:rPr>
        <w:t xml:space="preserve"> комплекс «</w:t>
      </w:r>
      <w:proofErr w:type="spellStart"/>
      <w:r w:rsidRPr="003418CC">
        <w:rPr>
          <w:rFonts w:ascii="Times New Roman" w:hAnsi="Times New Roman" w:cs="Times New Roman"/>
          <w:sz w:val="28"/>
          <w:szCs w:val="28"/>
        </w:rPr>
        <w:t>Семейское</w:t>
      </w:r>
      <w:proofErr w:type="spellEnd"/>
      <w:r w:rsidRPr="003418CC">
        <w:rPr>
          <w:rFonts w:ascii="Times New Roman" w:hAnsi="Times New Roman" w:cs="Times New Roman"/>
          <w:sz w:val="28"/>
          <w:szCs w:val="28"/>
        </w:rPr>
        <w:t xml:space="preserve"> подворье» на территории музея-усадьбы </w:t>
      </w:r>
      <w:r w:rsidR="00F452FE">
        <w:rPr>
          <w:rFonts w:ascii="Times New Roman" w:hAnsi="Times New Roman" w:cs="Times New Roman"/>
          <w:sz w:val="28"/>
          <w:szCs w:val="28"/>
        </w:rPr>
        <w:t>И.К. Калашникова</w:t>
      </w:r>
      <w:r w:rsidRPr="003418CC">
        <w:rPr>
          <w:rFonts w:ascii="Times New Roman" w:hAnsi="Times New Roman" w:cs="Times New Roman"/>
          <w:sz w:val="28"/>
          <w:szCs w:val="28"/>
        </w:rPr>
        <w:t>.</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Анализ состояния сферы туризма в </w:t>
      </w:r>
      <w:proofErr w:type="spellStart"/>
      <w:r w:rsidRPr="003418CC">
        <w:rPr>
          <w:rFonts w:ascii="Times New Roman" w:hAnsi="Times New Roman" w:cs="Times New Roman"/>
          <w:sz w:val="28"/>
          <w:szCs w:val="28"/>
        </w:rPr>
        <w:t>Мухоршибирском</w:t>
      </w:r>
      <w:proofErr w:type="spellEnd"/>
      <w:r w:rsidRPr="003418CC">
        <w:rPr>
          <w:rFonts w:ascii="Times New Roman" w:hAnsi="Times New Roman" w:cs="Times New Roman"/>
          <w:sz w:val="28"/>
          <w:szCs w:val="28"/>
        </w:rPr>
        <w:t xml:space="preserve"> районе указывает на недостаточный уровень его развития по многим показателям, наличие сдерживающих факторов развития въездного туризма:</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 отсутствие государственных, муниципальных и частных инвестиций в сферу развития туризма. В районе имеется немало мест отдыха и оздоровления (природные источники), которым нужны финансовые вливания;  </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 не в полной мере используется потенциал событийного туризма, связанного с историей и культурой </w:t>
      </w:r>
      <w:proofErr w:type="spellStart"/>
      <w:r w:rsidRPr="003418CC">
        <w:rPr>
          <w:rFonts w:ascii="Times New Roman" w:hAnsi="Times New Roman" w:cs="Times New Roman"/>
          <w:sz w:val="28"/>
          <w:szCs w:val="28"/>
        </w:rPr>
        <w:t>Мухоршибирского</w:t>
      </w:r>
      <w:proofErr w:type="spellEnd"/>
      <w:r w:rsidRPr="003418CC">
        <w:rPr>
          <w:rFonts w:ascii="Times New Roman" w:hAnsi="Times New Roman" w:cs="Times New Roman"/>
          <w:sz w:val="28"/>
          <w:szCs w:val="28"/>
        </w:rPr>
        <w:t xml:space="preserve"> района; </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 недостаток кадров в сфере туризма. В штате Управления культуры и туризма специалистов по туризму всего одна единица. </w:t>
      </w:r>
    </w:p>
    <w:p w:rsidR="00905D6B" w:rsidRPr="003418CC" w:rsidRDefault="00905D6B" w:rsidP="003418CC">
      <w:pPr>
        <w:pStyle w:val="ConsPlusNormal"/>
        <w:ind w:firstLine="709"/>
        <w:jc w:val="both"/>
        <w:rPr>
          <w:rFonts w:ascii="Times New Roman" w:hAnsi="Times New Roman" w:cs="Times New Roman"/>
          <w:sz w:val="28"/>
          <w:szCs w:val="28"/>
        </w:rPr>
      </w:pPr>
      <w:r w:rsidRPr="003418CC">
        <w:rPr>
          <w:rFonts w:ascii="Times New Roman" w:hAnsi="Times New Roman" w:cs="Times New Roman"/>
          <w:sz w:val="28"/>
          <w:szCs w:val="28"/>
        </w:rPr>
        <w:t xml:space="preserve">         </w:t>
      </w:r>
      <w:proofErr w:type="gramStart"/>
      <w:r w:rsidRPr="003418CC">
        <w:rPr>
          <w:rFonts w:ascii="Times New Roman" w:hAnsi="Times New Roman" w:cs="Times New Roman"/>
          <w:sz w:val="28"/>
          <w:szCs w:val="28"/>
        </w:rPr>
        <w:t xml:space="preserve">Основные трудности и проблемы развития туристских возможностей в муниципальном районе заключаются в недостатке средств размещения туристского класса с современным уровнем комфорта; нехватке объектов индустрии отдыха и развлечений для жителей и гостей района; неудовлетворительном состоянии части историко-культурных памятников; </w:t>
      </w:r>
      <w:r w:rsidRPr="003418CC">
        <w:rPr>
          <w:rFonts w:ascii="Times New Roman" w:hAnsi="Times New Roman" w:cs="Times New Roman"/>
          <w:sz w:val="28"/>
          <w:szCs w:val="28"/>
        </w:rPr>
        <w:lastRenderedPageBreak/>
        <w:t>неразвитости нормативно-правовой базы в области туризма и зон отдыха; комплекс проблем, связанных с привлечением инвестиций и благоустройством туристских территорий.</w:t>
      </w:r>
      <w:proofErr w:type="gramEnd"/>
    </w:p>
    <w:p w:rsidR="00905D6B" w:rsidRPr="004C7963" w:rsidRDefault="00905D6B" w:rsidP="00F452FE">
      <w:pPr>
        <w:pStyle w:val="ConsPlusNormal"/>
        <w:ind w:firstLine="709"/>
        <w:jc w:val="both"/>
        <w:rPr>
          <w:rFonts w:ascii="Times New Roman" w:hAnsi="Times New Roman" w:cs="Times New Roman"/>
        </w:rPr>
      </w:pPr>
      <w:r w:rsidRPr="003418CC">
        <w:rPr>
          <w:rFonts w:ascii="Times New Roman" w:hAnsi="Times New Roman" w:cs="Times New Roman"/>
          <w:sz w:val="28"/>
          <w:szCs w:val="28"/>
        </w:rPr>
        <w:t xml:space="preserve">Устранение вышеуказанных причин будет способствовать развитию туризма в районе. </w:t>
      </w:r>
      <w:proofErr w:type="gramStart"/>
      <w:r w:rsidRPr="003418CC">
        <w:rPr>
          <w:rFonts w:ascii="Times New Roman" w:hAnsi="Times New Roman" w:cs="Times New Roman"/>
          <w:sz w:val="28"/>
          <w:szCs w:val="28"/>
        </w:rPr>
        <w:t xml:space="preserve">Для сохранения положительных тенденций и придания мероприятиям в области туризма устойчивого характера, необходимо осуществить переход от фрагментарного к комплексному решению проблемы становления и развития туристского комплекса путем разработки и реализации соответствующей подпрограммы развития туризма, направленной на создание благоприятной правовой, организационной и экономической среды, обеспечивающей эффективное управление данным процессом. </w:t>
      </w:r>
      <w:proofErr w:type="gramEnd"/>
    </w:p>
    <w:p w:rsidR="00905D6B" w:rsidRPr="004C7963" w:rsidRDefault="00905D6B" w:rsidP="00905D6B">
      <w:pPr>
        <w:pStyle w:val="ConsPlusNormal"/>
        <w:rPr>
          <w:rFonts w:ascii="Times New Roman" w:hAnsi="Times New Roman" w:cs="Times New Roman"/>
        </w:rPr>
      </w:pPr>
    </w:p>
    <w:p w:rsidR="00905D6B" w:rsidRPr="00B90156" w:rsidRDefault="00905D6B" w:rsidP="003418CC">
      <w:pPr>
        <w:pStyle w:val="ConsPlusNormal"/>
        <w:spacing w:after="240"/>
        <w:jc w:val="center"/>
        <w:rPr>
          <w:rFonts w:ascii="Times New Roman" w:hAnsi="Times New Roman" w:cs="Times New Roman"/>
          <w:b/>
          <w:sz w:val="28"/>
          <w:szCs w:val="28"/>
        </w:rPr>
      </w:pPr>
      <w:r w:rsidRPr="00B90156">
        <w:rPr>
          <w:rFonts w:ascii="Times New Roman" w:hAnsi="Times New Roman" w:cs="Times New Roman"/>
          <w:b/>
          <w:sz w:val="28"/>
          <w:szCs w:val="28"/>
        </w:rPr>
        <w:t>РАЗДЕЛ 2.</w:t>
      </w:r>
      <w:r w:rsidR="00F452FE">
        <w:rPr>
          <w:rFonts w:ascii="Times New Roman" w:hAnsi="Times New Roman" w:cs="Times New Roman"/>
          <w:b/>
          <w:sz w:val="28"/>
          <w:szCs w:val="28"/>
        </w:rPr>
        <w:t xml:space="preserve"> </w:t>
      </w:r>
      <w:r w:rsidRPr="00B90156">
        <w:rPr>
          <w:rFonts w:ascii="Times New Roman" w:hAnsi="Times New Roman" w:cs="Times New Roman"/>
          <w:b/>
          <w:sz w:val="28"/>
          <w:szCs w:val="28"/>
        </w:rPr>
        <w:t>ОСНОВНЫЕ ЦЕЛИ И ЗАДАЧИ ПОДПРОГРАММЫ «РАЗВИТИЕ ТУРИЗМА»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5"/>
        <w:gridCol w:w="4715"/>
      </w:tblGrid>
      <w:tr w:rsidR="00905D6B" w:rsidRPr="003418CC" w:rsidTr="00A1571C">
        <w:tc>
          <w:tcPr>
            <w:tcW w:w="4715" w:type="dxa"/>
          </w:tcPr>
          <w:p w:rsidR="00905D6B" w:rsidRPr="003418CC" w:rsidRDefault="00905D6B" w:rsidP="003418CC">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Цели</w:t>
            </w:r>
          </w:p>
        </w:tc>
        <w:tc>
          <w:tcPr>
            <w:tcW w:w="4715" w:type="dxa"/>
          </w:tcPr>
          <w:p w:rsidR="00905D6B" w:rsidRPr="003418CC" w:rsidRDefault="00905D6B" w:rsidP="003418CC">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Задачи</w:t>
            </w:r>
          </w:p>
        </w:tc>
      </w:tr>
      <w:tr w:rsidR="00905D6B" w:rsidRPr="003418CC" w:rsidTr="00A1571C">
        <w:tc>
          <w:tcPr>
            <w:tcW w:w="4715" w:type="dxa"/>
          </w:tcPr>
          <w:p w:rsidR="00905D6B" w:rsidRPr="003418CC" w:rsidRDefault="00905D6B" w:rsidP="003418CC">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 xml:space="preserve"> Развитие туризма в </w:t>
            </w:r>
            <w:proofErr w:type="spellStart"/>
            <w:r w:rsidRPr="003418CC">
              <w:rPr>
                <w:rFonts w:ascii="Times New Roman" w:hAnsi="Times New Roman" w:cs="Times New Roman"/>
                <w:sz w:val="24"/>
                <w:szCs w:val="24"/>
              </w:rPr>
              <w:t>Мухоршибирском</w:t>
            </w:r>
            <w:proofErr w:type="spellEnd"/>
            <w:r w:rsidRPr="003418CC">
              <w:rPr>
                <w:rFonts w:ascii="Times New Roman" w:hAnsi="Times New Roman" w:cs="Times New Roman"/>
                <w:sz w:val="24"/>
                <w:szCs w:val="24"/>
              </w:rPr>
              <w:t xml:space="preserve"> районе. Сохранение и эффективное использование объектов культурного наследия</w:t>
            </w:r>
          </w:p>
        </w:tc>
        <w:tc>
          <w:tcPr>
            <w:tcW w:w="4715" w:type="dxa"/>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hAnsi="Times New Roman" w:cs="Times New Roman"/>
                <w:sz w:val="24"/>
                <w:szCs w:val="24"/>
              </w:rPr>
              <w:t xml:space="preserve">1. </w:t>
            </w:r>
            <w:r w:rsidRPr="003418CC">
              <w:rPr>
                <w:rFonts w:ascii="Times New Roman" w:eastAsia="Calibri" w:hAnsi="Times New Roman" w:cs="Times New Roman"/>
                <w:sz w:val="24"/>
                <w:szCs w:val="24"/>
              </w:rPr>
              <w:t>повышение уровня привлекательности туристского потенциала в районе;</w:t>
            </w:r>
          </w:p>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 xml:space="preserve">2. создание условий для развития туризма; </w:t>
            </w:r>
          </w:p>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3. увеличение объёма платных услуг;</w:t>
            </w:r>
          </w:p>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4.  повышение  размера средней заработной платы специалистов в сфере туризма.</w:t>
            </w:r>
          </w:p>
        </w:tc>
      </w:tr>
    </w:tbl>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sectPr w:rsidR="00905D6B" w:rsidRPr="004C7963" w:rsidSect="003418CC">
          <w:pgSz w:w="11906" w:h="16838"/>
          <w:pgMar w:top="851" w:right="851" w:bottom="1134" w:left="1701" w:header="278" w:footer="113" w:gutter="0"/>
          <w:cols w:space="720"/>
          <w:docGrid w:linePitch="360"/>
        </w:sectPr>
      </w:pPr>
    </w:p>
    <w:p w:rsidR="00905D6B" w:rsidRPr="004C7963" w:rsidRDefault="00905D6B" w:rsidP="00695528">
      <w:pPr>
        <w:pStyle w:val="ConsPlusNormal"/>
        <w:jc w:val="right"/>
        <w:outlineLvl w:val="0"/>
        <w:rPr>
          <w:rFonts w:ascii="Times New Roman" w:hAnsi="Times New Roman" w:cs="Times New Roman"/>
          <w:bCs/>
        </w:rPr>
      </w:pPr>
    </w:p>
    <w:p w:rsidR="00905D6B" w:rsidRPr="003418CC" w:rsidRDefault="00905D6B" w:rsidP="00905D6B">
      <w:pPr>
        <w:pStyle w:val="ConsPlusNormal"/>
        <w:jc w:val="center"/>
        <w:rPr>
          <w:rFonts w:ascii="Times New Roman" w:eastAsia="Calibri" w:hAnsi="Times New Roman" w:cs="Times New Roman"/>
          <w:b/>
          <w:sz w:val="28"/>
          <w:szCs w:val="28"/>
        </w:rPr>
      </w:pPr>
      <w:r w:rsidRPr="003418CC">
        <w:rPr>
          <w:rFonts w:ascii="Times New Roman" w:eastAsia="Calibri" w:hAnsi="Times New Roman" w:cs="Times New Roman"/>
          <w:b/>
          <w:sz w:val="28"/>
          <w:szCs w:val="28"/>
        </w:rPr>
        <w:t>РАЗДЕЛ 3.  ОЖИДАЕМЫЕ РЕЗУЛЬТАТЫ ПОДПРОГРАММЫ</w:t>
      </w:r>
    </w:p>
    <w:p w:rsidR="00905D6B" w:rsidRPr="004C7963" w:rsidRDefault="00905D6B" w:rsidP="00905D6B">
      <w:pPr>
        <w:pStyle w:val="ConsPlusNormal"/>
        <w:rPr>
          <w:rFonts w:ascii="Times New Roman" w:eastAsia="Calibri" w:hAnsi="Times New Roman" w:cs="Times New Roman"/>
        </w:rPr>
      </w:pPr>
    </w:p>
    <w:tbl>
      <w:tblPr>
        <w:tblW w:w="15070" w:type="dxa"/>
        <w:tblInd w:w="10" w:type="dxa"/>
        <w:tblLayout w:type="fixed"/>
        <w:tblCellMar>
          <w:left w:w="10" w:type="dxa"/>
          <w:right w:w="10" w:type="dxa"/>
        </w:tblCellMar>
        <w:tblLook w:val="0000"/>
      </w:tblPr>
      <w:tblGrid>
        <w:gridCol w:w="532"/>
        <w:gridCol w:w="2475"/>
        <w:gridCol w:w="3100"/>
        <w:gridCol w:w="2170"/>
        <w:gridCol w:w="1556"/>
        <w:gridCol w:w="2494"/>
        <w:gridCol w:w="2743"/>
      </w:tblGrid>
      <w:tr w:rsidR="00905D6B" w:rsidRPr="003418CC" w:rsidTr="00A1571C">
        <w:trPr>
          <w:cantSplit/>
          <w:trHeight w:val="23"/>
        </w:trPr>
        <w:tc>
          <w:tcPr>
            <w:tcW w:w="532"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w:t>
            </w:r>
          </w:p>
          <w:p w:rsidR="00905D6B" w:rsidRPr="003418CC" w:rsidRDefault="00905D6B" w:rsidP="003418CC">
            <w:pPr>
              <w:pStyle w:val="ConsPlusNormal"/>
              <w:ind w:firstLine="0"/>
              <w:rPr>
                <w:rFonts w:ascii="Times New Roman" w:eastAsia="Calibri" w:hAnsi="Times New Roman" w:cs="Times New Roman"/>
                <w:sz w:val="24"/>
                <w:szCs w:val="24"/>
              </w:rPr>
            </w:pPr>
            <w:proofErr w:type="spellStart"/>
            <w:proofErr w:type="gramStart"/>
            <w:r w:rsidRPr="003418CC">
              <w:rPr>
                <w:rFonts w:ascii="Times New Roman" w:eastAsia="Calibri" w:hAnsi="Times New Roman" w:cs="Times New Roman"/>
                <w:sz w:val="24"/>
                <w:szCs w:val="24"/>
              </w:rPr>
              <w:t>п</w:t>
            </w:r>
            <w:proofErr w:type="spellEnd"/>
            <w:proofErr w:type="gramEnd"/>
            <w:r w:rsidRPr="003418CC">
              <w:rPr>
                <w:rFonts w:ascii="Times New Roman" w:eastAsia="Calibri" w:hAnsi="Times New Roman" w:cs="Times New Roman"/>
                <w:sz w:val="24"/>
                <w:szCs w:val="24"/>
              </w:rPr>
              <w:t>/</w:t>
            </w:r>
            <w:proofErr w:type="spellStart"/>
            <w:r w:rsidRPr="003418CC">
              <w:rPr>
                <w:rFonts w:ascii="Times New Roman" w:eastAsia="Calibri" w:hAnsi="Times New Roman" w:cs="Times New Roman"/>
                <w:sz w:val="24"/>
                <w:szCs w:val="24"/>
              </w:rPr>
              <w:t>п</w:t>
            </w:r>
            <w:proofErr w:type="spellEnd"/>
            <w:r w:rsidRPr="003418CC">
              <w:rPr>
                <w:rFonts w:ascii="Times New Roman" w:eastAsia="Calibri" w:hAnsi="Times New Roman" w:cs="Times New Roman"/>
                <w:sz w:val="24"/>
                <w:szCs w:val="24"/>
              </w:rPr>
              <w:t xml:space="preserve"> </w:t>
            </w:r>
          </w:p>
        </w:tc>
        <w:tc>
          <w:tcPr>
            <w:tcW w:w="2475"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 xml:space="preserve">Задачи </w:t>
            </w:r>
          </w:p>
        </w:tc>
        <w:tc>
          <w:tcPr>
            <w:tcW w:w="310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 xml:space="preserve">Решаемые проблемы </w:t>
            </w:r>
          </w:p>
        </w:tc>
        <w:tc>
          <w:tcPr>
            <w:tcW w:w="217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 xml:space="preserve">Количественный показатель достижения задачи </w:t>
            </w:r>
          </w:p>
        </w:tc>
        <w:tc>
          <w:tcPr>
            <w:tcW w:w="1556"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Сроки реализации мероприятий</w:t>
            </w:r>
          </w:p>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(год, квартал)</w:t>
            </w:r>
          </w:p>
        </w:tc>
        <w:tc>
          <w:tcPr>
            <w:tcW w:w="2494"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Ожидаемый социально-экономический эффект (индикатор программы СЭР)</w:t>
            </w:r>
          </w:p>
        </w:tc>
        <w:tc>
          <w:tcPr>
            <w:tcW w:w="2743" w:type="dxa"/>
            <w:tcBorders>
              <w:top w:val="single" w:sz="1" w:space="0" w:color="000000"/>
              <w:left w:val="single" w:sz="1" w:space="0" w:color="000000"/>
              <w:bottom w:val="single" w:sz="1" w:space="0" w:color="000000"/>
              <w:right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Ответственный (исполнитель)</w:t>
            </w:r>
          </w:p>
        </w:tc>
      </w:tr>
      <w:tr w:rsidR="00905D6B" w:rsidRPr="003418CC" w:rsidTr="00A1571C">
        <w:tblPrEx>
          <w:tblCellMar>
            <w:left w:w="104" w:type="dxa"/>
            <w:right w:w="104" w:type="dxa"/>
          </w:tblCellMar>
        </w:tblPrEx>
        <w:trPr>
          <w:trHeight w:val="180"/>
        </w:trPr>
        <w:tc>
          <w:tcPr>
            <w:tcW w:w="15070" w:type="dxa"/>
            <w:gridSpan w:val="7"/>
            <w:tcBorders>
              <w:top w:val="single" w:sz="1" w:space="0" w:color="000000"/>
              <w:left w:val="single" w:sz="1" w:space="0" w:color="000000"/>
              <w:bottom w:val="single" w:sz="1" w:space="0" w:color="000000"/>
              <w:right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Цель:</w:t>
            </w:r>
            <w:r w:rsidRPr="003418CC">
              <w:rPr>
                <w:rFonts w:ascii="Times New Roman" w:hAnsi="Times New Roman" w:cs="Times New Roman"/>
                <w:sz w:val="24"/>
                <w:szCs w:val="24"/>
              </w:rPr>
              <w:t xml:space="preserve"> Развитие туризма в </w:t>
            </w:r>
            <w:proofErr w:type="spellStart"/>
            <w:r w:rsidRPr="003418CC">
              <w:rPr>
                <w:rFonts w:ascii="Times New Roman" w:hAnsi="Times New Roman" w:cs="Times New Roman"/>
                <w:sz w:val="24"/>
                <w:szCs w:val="24"/>
              </w:rPr>
              <w:t>Мухоршибирском</w:t>
            </w:r>
            <w:proofErr w:type="spellEnd"/>
            <w:r w:rsidRPr="003418CC">
              <w:rPr>
                <w:rFonts w:ascii="Times New Roman" w:hAnsi="Times New Roman" w:cs="Times New Roman"/>
                <w:sz w:val="24"/>
                <w:szCs w:val="24"/>
              </w:rPr>
              <w:t xml:space="preserve"> районе. Сохранение и эффективное использование объектов культурного наследия</w:t>
            </w:r>
          </w:p>
        </w:tc>
      </w:tr>
      <w:tr w:rsidR="00905D6B" w:rsidRPr="003418CC" w:rsidTr="00A1571C">
        <w:trPr>
          <w:trHeight w:val="704"/>
        </w:trPr>
        <w:tc>
          <w:tcPr>
            <w:tcW w:w="532"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1.</w:t>
            </w:r>
          </w:p>
        </w:tc>
        <w:tc>
          <w:tcPr>
            <w:tcW w:w="2475"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Повышение уровня привлекательности туристского потенциала в районе</w:t>
            </w:r>
          </w:p>
        </w:tc>
        <w:tc>
          <w:tcPr>
            <w:tcW w:w="310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Недостаток информации об объектах туристского показа</w:t>
            </w:r>
          </w:p>
        </w:tc>
        <w:tc>
          <w:tcPr>
            <w:tcW w:w="217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Кол-во баннеров, вывесок, указателей. Кол-во посетителей раздела «Туризм» официального сайта района</w:t>
            </w:r>
          </w:p>
        </w:tc>
        <w:tc>
          <w:tcPr>
            <w:tcW w:w="1556"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На 2025-2027годы и на период до  2030</w:t>
            </w:r>
          </w:p>
        </w:tc>
        <w:tc>
          <w:tcPr>
            <w:tcW w:w="2494"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Количество туристских прибытий</w:t>
            </w:r>
          </w:p>
        </w:tc>
        <w:tc>
          <w:tcPr>
            <w:tcW w:w="2743" w:type="dxa"/>
            <w:tcBorders>
              <w:top w:val="single" w:sz="1" w:space="0" w:color="000000"/>
              <w:left w:val="single" w:sz="1" w:space="0" w:color="000000"/>
              <w:bottom w:val="single" w:sz="1" w:space="0" w:color="000000"/>
              <w:right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hAnsi="Times New Roman" w:cs="Times New Roman"/>
                <w:sz w:val="24"/>
                <w:szCs w:val="24"/>
              </w:rPr>
              <w:t>Управление культуры и туризма МО «</w:t>
            </w:r>
            <w:proofErr w:type="spellStart"/>
            <w:r w:rsidRPr="003418CC">
              <w:rPr>
                <w:rFonts w:ascii="Times New Roman" w:hAnsi="Times New Roman" w:cs="Times New Roman"/>
                <w:sz w:val="24"/>
                <w:szCs w:val="24"/>
              </w:rPr>
              <w:t>Мухоршибирский</w:t>
            </w:r>
            <w:proofErr w:type="spellEnd"/>
            <w:r w:rsidRPr="003418CC">
              <w:rPr>
                <w:rFonts w:ascii="Times New Roman" w:hAnsi="Times New Roman" w:cs="Times New Roman"/>
                <w:sz w:val="24"/>
                <w:szCs w:val="24"/>
              </w:rPr>
              <w:t xml:space="preserve"> район»</w:t>
            </w:r>
          </w:p>
        </w:tc>
      </w:tr>
      <w:tr w:rsidR="00905D6B" w:rsidRPr="003418CC" w:rsidTr="00A1571C">
        <w:trPr>
          <w:trHeight w:val="704"/>
        </w:trPr>
        <w:tc>
          <w:tcPr>
            <w:tcW w:w="532"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2.</w:t>
            </w:r>
          </w:p>
        </w:tc>
        <w:tc>
          <w:tcPr>
            <w:tcW w:w="2475"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hAnsi="Times New Roman" w:cs="Times New Roman"/>
                <w:sz w:val="24"/>
                <w:szCs w:val="24"/>
              </w:rPr>
            </w:pPr>
            <w:r w:rsidRPr="003418CC">
              <w:rPr>
                <w:rFonts w:ascii="Times New Roman" w:eastAsia="Calibri" w:hAnsi="Times New Roman" w:cs="Times New Roman"/>
                <w:sz w:val="24"/>
                <w:szCs w:val="24"/>
              </w:rPr>
              <w:t>Создание условий для развития туризма</w:t>
            </w:r>
          </w:p>
        </w:tc>
        <w:tc>
          <w:tcPr>
            <w:tcW w:w="310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hAnsi="Times New Roman" w:cs="Times New Roman"/>
                <w:sz w:val="24"/>
                <w:szCs w:val="24"/>
              </w:rPr>
              <w:t>Отсутствие инвестиций в развитие туристской индустрии</w:t>
            </w:r>
          </w:p>
        </w:tc>
        <w:tc>
          <w:tcPr>
            <w:tcW w:w="217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Объем инвестиций</w:t>
            </w:r>
          </w:p>
          <w:p w:rsidR="00905D6B" w:rsidRPr="003418CC" w:rsidRDefault="00905D6B" w:rsidP="003418CC">
            <w:pPr>
              <w:pStyle w:val="ConsPlusNormal"/>
              <w:ind w:firstLine="0"/>
              <w:rPr>
                <w:rFonts w:ascii="Times New Roman" w:eastAsia="Calibri" w:hAnsi="Times New Roman" w:cs="Times New Roman"/>
                <w:sz w:val="24"/>
                <w:szCs w:val="24"/>
              </w:rPr>
            </w:pPr>
          </w:p>
        </w:tc>
        <w:tc>
          <w:tcPr>
            <w:tcW w:w="1556"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 xml:space="preserve"> на 2025-2027годы и на период до  2030 г.</w:t>
            </w:r>
          </w:p>
        </w:tc>
        <w:tc>
          <w:tcPr>
            <w:tcW w:w="2494"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Объём инвестиций в основной капитал,</w:t>
            </w:r>
          </w:p>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тыс</w:t>
            </w:r>
            <w:proofErr w:type="gramStart"/>
            <w:r w:rsidRPr="003418CC">
              <w:rPr>
                <w:rFonts w:ascii="Times New Roman" w:eastAsia="Calibri" w:hAnsi="Times New Roman" w:cs="Times New Roman"/>
                <w:sz w:val="24"/>
                <w:szCs w:val="24"/>
              </w:rPr>
              <w:t>.р</w:t>
            </w:r>
            <w:proofErr w:type="gramEnd"/>
            <w:r w:rsidRPr="003418CC">
              <w:rPr>
                <w:rFonts w:ascii="Times New Roman" w:eastAsia="Calibri" w:hAnsi="Times New Roman" w:cs="Times New Roman"/>
                <w:sz w:val="24"/>
                <w:szCs w:val="24"/>
              </w:rPr>
              <w:t>уб.</w:t>
            </w:r>
          </w:p>
        </w:tc>
        <w:tc>
          <w:tcPr>
            <w:tcW w:w="2743" w:type="dxa"/>
            <w:tcBorders>
              <w:top w:val="single" w:sz="1" w:space="0" w:color="000000"/>
              <w:left w:val="single" w:sz="1" w:space="0" w:color="000000"/>
              <w:bottom w:val="single" w:sz="1" w:space="0" w:color="000000"/>
              <w:right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hAnsi="Times New Roman" w:cs="Times New Roman"/>
                <w:sz w:val="24"/>
                <w:szCs w:val="24"/>
              </w:rPr>
              <w:t>Управление культуры и туризма МО «</w:t>
            </w:r>
            <w:proofErr w:type="spellStart"/>
            <w:r w:rsidRPr="003418CC">
              <w:rPr>
                <w:rFonts w:ascii="Times New Roman" w:hAnsi="Times New Roman" w:cs="Times New Roman"/>
                <w:sz w:val="24"/>
                <w:szCs w:val="24"/>
              </w:rPr>
              <w:t>Мухоршибирский</w:t>
            </w:r>
            <w:proofErr w:type="spellEnd"/>
            <w:r w:rsidRPr="003418CC">
              <w:rPr>
                <w:rFonts w:ascii="Times New Roman" w:hAnsi="Times New Roman" w:cs="Times New Roman"/>
                <w:sz w:val="24"/>
                <w:szCs w:val="24"/>
              </w:rPr>
              <w:t xml:space="preserve"> район»</w:t>
            </w:r>
          </w:p>
        </w:tc>
      </w:tr>
      <w:tr w:rsidR="00905D6B" w:rsidRPr="003418CC" w:rsidTr="00A1571C">
        <w:trPr>
          <w:trHeight w:val="704"/>
        </w:trPr>
        <w:tc>
          <w:tcPr>
            <w:tcW w:w="532"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3.</w:t>
            </w:r>
          </w:p>
        </w:tc>
        <w:tc>
          <w:tcPr>
            <w:tcW w:w="2475"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Увеличение объёма платных услуг</w:t>
            </w:r>
          </w:p>
        </w:tc>
        <w:tc>
          <w:tcPr>
            <w:tcW w:w="310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 xml:space="preserve">Высокий износ материально-технической базы, низкая  заработная плата специалистов </w:t>
            </w:r>
          </w:p>
        </w:tc>
        <w:tc>
          <w:tcPr>
            <w:tcW w:w="217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Количество туристских прибытий.</w:t>
            </w:r>
          </w:p>
        </w:tc>
        <w:tc>
          <w:tcPr>
            <w:tcW w:w="1556"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на 2025-2027годы и на период до  2030 г.</w:t>
            </w:r>
          </w:p>
        </w:tc>
        <w:tc>
          <w:tcPr>
            <w:tcW w:w="2494"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Объём платных услуг, млн</w:t>
            </w:r>
            <w:proofErr w:type="gramStart"/>
            <w:r w:rsidRPr="003418CC">
              <w:rPr>
                <w:rFonts w:ascii="Times New Roman" w:eastAsia="Calibri" w:hAnsi="Times New Roman" w:cs="Times New Roman"/>
                <w:sz w:val="24"/>
                <w:szCs w:val="24"/>
              </w:rPr>
              <w:t>.р</w:t>
            </w:r>
            <w:proofErr w:type="gramEnd"/>
            <w:r w:rsidRPr="003418CC">
              <w:rPr>
                <w:rFonts w:ascii="Times New Roman" w:eastAsia="Calibri" w:hAnsi="Times New Roman" w:cs="Times New Roman"/>
                <w:sz w:val="24"/>
                <w:szCs w:val="24"/>
              </w:rPr>
              <w:t>уб.</w:t>
            </w:r>
          </w:p>
        </w:tc>
        <w:tc>
          <w:tcPr>
            <w:tcW w:w="2743" w:type="dxa"/>
            <w:tcBorders>
              <w:top w:val="single" w:sz="1" w:space="0" w:color="000000"/>
              <w:left w:val="single" w:sz="1" w:space="0" w:color="000000"/>
              <w:bottom w:val="single" w:sz="1" w:space="0" w:color="000000"/>
              <w:right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hAnsi="Times New Roman" w:cs="Times New Roman"/>
                <w:sz w:val="24"/>
                <w:szCs w:val="24"/>
              </w:rPr>
              <w:t>Управление культуры и туризма МО «</w:t>
            </w:r>
            <w:proofErr w:type="spellStart"/>
            <w:r w:rsidRPr="003418CC">
              <w:rPr>
                <w:rFonts w:ascii="Times New Roman" w:hAnsi="Times New Roman" w:cs="Times New Roman"/>
                <w:sz w:val="24"/>
                <w:szCs w:val="24"/>
              </w:rPr>
              <w:t>Мухоршибирский</w:t>
            </w:r>
            <w:proofErr w:type="spellEnd"/>
            <w:r w:rsidRPr="003418CC">
              <w:rPr>
                <w:rFonts w:ascii="Times New Roman" w:hAnsi="Times New Roman" w:cs="Times New Roman"/>
                <w:sz w:val="24"/>
                <w:szCs w:val="24"/>
              </w:rPr>
              <w:t xml:space="preserve"> район»</w:t>
            </w:r>
          </w:p>
        </w:tc>
      </w:tr>
      <w:tr w:rsidR="00905D6B" w:rsidRPr="003418CC" w:rsidTr="00A1571C">
        <w:trPr>
          <w:trHeight w:val="23"/>
        </w:trPr>
        <w:tc>
          <w:tcPr>
            <w:tcW w:w="532"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4.</w:t>
            </w:r>
          </w:p>
        </w:tc>
        <w:tc>
          <w:tcPr>
            <w:tcW w:w="2475"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Повышение  размера средней заработной платы</w:t>
            </w:r>
            <w:r w:rsidR="00F452FE">
              <w:rPr>
                <w:rFonts w:ascii="Times New Roman" w:eastAsia="Calibri" w:hAnsi="Times New Roman" w:cs="Times New Roman"/>
                <w:sz w:val="24"/>
                <w:szCs w:val="24"/>
              </w:rPr>
              <w:t xml:space="preserve"> </w:t>
            </w:r>
            <w:r w:rsidRPr="003418CC">
              <w:rPr>
                <w:rFonts w:ascii="Times New Roman" w:eastAsia="Calibri" w:hAnsi="Times New Roman" w:cs="Times New Roman"/>
                <w:sz w:val="24"/>
                <w:szCs w:val="24"/>
              </w:rPr>
              <w:t>специалистов в сфере туризма</w:t>
            </w:r>
          </w:p>
        </w:tc>
        <w:tc>
          <w:tcPr>
            <w:tcW w:w="310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Низкий уровень заработной платы.</w:t>
            </w:r>
          </w:p>
        </w:tc>
        <w:tc>
          <w:tcPr>
            <w:tcW w:w="2170"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Объём денежных средств направленных на заработную плату.</w:t>
            </w:r>
          </w:p>
        </w:tc>
        <w:tc>
          <w:tcPr>
            <w:tcW w:w="1556"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На 2025-2027годы и на период до  2030</w:t>
            </w:r>
          </w:p>
        </w:tc>
        <w:tc>
          <w:tcPr>
            <w:tcW w:w="2494" w:type="dxa"/>
            <w:tcBorders>
              <w:top w:val="single" w:sz="1" w:space="0" w:color="000000"/>
              <w:left w:val="single" w:sz="1" w:space="0" w:color="000000"/>
              <w:bottom w:val="single" w:sz="1" w:space="0" w:color="000000"/>
            </w:tcBorders>
            <w:shd w:val="clear" w:color="auto" w:fill="FFFFFF"/>
          </w:tcPr>
          <w:p w:rsidR="00905D6B" w:rsidRPr="003418CC" w:rsidRDefault="00905D6B" w:rsidP="003418CC">
            <w:pPr>
              <w:pStyle w:val="ConsPlusNormal"/>
              <w:ind w:firstLine="0"/>
              <w:rPr>
                <w:rFonts w:ascii="Times New Roman" w:eastAsia="Calibri" w:hAnsi="Times New Roman" w:cs="Times New Roman"/>
                <w:sz w:val="24"/>
                <w:szCs w:val="24"/>
              </w:rPr>
            </w:pPr>
            <w:r w:rsidRPr="003418CC">
              <w:rPr>
                <w:rFonts w:ascii="Times New Roman" w:eastAsia="Calibri" w:hAnsi="Times New Roman" w:cs="Times New Roman"/>
                <w:sz w:val="24"/>
                <w:szCs w:val="24"/>
              </w:rPr>
              <w:t>Среднемесячная заработная плата в сфере туризма.</w:t>
            </w:r>
          </w:p>
        </w:tc>
        <w:tc>
          <w:tcPr>
            <w:tcW w:w="2743" w:type="dxa"/>
            <w:tcBorders>
              <w:top w:val="single" w:sz="1" w:space="0" w:color="000000"/>
              <w:left w:val="single" w:sz="1" w:space="0" w:color="000000"/>
              <w:bottom w:val="single" w:sz="1" w:space="0" w:color="000000"/>
              <w:right w:val="single" w:sz="1" w:space="0" w:color="000000"/>
            </w:tcBorders>
            <w:shd w:val="clear" w:color="auto" w:fill="FFFFFF"/>
          </w:tcPr>
          <w:p w:rsidR="00905D6B" w:rsidRPr="003418CC" w:rsidRDefault="00905D6B" w:rsidP="003418CC">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Управление культуры и туризма МО «</w:t>
            </w:r>
            <w:proofErr w:type="spellStart"/>
            <w:r w:rsidRPr="003418CC">
              <w:rPr>
                <w:rFonts w:ascii="Times New Roman" w:hAnsi="Times New Roman" w:cs="Times New Roman"/>
                <w:sz w:val="24"/>
                <w:szCs w:val="24"/>
              </w:rPr>
              <w:t>Мухоршибирский</w:t>
            </w:r>
            <w:proofErr w:type="spellEnd"/>
            <w:r w:rsidRPr="003418CC">
              <w:rPr>
                <w:rFonts w:ascii="Times New Roman" w:hAnsi="Times New Roman" w:cs="Times New Roman"/>
                <w:sz w:val="24"/>
                <w:szCs w:val="24"/>
              </w:rPr>
              <w:t xml:space="preserve"> район»</w:t>
            </w:r>
          </w:p>
        </w:tc>
      </w:tr>
    </w:tbl>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905D6B" w:rsidRPr="004C7963" w:rsidRDefault="00905D6B" w:rsidP="00695528">
      <w:pPr>
        <w:pStyle w:val="ConsPlusNormal"/>
        <w:jc w:val="right"/>
        <w:outlineLvl w:val="0"/>
        <w:rPr>
          <w:rFonts w:ascii="Times New Roman" w:hAnsi="Times New Roman" w:cs="Times New Roman"/>
          <w:bCs/>
        </w:rPr>
      </w:pPr>
    </w:p>
    <w:p w:rsidR="00695528" w:rsidRPr="00B90156" w:rsidRDefault="00695528" w:rsidP="00695528">
      <w:pPr>
        <w:spacing w:after="0" w:line="240" w:lineRule="auto"/>
        <w:jc w:val="center"/>
        <w:outlineLvl w:val="0"/>
        <w:rPr>
          <w:rFonts w:ascii="Times New Roman" w:eastAsia="Calibri" w:hAnsi="Times New Roman"/>
          <w:b/>
          <w:sz w:val="20"/>
          <w:szCs w:val="20"/>
        </w:rPr>
      </w:pPr>
    </w:p>
    <w:p w:rsidR="00695528" w:rsidRPr="00B90156" w:rsidRDefault="00695528" w:rsidP="00695528">
      <w:pPr>
        <w:spacing w:after="0" w:line="240" w:lineRule="auto"/>
        <w:jc w:val="center"/>
        <w:outlineLvl w:val="0"/>
        <w:rPr>
          <w:rFonts w:ascii="Times New Roman" w:hAnsi="Times New Roman"/>
          <w:b/>
          <w:sz w:val="28"/>
          <w:szCs w:val="28"/>
        </w:rPr>
      </w:pPr>
      <w:r w:rsidRPr="00B90156">
        <w:rPr>
          <w:rFonts w:ascii="Times New Roman" w:eastAsia="Calibri" w:hAnsi="Times New Roman"/>
          <w:b/>
          <w:sz w:val="28"/>
          <w:szCs w:val="28"/>
        </w:rPr>
        <w:t>РАЗДЕЛ 4.  ЦЕЛЕВЫЕ ИНДИКАТ</w:t>
      </w:r>
      <w:r w:rsidR="003418CC" w:rsidRPr="00B90156">
        <w:rPr>
          <w:rFonts w:ascii="Times New Roman" w:eastAsia="Calibri" w:hAnsi="Times New Roman"/>
          <w:b/>
          <w:sz w:val="28"/>
          <w:szCs w:val="28"/>
        </w:rPr>
        <w:t>ОРЫ ВЫПОЛНЕНИЯ ПОДПРОГРАММЫ «</w:t>
      </w:r>
      <w:r w:rsidRPr="00B90156">
        <w:rPr>
          <w:rFonts w:ascii="Times New Roman" w:eastAsia="Calibri" w:hAnsi="Times New Roman"/>
          <w:b/>
          <w:sz w:val="28"/>
          <w:szCs w:val="28"/>
        </w:rPr>
        <w:t>РАЗВИТИЕ ТУРИЗМА</w:t>
      </w:r>
      <w:r w:rsidR="003418CC" w:rsidRPr="00B90156">
        <w:rPr>
          <w:rFonts w:ascii="Times New Roman" w:eastAsia="Calibri" w:hAnsi="Times New Roman"/>
          <w:b/>
          <w:sz w:val="28"/>
          <w:szCs w:val="28"/>
        </w:rPr>
        <w:t>»</w:t>
      </w:r>
    </w:p>
    <w:p w:rsidR="00695528" w:rsidRPr="004C7963" w:rsidRDefault="00695528" w:rsidP="00695528">
      <w:pPr>
        <w:spacing w:after="0" w:line="240" w:lineRule="auto"/>
        <w:ind w:firstLine="540"/>
        <w:jc w:val="both"/>
        <w:rPr>
          <w:rFonts w:ascii="Times New Roman" w:eastAsia="Calibri" w:hAnsi="Times New Roman"/>
          <w:sz w:val="20"/>
          <w:szCs w:val="20"/>
        </w:rPr>
      </w:pPr>
      <w:r w:rsidRPr="004C7963">
        <w:rPr>
          <w:rFonts w:ascii="Times New Roman" w:hAnsi="Times New Roman"/>
          <w:b/>
          <w:sz w:val="20"/>
          <w:szCs w:val="20"/>
        </w:rPr>
        <w:t xml:space="preserve"> </w:t>
      </w:r>
    </w:p>
    <w:tbl>
      <w:tblPr>
        <w:tblW w:w="5000" w:type="pct"/>
        <w:tblCellMar>
          <w:left w:w="10" w:type="dxa"/>
          <w:right w:w="10" w:type="dxa"/>
        </w:tblCellMar>
        <w:tblLook w:val="0000"/>
      </w:tblPr>
      <w:tblGrid>
        <w:gridCol w:w="495"/>
        <w:gridCol w:w="3024"/>
        <w:gridCol w:w="903"/>
        <w:gridCol w:w="948"/>
        <w:gridCol w:w="1411"/>
        <w:gridCol w:w="945"/>
        <w:gridCol w:w="873"/>
        <w:gridCol w:w="1043"/>
        <w:gridCol w:w="1044"/>
        <w:gridCol w:w="1044"/>
        <w:gridCol w:w="1044"/>
        <w:gridCol w:w="1044"/>
        <w:gridCol w:w="1055"/>
      </w:tblGrid>
      <w:tr w:rsidR="00D76FE8" w:rsidRPr="003418CC" w:rsidTr="00D76FE8">
        <w:trPr>
          <w:trHeight w:val="23"/>
        </w:trPr>
        <w:tc>
          <w:tcPr>
            <w:tcW w:w="187"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w:t>
            </w:r>
          </w:p>
          <w:p w:rsidR="00D76FE8" w:rsidRPr="003418CC" w:rsidRDefault="00D76FE8" w:rsidP="003418CC">
            <w:pPr>
              <w:spacing w:after="0" w:line="240" w:lineRule="auto"/>
              <w:jc w:val="both"/>
              <w:rPr>
                <w:rFonts w:ascii="Times New Roman" w:eastAsia="Calibri" w:hAnsi="Times New Roman"/>
                <w:sz w:val="24"/>
                <w:szCs w:val="24"/>
              </w:rPr>
            </w:pPr>
            <w:proofErr w:type="spellStart"/>
            <w:proofErr w:type="gramStart"/>
            <w:r w:rsidRPr="003418CC">
              <w:rPr>
                <w:rFonts w:ascii="Times New Roman" w:eastAsia="Calibri" w:hAnsi="Times New Roman"/>
                <w:sz w:val="24"/>
                <w:szCs w:val="24"/>
              </w:rPr>
              <w:t>п</w:t>
            </w:r>
            <w:proofErr w:type="spellEnd"/>
            <w:proofErr w:type="gramEnd"/>
            <w:r w:rsidRPr="003418CC">
              <w:rPr>
                <w:rFonts w:ascii="Times New Roman" w:eastAsia="Calibri" w:hAnsi="Times New Roman"/>
                <w:sz w:val="24"/>
                <w:szCs w:val="24"/>
              </w:rPr>
              <w:t>/</w:t>
            </w:r>
            <w:proofErr w:type="spellStart"/>
            <w:r w:rsidRPr="003418CC">
              <w:rPr>
                <w:rFonts w:ascii="Times New Roman" w:eastAsia="Calibri" w:hAnsi="Times New Roman"/>
                <w:sz w:val="24"/>
                <w:szCs w:val="24"/>
              </w:rPr>
              <w:t>п</w:t>
            </w:r>
            <w:proofErr w:type="spellEnd"/>
            <w:r w:rsidRPr="003418CC">
              <w:rPr>
                <w:rFonts w:ascii="Times New Roman" w:eastAsia="Calibri" w:hAnsi="Times New Roman"/>
                <w:sz w:val="24"/>
                <w:szCs w:val="24"/>
              </w:rPr>
              <w:t xml:space="preserve"> </w:t>
            </w:r>
          </w:p>
        </w:tc>
        <w:tc>
          <w:tcPr>
            <w:tcW w:w="1037"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Наименование</w:t>
            </w:r>
          </w:p>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 xml:space="preserve">показателя </w:t>
            </w:r>
          </w:p>
        </w:tc>
        <w:tc>
          <w:tcPr>
            <w:tcW w:w="254"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proofErr w:type="spellStart"/>
            <w:r w:rsidRPr="003418CC">
              <w:rPr>
                <w:rFonts w:ascii="Times New Roman" w:eastAsia="Calibri" w:hAnsi="Times New Roman"/>
                <w:sz w:val="24"/>
                <w:szCs w:val="24"/>
              </w:rPr>
              <w:t>Ед</w:t>
            </w:r>
            <w:proofErr w:type="gramStart"/>
            <w:r w:rsidRPr="003418CC">
              <w:rPr>
                <w:rFonts w:ascii="Times New Roman" w:eastAsia="Calibri" w:hAnsi="Times New Roman"/>
                <w:sz w:val="24"/>
                <w:szCs w:val="24"/>
              </w:rPr>
              <w:t>.и</w:t>
            </w:r>
            <w:proofErr w:type="gramEnd"/>
            <w:r w:rsidRPr="003418CC">
              <w:rPr>
                <w:rFonts w:ascii="Times New Roman" w:eastAsia="Calibri" w:hAnsi="Times New Roman"/>
                <w:sz w:val="24"/>
                <w:szCs w:val="24"/>
              </w:rPr>
              <w:t>зм</w:t>
            </w:r>
            <w:proofErr w:type="spellEnd"/>
            <w:r w:rsidRPr="003418CC">
              <w:rPr>
                <w:rFonts w:ascii="Times New Roman" w:eastAsia="Calibri" w:hAnsi="Times New Roman"/>
                <w:sz w:val="24"/>
                <w:szCs w:val="24"/>
              </w:rPr>
              <w:t>.</w:t>
            </w:r>
          </w:p>
        </w:tc>
        <w:tc>
          <w:tcPr>
            <w:tcW w:w="267"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Формула</w:t>
            </w:r>
          </w:p>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 xml:space="preserve">расчета </w:t>
            </w:r>
          </w:p>
        </w:tc>
        <w:tc>
          <w:tcPr>
            <w:tcW w:w="397" w:type="pct"/>
            <w:tcBorders>
              <w:top w:val="single" w:sz="1" w:space="0" w:color="000000"/>
              <w:left w:val="single" w:sz="1" w:space="0" w:color="000000"/>
              <w:bottom w:val="single" w:sz="1" w:space="0" w:color="000000"/>
              <w:right w:val="single" w:sz="4" w:space="0" w:color="auto"/>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 xml:space="preserve">Необходимое </w:t>
            </w:r>
          </w:p>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направление</w:t>
            </w:r>
          </w:p>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 xml:space="preserve">изменений </w:t>
            </w:r>
          </w:p>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(&gt;,&lt;, 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76FE8" w:rsidRPr="003418CC" w:rsidRDefault="00D76FE8"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 xml:space="preserve"> Базовые</w:t>
            </w:r>
          </w:p>
          <w:p w:rsidR="00D76FE8" w:rsidRPr="003418CC" w:rsidRDefault="00D76FE8"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значения</w:t>
            </w:r>
          </w:p>
        </w:tc>
        <w:tc>
          <w:tcPr>
            <w:tcW w:w="2545" w:type="pct"/>
            <w:gridSpan w:val="7"/>
            <w:tcBorders>
              <w:top w:val="single" w:sz="4" w:space="0" w:color="auto"/>
              <w:left w:val="single" w:sz="4" w:space="0" w:color="auto"/>
              <w:bottom w:val="single" w:sz="4" w:space="0" w:color="auto"/>
              <w:right w:val="single" w:sz="4" w:space="0" w:color="auto"/>
            </w:tcBorders>
            <w:shd w:val="clear" w:color="auto" w:fill="auto"/>
          </w:tcPr>
          <w:p w:rsidR="00D76FE8" w:rsidRPr="003418CC" w:rsidRDefault="00D76FE8" w:rsidP="003418CC">
            <w:pPr>
              <w:spacing w:after="0" w:line="240" w:lineRule="auto"/>
              <w:jc w:val="center"/>
              <w:rPr>
                <w:rFonts w:ascii="Times New Roman" w:eastAsia="Calibri" w:hAnsi="Times New Roman"/>
                <w:sz w:val="24"/>
                <w:szCs w:val="24"/>
              </w:rPr>
            </w:pPr>
          </w:p>
          <w:p w:rsidR="00D76FE8" w:rsidRPr="003418CC" w:rsidRDefault="00D76FE8" w:rsidP="003418CC">
            <w:pPr>
              <w:suppressAutoHyphens w:val="0"/>
              <w:spacing w:after="0" w:line="240" w:lineRule="auto"/>
              <w:rPr>
                <w:rFonts w:ascii="Times New Roman" w:eastAsia="Calibri" w:hAnsi="Times New Roman"/>
                <w:sz w:val="24"/>
                <w:szCs w:val="24"/>
              </w:rPr>
            </w:pPr>
          </w:p>
          <w:p w:rsidR="00D76FE8" w:rsidRPr="003418CC" w:rsidRDefault="00D76FE8" w:rsidP="003418CC">
            <w:pPr>
              <w:suppressAutoHyphens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Плановые значения</w:t>
            </w:r>
          </w:p>
          <w:p w:rsidR="00D76FE8" w:rsidRPr="003418CC" w:rsidRDefault="00D76FE8" w:rsidP="003418CC">
            <w:pPr>
              <w:spacing w:after="0" w:line="240" w:lineRule="auto"/>
              <w:rPr>
                <w:rFonts w:ascii="Times New Roman" w:eastAsia="Calibri" w:hAnsi="Times New Roman"/>
                <w:sz w:val="24"/>
                <w:szCs w:val="24"/>
              </w:rPr>
            </w:pPr>
          </w:p>
        </w:tc>
      </w:tr>
      <w:tr w:rsidR="000C422A" w:rsidRPr="003418CC" w:rsidTr="00D76FE8">
        <w:trPr>
          <w:trHeight w:val="23"/>
        </w:trPr>
        <w:tc>
          <w:tcPr>
            <w:tcW w:w="18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103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254"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26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39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314"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2023г.</w:t>
            </w:r>
          </w:p>
        </w:tc>
        <w:tc>
          <w:tcPr>
            <w:tcW w:w="314"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2024г</w:t>
            </w:r>
          </w:p>
        </w:tc>
        <w:tc>
          <w:tcPr>
            <w:tcW w:w="371"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2025г.</w:t>
            </w:r>
          </w:p>
        </w:tc>
        <w:tc>
          <w:tcPr>
            <w:tcW w:w="371"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2026г</w:t>
            </w:r>
          </w:p>
        </w:tc>
        <w:tc>
          <w:tcPr>
            <w:tcW w:w="371"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2027г</w:t>
            </w:r>
          </w:p>
        </w:tc>
        <w:tc>
          <w:tcPr>
            <w:tcW w:w="371"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2028г</w:t>
            </w:r>
          </w:p>
        </w:tc>
        <w:tc>
          <w:tcPr>
            <w:tcW w:w="371"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2029г</w:t>
            </w:r>
          </w:p>
        </w:tc>
        <w:tc>
          <w:tcPr>
            <w:tcW w:w="375" w:type="pct"/>
            <w:tcBorders>
              <w:top w:val="single" w:sz="4" w:space="0" w:color="auto"/>
              <w:left w:val="single" w:sz="4" w:space="0" w:color="auto"/>
              <w:bottom w:val="single" w:sz="4" w:space="0" w:color="auto"/>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2030г</w:t>
            </w:r>
          </w:p>
        </w:tc>
      </w:tr>
      <w:tr w:rsidR="000C422A" w:rsidRPr="003418CC" w:rsidTr="00D76FE8">
        <w:trPr>
          <w:trHeight w:val="23"/>
        </w:trPr>
        <w:tc>
          <w:tcPr>
            <w:tcW w:w="18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 xml:space="preserve">1 </w:t>
            </w:r>
          </w:p>
        </w:tc>
        <w:tc>
          <w:tcPr>
            <w:tcW w:w="103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2</w:t>
            </w:r>
          </w:p>
        </w:tc>
        <w:tc>
          <w:tcPr>
            <w:tcW w:w="254"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w:t>
            </w:r>
          </w:p>
        </w:tc>
        <w:tc>
          <w:tcPr>
            <w:tcW w:w="26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w:t>
            </w:r>
          </w:p>
        </w:tc>
        <w:tc>
          <w:tcPr>
            <w:tcW w:w="39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w:t>
            </w:r>
          </w:p>
        </w:tc>
        <w:tc>
          <w:tcPr>
            <w:tcW w:w="314"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w:t>
            </w:r>
          </w:p>
        </w:tc>
        <w:tc>
          <w:tcPr>
            <w:tcW w:w="314"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w:t>
            </w:r>
          </w:p>
        </w:tc>
        <w:tc>
          <w:tcPr>
            <w:tcW w:w="371"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8</w:t>
            </w:r>
          </w:p>
        </w:tc>
        <w:tc>
          <w:tcPr>
            <w:tcW w:w="371"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9</w:t>
            </w:r>
          </w:p>
        </w:tc>
        <w:tc>
          <w:tcPr>
            <w:tcW w:w="371"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w:t>
            </w:r>
          </w:p>
        </w:tc>
        <w:tc>
          <w:tcPr>
            <w:tcW w:w="371"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11</w:t>
            </w:r>
          </w:p>
        </w:tc>
        <w:tc>
          <w:tcPr>
            <w:tcW w:w="371"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12</w:t>
            </w:r>
          </w:p>
        </w:tc>
        <w:tc>
          <w:tcPr>
            <w:tcW w:w="375" w:type="pct"/>
            <w:tcBorders>
              <w:top w:val="single" w:sz="4" w:space="0" w:color="auto"/>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13</w:t>
            </w:r>
          </w:p>
        </w:tc>
      </w:tr>
      <w:tr w:rsidR="000C422A" w:rsidRPr="003418CC" w:rsidTr="00D76FE8">
        <w:trPr>
          <w:trHeight w:val="81"/>
        </w:trPr>
        <w:tc>
          <w:tcPr>
            <w:tcW w:w="18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1</w:t>
            </w:r>
          </w:p>
        </w:tc>
        <w:tc>
          <w:tcPr>
            <w:tcW w:w="103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Количество туристских прибытий</w:t>
            </w:r>
          </w:p>
        </w:tc>
        <w:tc>
          <w:tcPr>
            <w:tcW w:w="254"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чел.</w:t>
            </w:r>
          </w:p>
        </w:tc>
        <w:tc>
          <w:tcPr>
            <w:tcW w:w="26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center"/>
              <w:rPr>
                <w:rFonts w:ascii="Times New Roman" w:eastAsia="Calibri" w:hAnsi="Times New Roman"/>
                <w:sz w:val="24"/>
                <w:szCs w:val="24"/>
              </w:rPr>
            </w:pPr>
          </w:p>
        </w:tc>
        <w:tc>
          <w:tcPr>
            <w:tcW w:w="39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&gt;</w:t>
            </w: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3000</w:t>
            </w: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3010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3020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3030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3040,0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3050,0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3060,0</w:t>
            </w:r>
          </w:p>
        </w:tc>
        <w:tc>
          <w:tcPr>
            <w:tcW w:w="375"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3070,0</w:t>
            </w:r>
          </w:p>
        </w:tc>
      </w:tr>
      <w:tr w:rsidR="000C422A" w:rsidRPr="003418CC" w:rsidTr="00D76FE8">
        <w:trPr>
          <w:trHeight w:val="228"/>
        </w:trPr>
        <w:tc>
          <w:tcPr>
            <w:tcW w:w="18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2</w:t>
            </w:r>
          </w:p>
        </w:tc>
        <w:tc>
          <w:tcPr>
            <w:tcW w:w="103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Объём инвестиций в основной капитал</w:t>
            </w:r>
          </w:p>
        </w:tc>
        <w:tc>
          <w:tcPr>
            <w:tcW w:w="254"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тыс. руб.</w:t>
            </w:r>
          </w:p>
        </w:tc>
        <w:tc>
          <w:tcPr>
            <w:tcW w:w="26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39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75"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0C422A" w:rsidRPr="003418CC" w:rsidTr="00D76FE8">
        <w:trPr>
          <w:trHeight w:val="565"/>
        </w:trPr>
        <w:tc>
          <w:tcPr>
            <w:tcW w:w="18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3</w:t>
            </w:r>
          </w:p>
        </w:tc>
        <w:tc>
          <w:tcPr>
            <w:tcW w:w="103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 xml:space="preserve">Объём платных </w:t>
            </w:r>
            <w:proofErr w:type="gramStart"/>
            <w:r w:rsidRPr="003418CC">
              <w:rPr>
                <w:rFonts w:ascii="Times New Roman" w:eastAsia="Calibri" w:hAnsi="Times New Roman"/>
                <w:sz w:val="24"/>
                <w:szCs w:val="24"/>
              </w:rPr>
              <w:t>услуг</w:t>
            </w:r>
            <w:proofErr w:type="gramEnd"/>
            <w:r w:rsidRPr="003418CC">
              <w:rPr>
                <w:rFonts w:ascii="Times New Roman" w:eastAsia="Calibri" w:hAnsi="Times New Roman"/>
                <w:sz w:val="24"/>
                <w:szCs w:val="24"/>
              </w:rPr>
              <w:t xml:space="preserve"> оказанных туристам, </w:t>
            </w:r>
          </w:p>
        </w:tc>
        <w:tc>
          <w:tcPr>
            <w:tcW w:w="254"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млн</w:t>
            </w:r>
            <w:proofErr w:type="gramStart"/>
            <w:r w:rsidRPr="003418CC">
              <w:rPr>
                <w:rFonts w:ascii="Times New Roman" w:eastAsia="Calibri" w:hAnsi="Times New Roman"/>
                <w:sz w:val="24"/>
                <w:szCs w:val="24"/>
              </w:rPr>
              <w:t>.р</w:t>
            </w:r>
            <w:proofErr w:type="gramEnd"/>
            <w:r w:rsidRPr="003418CC">
              <w:rPr>
                <w:rFonts w:ascii="Times New Roman" w:eastAsia="Calibri" w:hAnsi="Times New Roman"/>
                <w:sz w:val="24"/>
                <w:szCs w:val="24"/>
              </w:rPr>
              <w:t>уб.</w:t>
            </w:r>
          </w:p>
        </w:tc>
        <w:tc>
          <w:tcPr>
            <w:tcW w:w="26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napToGrid w:val="0"/>
              <w:spacing w:after="0" w:line="240" w:lineRule="auto"/>
              <w:jc w:val="both"/>
              <w:rPr>
                <w:rFonts w:ascii="Times New Roman" w:eastAsia="Calibri" w:hAnsi="Times New Roman"/>
                <w:sz w:val="24"/>
                <w:szCs w:val="24"/>
              </w:rPr>
            </w:pPr>
          </w:p>
        </w:tc>
        <w:tc>
          <w:tcPr>
            <w:tcW w:w="397" w:type="pct"/>
            <w:tcBorders>
              <w:top w:val="single" w:sz="1" w:space="0" w:color="000000"/>
              <w:left w:val="single" w:sz="1" w:space="0" w:color="000000"/>
              <w:bottom w:val="single" w:sz="1" w:space="0" w:color="000000"/>
            </w:tcBorders>
            <w:shd w:val="clear" w:color="auto" w:fill="FFFFFF"/>
          </w:tcPr>
          <w:p w:rsidR="000C422A" w:rsidRPr="003418CC" w:rsidRDefault="000C422A" w:rsidP="003418CC">
            <w:pPr>
              <w:spacing w:after="0" w:line="240" w:lineRule="auto"/>
              <w:jc w:val="both"/>
              <w:rPr>
                <w:rFonts w:ascii="Times New Roman" w:eastAsia="Calibri" w:hAnsi="Times New Roman"/>
                <w:sz w:val="24"/>
                <w:szCs w:val="24"/>
                <w:shd w:val="clear" w:color="auto" w:fill="FFFF00"/>
              </w:rPr>
            </w:pPr>
            <w:r w:rsidRPr="003418CC">
              <w:rPr>
                <w:rFonts w:ascii="Times New Roman" w:eastAsia="Calibri" w:hAnsi="Times New Roman"/>
                <w:sz w:val="24"/>
                <w:szCs w:val="24"/>
              </w:rPr>
              <w:t>&gt;</w:t>
            </w: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0,100</w:t>
            </w: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0,110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0,115</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0C422A"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0,117</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0,200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0,201</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0,202</w:t>
            </w:r>
          </w:p>
        </w:tc>
        <w:tc>
          <w:tcPr>
            <w:tcW w:w="375" w:type="pct"/>
            <w:tcBorders>
              <w:top w:val="single" w:sz="1" w:space="0" w:color="000000"/>
              <w:left w:val="single" w:sz="4" w:space="0" w:color="auto"/>
              <w:bottom w:val="single" w:sz="1" w:space="0" w:color="000000"/>
              <w:right w:val="single" w:sz="1" w:space="0" w:color="000000"/>
            </w:tcBorders>
            <w:shd w:val="clear" w:color="auto" w:fill="FFFFFF"/>
          </w:tcPr>
          <w:p w:rsidR="000C422A"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0,203</w:t>
            </w:r>
          </w:p>
        </w:tc>
      </w:tr>
      <w:tr w:rsidR="00D76FE8" w:rsidRPr="003418CC" w:rsidTr="00D76FE8">
        <w:trPr>
          <w:trHeight w:val="23"/>
        </w:trPr>
        <w:tc>
          <w:tcPr>
            <w:tcW w:w="187"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4</w:t>
            </w:r>
          </w:p>
        </w:tc>
        <w:tc>
          <w:tcPr>
            <w:tcW w:w="1037"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rPr>
                <w:rFonts w:ascii="Times New Roman" w:eastAsia="Calibri" w:hAnsi="Times New Roman"/>
                <w:sz w:val="24"/>
                <w:szCs w:val="24"/>
              </w:rPr>
            </w:pPr>
            <w:r w:rsidRPr="003418CC">
              <w:rPr>
                <w:rFonts w:ascii="Times New Roman" w:eastAsia="Calibri" w:hAnsi="Times New Roman"/>
                <w:sz w:val="24"/>
                <w:szCs w:val="24"/>
              </w:rPr>
              <w:t>Среднемесячная заработная плата в сфере туризма.</w:t>
            </w:r>
          </w:p>
        </w:tc>
        <w:tc>
          <w:tcPr>
            <w:tcW w:w="254"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 xml:space="preserve"> руб.</w:t>
            </w:r>
          </w:p>
          <w:p w:rsidR="00D76FE8" w:rsidRPr="003418CC" w:rsidRDefault="00D76FE8" w:rsidP="003418CC">
            <w:pPr>
              <w:spacing w:after="0" w:line="240" w:lineRule="auto"/>
              <w:jc w:val="both"/>
              <w:rPr>
                <w:rFonts w:ascii="Times New Roman" w:eastAsia="Calibri" w:hAnsi="Times New Roman"/>
                <w:sz w:val="24"/>
                <w:szCs w:val="24"/>
              </w:rPr>
            </w:pPr>
          </w:p>
        </w:tc>
        <w:tc>
          <w:tcPr>
            <w:tcW w:w="267"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napToGrid w:val="0"/>
              <w:spacing w:after="0" w:line="240" w:lineRule="auto"/>
              <w:jc w:val="both"/>
              <w:rPr>
                <w:rFonts w:ascii="Times New Roman" w:eastAsia="Calibri" w:hAnsi="Times New Roman"/>
                <w:sz w:val="24"/>
                <w:szCs w:val="24"/>
              </w:rPr>
            </w:pPr>
          </w:p>
        </w:tc>
        <w:tc>
          <w:tcPr>
            <w:tcW w:w="397" w:type="pct"/>
            <w:tcBorders>
              <w:top w:val="single" w:sz="1" w:space="0" w:color="000000"/>
              <w:left w:val="single" w:sz="1" w:space="0" w:color="000000"/>
              <w:bottom w:val="single" w:sz="1" w:space="0" w:color="000000"/>
            </w:tcBorders>
            <w:shd w:val="clear" w:color="auto" w:fill="FFFFFF"/>
          </w:tcPr>
          <w:p w:rsidR="00D76FE8" w:rsidRPr="003418CC" w:rsidRDefault="00D76FE8" w:rsidP="003418CC">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&gt;</w:t>
            </w: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38970,0</w:t>
            </w:r>
          </w:p>
        </w:tc>
        <w:tc>
          <w:tcPr>
            <w:tcW w:w="314"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40100,0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41262,0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42458,0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43689,0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44955,0</w:t>
            </w:r>
          </w:p>
        </w:tc>
        <w:tc>
          <w:tcPr>
            <w:tcW w:w="371"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46258,0</w:t>
            </w:r>
          </w:p>
        </w:tc>
        <w:tc>
          <w:tcPr>
            <w:tcW w:w="375" w:type="pct"/>
            <w:tcBorders>
              <w:top w:val="single" w:sz="1" w:space="0" w:color="000000"/>
              <w:left w:val="single" w:sz="4" w:space="0" w:color="auto"/>
              <w:bottom w:val="single" w:sz="1" w:space="0" w:color="000000"/>
              <w:right w:val="single" w:sz="1" w:space="0" w:color="000000"/>
            </w:tcBorders>
            <w:shd w:val="clear" w:color="auto" w:fill="FFFFFF"/>
          </w:tcPr>
          <w:p w:rsidR="00D76FE8" w:rsidRPr="003418CC" w:rsidRDefault="00D76FE8" w:rsidP="003418CC">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47599,0</w:t>
            </w:r>
          </w:p>
        </w:tc>
      </w:tr>
    </w:tbl>
    <w:p w:rsidR="00695528" w:rsidRPr="004C7963" w:rsidRDefault="00695528" w:rsidP="00695528">
      <w:pPr>
        <w:spacing w:after="0" w:line="240" w:lineRule="auto"/>
        <w:jc w:val="both"/>
        <w:rPr>
          <w:rFonts w:ascii="Times New Roman" w:eastAsia="Calibri" w:hAnsi="Times New Roman"/>
          <w:sz w:val="20"/>
          <w:szCs w:val="20"/>
        </w:rPr>
      </w:pPr>
    </w:p>
    <w:p w:rsidR="001D503A" w:rsidRPr="004C7963" w:rsidRDefault="001D503A" w:rsidP="00574CD5">
      <w:pPr>
        <w:pStyle w:val="ConsPlusNormal"/>
        <w:jc w:val="right"/>
        <w:outlineLvl w:val="0"/>
        <w:rPr>
          <w:rFonts w:ascii="Times New Roman" w:hAnsi="Times New Roman" w:cs="Times New Roman"/>
          <w:bCs/>
        </w:rPr>
      </w:pPr>
    </w:p>
    <w:p w:rsidR="001D503A" w:rsidRPr="004C7963" w:rsidRDefault="001D503A" w:rsidP="00574CD5">
      <w:pPr>
        <w:pStyle w:val="ConsPlusNormal"/>
        <w:jc w:val="right"/>
        <w:outlineLvl w:val="0"/>
        <w:rPr>
          <w:rFonts w:ascii="Times New Roman" w:hAnsi="Times New Roman" w:cs="Times New Roman"/>
          <w:bCs/>
        </w:rPr>
      </w:pPr>
    </w:p>
    <w:p w:rsidR="00477168" w:rsidRPr="004C7963" w:rsidRDefault="00477168" w:rsidP="00574CD5">
      <w:pPr>
        <w:pStyle w:val="ConsPlusNormal"/>
        <w:jc w:val="right"/>
        <w:outlineLvl w:val="0"/>
        <w:rPr>
          <w:rFonts w:ascii="Times New Roman" w:hAnsi="Times New Roman" w:cs="Times New Roman"/>
          <w:bCs/>
        </w:rPr>
      </w:pPr>
    </w:p>
    <w:p w:rsidR="00477168" w:rsidRPr="004C7963" w:rsidRDefault="00477168" w:rsidP="00574CD5">
      <w:pPr>
        <w:pStyle w:val="ConsPlusNormal"/>
        <w:jc w:val="right"/>
        <w:outlineLvl w:val="0"/>
        <w:rPr>
          <w:rFonts w:ascii="Times New Roman" w:hAnsi="Times New Roman" w:cs="Times New Roman"/>
          <w:bCs/>
        </w:rPr>
      </w:pPr>
    </w:p>
    <w:p w:rsidR="00477168" w:rsidRPr="004C7963" w:rsidRDefault="00477168"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0C422A" w:rsidRPr="004C7963" w:rsidRDefault="000C422A" w:rsidP="00574CD5">
      <w:pPr>
        <w:pStyle w:val="ConsPlusNormal"/>
        <w:jc w:val="right"/>
        <w:outlineLvl w:val="0"/>
        <w:rPr>
          <w:rFonts w:ascii="Times New Roman" w:hAnsi="Times New Roman" w:cs="Times New Roman"/>
          <w:bCs/>
        </w:rPr>
      </w:pPr>
    </w:p>
    <w:p w:rsidR="000C422A" w:rsidRPr="004C7963" w:rsidRDefault="000C422A" w:rsidP="00574CD5">
      <w:pPr>
        <w:pStyle w:val="ConsPlusNormal"/>
        <w:jc w:val="right"/>
        <w:outlineLvl w:val="0"/>
        <w:rPr>
          <w:rFonts w:ascii="Times New Roman" w:hAnsi="Times New Roman" w:cs="Times New Roman"/>
          <w:bCs/>
        </w:rPr>
      </w:pPr>
    </w:p>
    <w:p w:rsidR="000C422A" w:rsidRPr="004C7963" w:rsidRDefault="000C422A" w:rsidP="00574CD5">
      <w:pPr>
        <w:pStyle w:val="ConsPlusNormal"/>
        <w:jc w:val="right"/>
        <w:outlineLvl w:val="0"/>
        <w:rPr>
          <w:rFonts w:ascii="Times New Roman" w:hAnsi="Times New Roman" w:cs="Times New Roman"/>
          <w:bCs/>
        </w:rPr>
      </w:pPr>
    </w:p>
    <w:p w:rsidR="000C422A" w:rsidRPr="004C7963" w:rsidRDefault="000C422A" w:rsidP="00574CD5">
      <w:pPr>
        <w:pStyle w:val="ConsPlusNormal"/>
        <w:jc w:val="right"/>
        <w:outlineLvl w:val="0"/>
        <w:rPr>
          <w:rFonts w:ascii="Times New Roman" w:hAnsi="Times New Roman" w:cs="Times New Roman"/>
          <w:bCs/>
        </w:rPr>
      </w:pPr>
    </w:p>
    <w:p w:rsidR="00DA2EA9" w:rsidRPr="004C7963" w:rsidRDefault="00DA2EA9" w:rsidP="00574CD5">
      <w:pPr>
        <w:pStyle w:val="ConsPlusNormal"/>
        <w:jc w:val="right"/>
        <w:outlineLvl w:val="0"/>
        <w:rPr>
          <w:rFonts w:ascii="Times New Roman" w:hAnsi="Times New Roman" w:cs="Times New Roman"/>
          <w:bCs/>
        </w:rPr>
      </w:pPr>
    </w:p>
    <w:p w:rsidR="00477168" w:rsidRPr="004C7963" w:rsidRDefault="00477168" w:rsidP="00574CD5">
      <w:pPr>
        <w:pStyle w:val="ConsPlusNormal"/>
        <w:jc w:val="right"/>
        <w:outlineLvl w:val="0"/>
        <w:rPr>
          <w:rFonts w:ascii="Times New Roman" w:hAnsi="Times New Roman" w:cs="Times New Roman"/>
          <w:bCs/>
        </w:rPr>
      </w:pPr>
    </w:p>
    <w:p w:rsidR="00212298" w:rsidRPr="004C7963" w:rsidRDefault="00212298" w:rsidP="00574CD5">
      <w:pPr>
        <w:autoSpaceDE w:val="0"/>
        <w:spacing w:after="0" w:line="240" w:lineRule="auto"/>
        <w:jc w:val="center"/>
        <w:rPr>
          <w:rFonts w:ascii="Times New Roman" w:hAnsi="Times New Roman"/>
          <w:sz w:val="20"/>
          <w:szCs w:val="20"/>
        </w:rPr>
      </w:pPr>
    </w:p>
    <w:p w:rsidR="00CB3730" w:rsidRDefault="00CB3730" w:rsidP="00212298">
      <w:pPr>
        <w:autoSpaceDE w:val="0"/>
        <w:spacing w:after="0" w:line="240" w:lineRule="auto"/>
        <w:ind w:right="-314"/>
        <w:jc w:val="center"/>
        <w:rPr>
          <w:rFonts w:ascii="Times New Roman" w:hAnsi="Times New Roman"/>
          <w:sz w:val="20"/>
          <w:szCs w:val="20"/>
        </w:rPr>
      </w:pPr>
    </w:p>
    <w:p w:rsidR="00574CD5" w:rsidRPr="00B90156" w:rsidRDefault="00574CD5" w:rsidP="00212298">
      <w:pPr>
        <w:autoSpaceDE w:val="0"/>
        <w:spacing w:after="0" w:line="240" w:lineRule="auto"/>
        <w:ind w:right="-314"/>
        <w:jc w:val="center"/>
        <w:rPr>
          <w:rFonts w:ascii="Times New Roman" w:hAnsi="Times New Roman"/>
          <w:b/>
          <w:sz w:val="28"/>
          <w:szCs w:val="28"/>
        </w:rPr>
      </w:pPr>
      <w:r w:rsidRPr="00B90156">
        <w:rPr>
          <w:rFonts w:ascii="Times New Roman" w:hAnsi="Times New Roman"/>
          <w:b/>
          <w:sz w:val="28"/>
          <w:szCs w:val="28"/>
        </w:rPr>
        <w:lastRenderedPageBreak/>
        <w:t xml:space="preserve">Раздел </w:t>
      </w:r>
      <w:r w:rsidR="00E63B61" w:rsidRPr="00B90156">
        <w:rPr>
          <w:rFonts w:ascii="Times New Roman" w:hAnsi="Times New Roman"/>
          <w:b/>
          <w:sz w:val="28"/>
          <w:szCs w:val="28"/>
        </w:rPr>
        <w:t>6</w:t>
      </w:r>
      <w:r w:rsidRPr="00B90156">
        <w:rPr>
          <w:rFonts w:ascii="Times New Roman" w:hAnsi="Times New Roman"/>
          <w:b/>
          <w:sz w:val="28"/>
          <w:szCs w:val="28"/>
        </w:rPr>
        <w:t>.  Перечень основных мероприятий подпрограммы «Развитие туризма»</w:t>
      </w:r>
    </w:p>
    <w:p w:rsidR="00574CD5" w:rsidRPr="004C7963" w:rsidRDefault="00574CD5" w:rsidP="00574CD5">
      <w:pPr>
        <w:autoSpaceDE w:val="0"/>
        <w:spacing w:after="0" w:line="240" w:lineRule="auto"/>
        <w:jc w:val="center"/>
        <w:rPr>
          <w:rFonts w:ascii="Times New Roman" w:hAnsi="Times New Roman"/>
          <w:sz w:val="20"/>
          <w:szCs w:val="20"/>
        </w:rPr>
      </w:pPr>
    </w:p>
    <w:tbl>
      <w:tblPr>
        <w:tblW w:w="4914" w:type="pct"/>
        <w:tblLayout w:type="fixed"/>
        <w:tblCellMar>
          <w:left w:w="10" w:type="dxa"/>
          <w:right w:w="10" w:type="dxa"/>
        </w:tblCellMar>
        <w:tblLook w:val="0000"/>
      </w:tblPr>
      <w:tblGrid>
        <w:gridCol w:w="346"/>
        <w:gridCol w:w="3351"/>
        <w:gridCol w:w="1558"/>
        <w:gridCol w:w="2271"/>
        <w:gridCol w:w="1058"/>
        <w:gridCol w:w="1190"/>
        <w:gridCol w:w="760"/>
        <w:gridCol w:w="681"/>
        <w:gridCol w:w="681"/>
        <w:gridCol w:w="681"/>
        <w:gridCol w:w="681"/>
        <w:gridCol w:w="681"/>
        <w:gridCol w:w="678"/>
      </w:tblGrid>
      <w:tr w:rsidR="000C422A" w:rsidRPr="003418CC" w:rsidTr="003418CC">
        <w:trPr>
          <w:trHeight w:val="23"/>
        </w:trPr>
        <w:tc>
          <w:tcPr>
            <w:tcW w:w="118" w:type="pct"/>
            <w:vMerge w:val="restar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ind w:firstLine="720"/>
              <w:jc w:val="both"/>
              <w:rPr>
                <w:rFonts w:ascii="Times New Roman" w:eastAsia="Arial" w:hAnsi="Times New Roman"/>
                <w:sz w:val="24"/>
                <w:szCs w:val="24"/>
              </w:rPr>
            </w:pPr>
            <w:r w:rsidRPr="003418CC">
              <w:rPr>
                <w:rFonts w:ascii="Times New Roman" w:eastAsia="Arial" w:hAnsi="Times New Roman"/>
                <w:sz w:val="24"/>
                <w:szCs w:val="24"/>
              </w:rPr>
              <w:t xml:space="preserve">N </w:t>
            </w:r>
            <w:proofErr w:type="spellStart"/>
            <w:proofErr w:type="gramStart"/>
            <w:r w:rsidRPr="003418CC">
              <w:rPr>
                <w:rFonts w:ascii="Times New Roman" w:eastAsia="Arial" w:hAnsi="Times New Roman"/>
                <w:sz w:val="24"/>
                <w:szCs w:val="24"/>
              </w:rPr>
              <w:t>п</w:t>
            </w:r>
            <w:proofErr w:type="spellEnd"/>
            <w:proofErr w:type="gramEnd"/>
            <w:r w:rsidRPr="003418CC">
              <w:rPr>
                <w:rFonts w:ascii="Times New Roman" w:eastAsia="Arial" w:hAnsi="Times New Roman"/>
                <w:sz w:val="24"/>
                <w:szCs w:val="24"/>
              </w:rPr>
              <w:t>/</w:t>
            </w:r>
            <w:proofErr w:type="spellStart"/>
            <w:r w:rsidRPr="003418CC">
              <w:rPr>
                <w:rFonts w:ascii="Times New Roman" w:eastAsia="Arial" w:hAnsi="Times New Roman"/>
                <w:sz w:val="24"/>
                <w:szCs w:val="24"/>
              </w:rPr>
              <w:t>п</w:t>
            </w:r>
            <w:proofErr w:type="spellEnd"/>
          </w:p>
        </w:tc>
        <w:tc>
          <w:tcPr>
            <w:tcW w:w="1146" w:type="pct"/>
            <w:vMerge w:val="restar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ind w:hanging="129"/>
              <w:jc w:val="center"/>
              <w:rPr>
                <w:rFonts w:ascii="Times New Roman" w:eastAsia="Arial" w:hAnsi="Times New Roman"/>
                <w:sz w:val="24"/>
                <w:szCs w:val="24"/>
              </w:rPr>
            </w:pPr>
            <w:r w:rsidRPr="003418CC">
              <w:rPr>
                <w:rFonts w:ascii="Times New Roman" w:eastAsia="Arial" w:hAnsi="Times New Roman"/>
                <w:sz w:val="24"/>
                <w:szCs w:val="24"/>
              </w:rPr>
              <w:t>Наименование подпрограммы ведомственной целевой программы, основного мероприятия, мероприятий ведомственной целевой программы, мероприятий, реализуемых в рамках основного мероприятия</w:t>
            </w:r>
          </w:p>
        </w:tc>
        <w:tc>
          <w:tcPr>
            <w:tcW w:w="533" w:type="pct"/>
            <w:vMerge w:val="restart"/>
            <w:tcBorders>
              <w:top w:val="single" w:sz="4" w:space="0" w:color="000000"/>
              <w:left w:val="single" w:sz="4" w:space="0" w:color="000000"/>
              <w:bottom w:val="single" w:sz="4" w:space="0" w:color="000000"/>
            </w:tcBorders>
            <w:shd w:val="clear" w:color="auto" w:fill="FFFFFF"/>
          </w:tcPr>
          <w:p w:rsidR="000C422A" w:rsidRPr="003418CC" w:rsidRDefault="000C422A" w:rsidP="004F0350">
            <w:pPr>
              <w:tabs>
                <w:tab w:val="left" w:pos="4970"/>
              </w:tabs>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Ожидаемый социально-экономический эффект &lt;*&gt;</w:t>
            </w:r>
          </w:p>
        </w:tc>
        <w:tc>
          <w:tcPr>
            <w:tcW w:w="777" w:type="pct"/>
            <w:vMerge w:val="restar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ind w:firstLine="68"/>
              <w:jc w:val="center"/>
              <w:rPr>
                <w:rFonts w:ascii="Times New Roman" w:eastAsia="Arial" w:hAnsi="Times New Roman"/>
                <w:sz w:val="24"/>
                <w:szCs w:val="24"/>
              </w:rPr>
            </w:pPr>
            <w:r w:rsidRPr="003418CC">
              <w:rPr>
                <w:rFonts w:ascii="Times New Roman" w:eastAsia="Arial" w:hAnsi="Times New Roman"/>
                <w:sz w:val="24"/>
                <w:szCs w:val="24"/>
              </w:rPr>
              <w:t>Ответственный исполнитель (соисполнители)</w:t>
            </w:r>
          </w:p>
        </w:tc>
        <w:tc>
          <w:tcPr>
            <w:tcW w:w="769" w:type="pct"/>
            <w:gridSpan w:val="2"/>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Calibri" w:hAnsi="Times New Roman"/>
                <w:sz w:val="24"/>
                <w:szCs w:val="24"/>
              </w:rPr>
            </w:pPr>
            <w:r w:rsidRPr="003418CC">
              <w:rPr>
                <w:rFonts w:ascii="Times New Roman" w:eastAsia="Arial" w:hAnsi="Times New Roman"/>
                <w:sz w:val="24"/>
                <w:szCs w:val="24"/>
              </w:rPr>
              <w:t>Срок</w:t>
            </w:r>
          </w:p>
        </w:tc>
        <w:tc>
          <w:tcPr>
            <w:tcW w:w="260" w:type="pct"/>
            <w:vMerge w:val="restart"/>
            <w:tcBorders>
              <w:top w:val="single" w:sz="4" w:space="0" w:color="000000"/>
              <w:left w:val="single" w:sz="4" w:space="0" w:color="000000"/>
              <w:right w:val="single" w:sz="4" w:space="0" w:color="auto"/>
            </w:tcBorders>
            <w:shd w:val="clear" w:color="auto" w:fill="FFFFFF"/>
          </w:tcPr>
          <w:p w:rsidR="000C422A" w:rsidRPr="003418CC" w:rsidRDefault="000C422A" w:rsidP="004F0350">
            <w:pPr>
              <w:suppressAutoHyphens w:val="0"/>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Источник финансирования</w:t>
            </w:r>
          </w:p>
        </w:tc>
        <w:tc>
          <w:tcPr>
            <w:tcW w:w="1398" w:type="pct"/>
            <w:gridSpan w:val="6"/>
            <w:tcBorders>
              <w:top w:val="single" w:sz="4" w:space="0" w:color="auto"/>
              <w:bottom w:val="single" w:sz="4" w:space="0" w:color="auto"/>
              <w:right w:val="single" w:sz="4" w:space="0" w:color="auto"/>
            </w:tcBorders>
            <w:shd w:val="clear" w:color="auto" w:fill="auto"/>
          </w:tcPr>
          <w:p w:rsidR="000C422A" w:rsidRPr="003418CC" w:rsidRDefault="00E03F83" w:rsidP="00E03F83">
            <w:pPr>
              <w:suppressAutoHyphens w:val="0"/>
              <w:jc w:val="center"/>
              <w:rPr>
                <w:rFonts w:ascii="Times New Roman" w:hAnsi="Times New Roman"/>
                <w:sz w:val="24"/>
                <w:szCs w:val="24"/>
              </w:rPr>
            </w:pPr>
            <w:r w:rsidRPr="003418CC">
              <w:rPr>
                <w:rFonts w:ascii="Times New Roman" w:hAnsi="Times New Roman"/>
                <w:sz w:val="24"/>
                <w:szCs w:val="24"/>
              </w:rPr>
              <w:t>Финансовые показатели, тыс. руб.</w:t>
            </w:r>
          </w:p>
        </w:tc>
      </w:tr>
      <w:tr w:rsidR="000C422A" w:rsidRPr="003418CC" w:rsidTr="003418CC">
        <w:trPr>
          <w:trHeight w:val="73"/>
        </w:trPr>
        <w:tc>
          <w:tcPr>
            <w:tcW w:w="118"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1146"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ind w:hanging="129"/>
              <w:jc w:val="center"/>
              <w:rPr>
                <w:rFonts w:ascii="Times New Roman" w:eastAsia="Calibri" w:hAnsi="Times New Roman"/>
                <w:sz w:val="24"/>
                <w:szCs w:val="24"/>
              </w:rPr>
            </w:pPr>
          </w:p>
        </w:tc>
        <w:tc>
          <w:tcPr>
            <w:tcW w:w="533"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ind w:hanging="129"/>
              <w:jc w:val="center"/>
              <w:rPr>
                <w:rFonts w:ascii="Times New Roman" w:eastAsia="Calibri" w:hAnsi="Times New Roman"/>
                <w:sz w:val="24"/>
                <w:szCs w:val="24"/>
              </w:rPr>
            </w:pPr>
          </w:p>
        </w:tc>
        <w:tc>
          <w:tcPr>
            <w:tcW w:w="777"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ind w:hanging="129"/>
              <w:jc w:val="center"/>
              <w:rPr>
                <w:rFonts w:ascii="Times New Roman" w:eastAsia="Calibri" w:hAnsi="Times New Roman"/>
                <w:sz w:val="24"/>
                <w:szCs w:val="24"/>
              </w:rPr>
            </w:pPr>
          </w:p>
        </w:tc>
        <w:tc>
          <w:tcPr>
            <w:tcW w:w="362" w:type="pct"/>
            <w:vMerge w:val="restar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ind w:hanging="129"/>
              <w:jc w:val="center"/>
              <w:rPr>
                <w:rFonts w:ascii="Times New Roman" w:eastAsia="Arial" w:hAnsi="Times New Roman"/>
                <w:sz w:val="24"/>
                <w:szCs w:val="24"/>
              </w:rPr>
            </w:pPr>
            <w:r w:rsidRPr="003418CC">
              <w:rPr>
                <w:rFonts w:ascii="Times New Roman" w:eastAsia="Arial" w:hAnsi="Times New Roman"/>
                <w:sz w:val="24"/>
                <w:szCs w:val="24"/>
              </w:rPr>
              <w:t>Начала реализации</w:t>
            </w:r>
          </w:p>
        </w:tc>
        <w:tc>
          <w:tcPr>
            <w:tcW w:w="406" w:type="pct"/>
            <w:vMerge w:val="restar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rPr>
                <w:rFonts w:ascii="Times New Roman" w:eastAsia="Calibri" w:hAnsi="Times New Roman"/>
                <w:sz w:val="24"/>
                <w:szCs w:val="24"/>
              </w:rPr>
            </w:pPr>
            <w:r w:rsidRPr="003418CC">
              <w:rPr>
                <w:rFonts w:ascii="Times New Roman" w:eastAsia="Arial" w:hAnsi="Times New Roman"/>
                <w:sz w:val="24"/>
                <w:szCs w:val="24"/>
              </w:rPr>
              <w:t>Окончания реализации</w:t>
            </w:r>
          </w:p>
        </w:tc>
        <w:tc>
          <w:tcPr>
            <w:tcW w:w="260" w:type="pct"/>
            <w:vMerge/>
            <w:tcBorders>
              <w:left w:val="single" w:sz="4" w:space="0" w:color="000000"/>
              <w:right w:val="single" w:sz="4" w:space="0" w:color="auto"/>
            </w:tcBorders>
            <w:shd w:val="clear" w:color="auto" w:fill="FFFFFF"/>
          </w:tcPr>
          <w:p w:rsidR="000C422A" w:rsidRPr="003418CC" w:rsidRDefault="000C422A" w:rsidP="004F0350">
            <w:pPr>
              <w:snapToGrid w:val="0"/>
              <w:spacing w:after="0" w:line="240" w:lineRule="auto"/>
              <w:ind w:hanging="129"/>
              <w:jc w:val="center"/>
              <w:rPr>
                <w:rFonts w:ascii="Times New Roman" w:eastAsia="Calibri" w:hAnsi="Times New Roman"/>
                <w:sz w:val="24"/>
                <w:szCs w:val="24"/>
              </w:rPr>
            </w:pP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0C422A" w:rsidP="004A1BB3">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2025г</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0C422A" w:rsidP="004A1BB3">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2026г</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0C422A" w:rsidP="004A1BB3">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2027г</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0C422A" w:rsidP="004A1BB3">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2028г</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0C422A" w:rsidP="004A1BB3">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2029г</w:t>
            </w:r>
          </w:p>
        </w:tc>
        <w:tc>
          <w:tcPr>
            <w:tcW w:w="235"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0C422A" w:rsidP="004A1BB3">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2030г</w:t>
            </w:r>
          </w:p>
        </w:tc>
      </w:tr>
      <w:tr w:rsidR="000C422A" w:rsidRPr="003418CC" w:rsidTr="003418CC">
        <w:trPr>
          <w:trHeight w:val="253"/>
        </w:trPr>
        <w:tc>
          <w:tcPr>
            <w:tcW w:w="118"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1146"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533"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777"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362"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406" w:type="pct"/>
            <w:vMerge/>
            <w:tcBorders>
              <w:top w:val="single" w:sz="4" w:space="0" w:color="000000"/>
              <w:left w:val="single" w:sz="4" w:space="0" w:color="000000"/>
              <w:bottom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260" w:type="pct"/>
            <w:vMerge/>
            <w:tcBorders>
              <w:left w:val="single" w:sz="4" w:space="0" w:color="000000"/>
              <w:bottom w:val="single" w:sz="4" w:space="0" w:color="000000"/>
              <w:right w:val="single" w:sz="4" w:space="0" w:color="auto"/>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0C422A" w:rsidRPr="003418CC" w:rsidRDefault="000C422A" w:rsidP="00F6655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план</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0C422A" w:rsidRPr="003418CC" w:rsidRDefault="000C422A" w:rsidP="00F6655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план</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0C422A" w:rsidRPr="003418CC" w:rsidRDefault="000C422A" w:rsidP="00F6655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план</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0C422A" w:rsidRPr="003418CC" w:rsidRDefault="000C422A" w:rsidP="00F6655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план</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0C422A" w:rsidRPr="003418CC" w:rsidRDefault="000C422A" w:rsidP="00F6655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план</w:t>
            </w:r>
          </w:p>
        </w:tc>
        <w:tc>
          <w:tcPr>
            <w:tcW w:w="235" w:type="pct"/>
            <w:tcBorders>
              <w:top w:val="single" w:sz="4" w:space="0" w:color="auto"/>
              <w:left w:val="single" w:sz="4" w:space="0" w:color="000000"/>
              <w:bottom w:val="single" w:sz="4" w:space="0" w:color="000000"/>
              <w:right w:val="single" w:sz="4" w:space="0" w:color="auto"/>
            </w:tcBorders>
            <w:shd w:val="clear" w:color="auto" w:fill="FFFFFF"/>
          </w:tcPr>
          <w:p w:rsidR="000C422A" w:rsidRPr="003418CC" w:rsidRDefault="000C422A" w:rsidP="00F6655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план</w:t>
            </w:r>
          </w:p>
        </w:tc>
      </w:tr>
      <w:tr w:rsidR="000C422A" w:rsidRPr="003418CC" w:rsidTr="003418CC">
        <w:trPr>
          <w:trHeight w:val="193"/>
        </w:trPr>
        <w:tc>
          <w:tcPr>
            <w:tcW w:w="118"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1</w:t>
            </w:r>
          </w:p>
        </w:tc>
        <w:tc>
          <w:tcPr>
            <w:tcW w:w="1146"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2</w:t>
            </w:r>
          </w:p>
        </w:tc>
        <w:tc>
          <w:tcPr>
            <w:tcW w:w="533"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3</w:t>
            </w:r>
          </w:p>
        </w:tc>
        <w:tc>
          <w:tcPr>
            <w:tcW w:w="777"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4</w:t>
            </w:r>
          </w:p>
        </w:tc>
        <w:tc>
          <w:tcPr>
            <w:tcW w:w="362"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5</w:t>
            </w:r>
          </w:p>
        </w:tc>
        <w:tc>
          <w:tcPr>
            <w:tcW w:w="406"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6</w:t>
            </w:r>
          </w:p>
        </w:tc>
        <w:tc>
          <w:tcPr>
            <w:tcW w:w="260"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7</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0C422A" w:rsidP="00D3084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8</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0C422A" w:rsidP="00D3084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9</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0C422A" w:rsidP="00D3084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10</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0C422A" w:rsidP="00D3084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11</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0C422A" w:rsidP="00D3084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12</w:t>
            </w:r>
          </w:p>
        </w:tc>
        <w:tc>
          <w:tcPr>
            <w:tcW w:w="235"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0C422A" w:rsidP="00D30840">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13</w:t>
            </w:r>
          </w:p>
        </w:tc>
      </w:tr>
      <w:tr w:rsidR="000C422A" w:rsidRPr="003418CC" w:rsidTr="003418CC">
        <w:trPr>
          <w:trHeight w:val="193"/>
        </w:trPr>
        <w:tc>
          <w:tcPr>
            <w:tcW w:w="118" w:type="pct"/>
            <w:vMerge w:val="restart"/>
            <w:tcBorders>
              <w:top w:val="single" w:sz="4" w:space="0" w:color="000000"/>
              <w:left w:val="single" w:sz="4" w:space="0" w:color="000000"/>
            </w:tcBorders>
            <w:shd w:val="clear" w:color="auto" w:fill="FFFFFF"/>
          </w:tcPr>
          <w:p w:rsidR="000C422A" w:rsidRPr="003418CC" w:rsidRDefault="000C422A" w:rsidP="004F0350">
            <w:pPr>
              <w:spacing w:after="0" w:line="240" w:lineRule="auto"/>
              <w:jc w:val="both"/>
              <w:rPr>
                <w:rFonts w:ascii="Times New Roman" w:hAnsi="Times New Roman"/>
                <w:sz w:val="24"/>
                <w:szCs w:val="24"/>
              </w:rPr>
            </w:pPr>
            <w:r w:rsidRPr="003418CC">
              <w:rPr>
                <w:rFonts w:ascii="Times New Roman" w:hAnsi="Times New Roman"/>
                <w:sz w:val="24"/>
                <w:szCs w:val="24"/>
              </w:rPr>
              <w:t>1</w:t>
            </w:r>
          </w:p>
        </w:tc>
        <w:tc>
          <w:tcPr>
            <w:tcW w:w="1146" w:type="pct"/>
            <w:vMerge w:val="restart"/>
            <w:tcBorders>
              <w:top w:val="single" w:sz="4" w:space="0" w:color="000000"/>
              <w:left w:val="single" w:sz="4" w:space="0" w:color="000000"/>
            </w:tcBorders>
            <w:shd w:val="clear" w:color="auto" w:fill="FFFFFF"/>
          </w:tcPr>
          <w:p w:rsidR="000C422A" w:rsidRPr="003418CC" w:rsidRDefault="000C422A" w:rsidP="00232CA0">
            <w:pPr>
              <w:spacing w:after="0" w:line="240" w:lineRule="auto"/>
              <w:rPr>
                <w:rFonts w:ascii="Times New Roman" w:eastAsia="Arial" w:hAnsi="Times New Roman"/>
                <w:sz w:val="24"/>
                <w:szCs w:val="24"/>
              </w:rPr>
            </w:pPr>
            <w:r w:rsidRPr="003418CC">
              <w:rPr>
                <w:rFonts w:ascii="Times New Roman" w:eastAsia="Arial" w:hAnsi="Times New Roman"/>
                <w:sz w:val="24"/>
                <w:szCs w:val="24"/>
              </w:rPr>
              <w:t>Оказание учреждениями муниципальных услуг.</w:t>
            </w:r>
          </w:p>
          <w:p w:rsidR="000C422A" w:rsidRPr="003418CC" w:rsidRDefault="000C422A" w:rsidP="004F0350">
            <w:pPr>
              <w:spacing w:after="0" w:line="240" w:lineRule="auto"/>
              <w:jc w:val="center"/>
              <w:rPr>
                <w:rFonts w:ascii="Times New Roman" w:eastAsia="Arial" w:hAnsi="Times New Roman"/>
                <w:sz w:val="24"/>
                <w:szCs w:val="24"/>
              </w:rPr>
            </w:pPr>
          </w:p>
        </w:tc>
        <w:tc>
          <w:tcPr>
            <w:tcW w:w="533" w:type="pct"/>
            <w:vMerge w:val="restart"/>
            <w:tcBorders>
              <w:top w:val="single" w:sz="4" w:space="0" w:color="000000"/>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Задача№2,3 индикатор №3,4</w:t>
            </w:r>
          </w:p>
        </w:tc>
        <w:tc>
          <w:tcPr>
            <w:tcW w:w="777" w:type="pct"/>
            <w:vMerge w:val="restart"/>
            <w:tcBorders>
              <w:top w:val="single" w:sz="4" w:space="0" w:color="000000"/>
              <w:left w:val="single" w:sz="4" w:space="0" w:color="000000"/>
            </w:tcBorders>
            <w:shd w:val="clear" w:color="auto" w:fill="FFFFFF"/>
          </w:tcPr>
          <w:p w:rsidR="000C422A" w:rsidRPr="003418CC" w:rsidRDefault="000C422A" w:rsidP="004F0350">
            <w:pPr>
              <w:spacing w:after="0" w:line="240" w:lineRule="auto"/>
              <w:rPr>
                <w:rFonts w:ascii="Times New Roman" w:eastAsia="Arial" w:hAnsi="Times New Roman"/>
                <w:sz w:val="24"/>
                <w:szCs w:val="24"/>
              </w:rPr>
            </w:pPr>
            <w:r w:rsidRPr="003418CC">
              <w:rPr>
                <w:rFonts w:ascii="Times New Roman" w:eastAsia="Arial" w:hAnsi="Times New Roman"/>
                <w:sz w:val="24"/>
                <w:szCs w:val="24"/>
              </w:rPr>
              <w:t>Управление культуры и ту</w:t>
            </w:r>
            <w:r w:rsidR="00F452FE">
              <w:rPr>
                <w:rFonts w:ascii="Times New Roman" w:eastAsia="Arial" w:hAnsi="Times New Roman"/>
                <w:sz w:val="24"/>
                <w:szCs w:val="24"/>
              </w:rPr>
              <w:t>р</w:t>
            </w:r>
            <w:r w:rsidRPr="003418CC">
              <w:rPr>
                <w:rFonts w:ascii="Times New Roman" w:eastAsia="Arial" w:hAnsi="Times New Roman"/>
                <w:sz w:val="24"/>
                <w:szCs w:val="24"/>
              </w:rPr>
              <w:t>изма МО «</w:t>
            </w:r>
            <w:proofErr w:type="spellStart"/>
            <w:r w:rsidRPr="003418CC">
              <w:rPr>
                <w:rFonts w:ascii="Times New Roman" w:eastAsia="Arial" w:hAnsi="Times New Roman"/>
                <w:sz w:val="24"/>
                <w:szCs w:val="24"/>
              </w:rPr>
              <w:t>Мухоршибирский</w:t>
            </w:r>
            <w:proofErr w:type="spellEnd"/>
            <w:r w:rsidRPr="003418CC">
              <w:rPr>
                <w:rFonts w:ascii="Times New Roman" w:eastAsia="Arial" w:hAnsi="Times New Roman"/>
                <w:sz w:val="24"/>
                <w:szCs w:val="24"/>
              </w:rPr>
              <w:t xml:space="preserve"> район»</w:t>
            </w:r>
          </w:p>
        </w:tc>
        <w:tc>
          <w:tcPr>
            <w:tcW w:w="362" w:type="pct"/>
            <w:vMerge w:val="restart"/>
            <w:tcBorders>
              <w:top w:val="single" w:sz="4" w:space="0" w:color="000000"/>
              <w:left w:val="single" w:sz="4" w:space="0" w:color="000000"/>
            </w:tcBorders>
            <w:shd w:val="clear" w:color="auto" w:fill="FFFFFF"/>
          </w:tcPr>
          <w:p w:rsidR="000C422A" w:rsidRPr="003418CC" w:rsidRDefault="000C422A" w:rsidP="00446445">
            <w:pPr>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20</w:t>
            </w:r>
            <w:r w:rsidR="00446445" w:rsidRPr="003418CC">
              <w:rPr>
                <w:rFonts w:ascii="Times New Roman" w:eastAsia="Arial" w:hAnsi="Times New Roman"/>
                <w:sz w:val="24"/>
                <w:szCs w:val="24"/>
              </w:rPr>
              <w:t>2</w:t>
            </w:r>
            <w:r w:rsidRPr="003418CC">
              <w:rPr>
                <w:rFonts w:ascii="Times New Roman" w:eastAsia="Arial" w:hAnsi="Times New Roman"/>
                <w:sz w:val="24"/>
                <w:szCs w:val="24"/>
              </w:rPr>
              <w:t>5г</w:t>
            </w:r>
          </w:p>
        </w:tc>
        <w:tc>
          <w:tcPr>
            <w:tcW w:w="406" w:type="pct"/>
            <w:vMerge w:val="restart"/>
            <w:tcBorders>
              <w:top w:val="single" w:sz="4" w:space="0" w:color="000000"/>
              <w:left w:val="single" w:sz="4" w:space="0" w:color="000000"/>
            </w:tcBorders>
            <w:shd w:val="clear" w:color="auto" w:fill="FFFFFF"/>
          </w:tcPr>
          <w:p w:rsidR="000C422A" w:rsidRPr="003418CC" w:rsidRDefault="000C422A" w:rsidP="00446445">
            <w:pPr>
              <w:spacing w:after="0" w:line="240" w:lineRule="auto"/>
              <w:ind w:hanging="4"/>
              <w:jc w:val="both"/>
              <w:rPr>
                <w:rFonts w:ascii="Times New Roman" w:eastAsia="Arial" w:hAnsi="Times New Roman"/>
                <w:sz w:val="24"/>
                <w:szCs w:val="24"/>
              </w:rPr>
            </w:pPr>
            <w:r w:rsidRPr="003418CC">
              <w:rPr>
                <w:rFonts w:ascii="Times New Roman" w:eastAsia="Arial" w:hAnsi="Times New Roman"/>
                <w:sz w:val="24"/>
                <w:szCs w:val="24"/>
              </w:rPr>
              <w:t>20</w:t>
            </w:r>
            <w:r w:rsidR="00446445" w:rsidRPr="003418CC">
              <w:rPr>
                <w:rFonts w:ascii="Times New Roman" w:eastAsia="Arial" w:hAnsi="Times New Roman"/>
                <w:sz w:val="24"/>
                <w:szCs w:val="24"/>
              </w:rPr>
              <w:t>30</w:t>
            </w:r>
            <w:r w:rsidRPr="003418CC">
              <w:rPr>
                <w:rFonts w:ascii="Times New Roman" w:eastAsia="Arial" w:hAnsi="Times New Roman"/>
                <w:sz w:val="24"/>
                <w:szCs w:val="24"/>
              </w:rPr>
              <w:t>г</w:t>
            </w:r>
          </w:p>
        </w:tc>
        <w:tc>
          <w:tcPr>
            <w:tcW w:w="260" w:type="pct"/>
            <w:tcBorders>
              <w:top w:val="single" w:sz="4" w:space="0" w:color="000000"/>
              <w:left w:val="single" w:sz="4" w:space="0" w:color="000000"/>
              <w:bottom w:val="single" w:sz="4" w:space="0" w:color="000000"/>
            </w:tcBorders>
            <w:shd w:val="clear" w:color="auto" w:fill="FFFFFF"/>
          </w:tcPr>
          <w:p w:rsidR="000C422A" w:rsidRPr="003418CC" w:rsidRDefault="000C422A" w:rsidP="004F0350">
            <w:pPr>
              <w:spacing w:after="0" w:line="240" w:lineRule="auto"/>
              <w:ind w:hanging="4"/>
              <w:rPr>
                <w:rFonts w:ascii="Times New Roman" w:eastAsia="Calibri" w:hAnsi="Times New Roman"/>
                <w:b/>
                <w:sz w:val="24"/>
                <w:szCs w:val="24"/>
              </w:rPr>
            </w:pPr>
            <w:r w:rsidRPr="003418CC">
              <w:rPr>
                <w:rFonts w:ascii="Times New Roman" w:eastAsia="Calibri" w:hAnsi="Times New Roman"/>
                <w:b/>
                <w:sz w:val="24"/>
                <w:szCs w:val="24"/>
              </w:rPr>
              <w:t>Всего</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E03F83" w:rsidP="00AE060D">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720,0</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721,0</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722,0</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723,0</w:t>
            </w:r>
          </w:p>
        </w:tc>
        <w:tc>
          <w:tcPr>
            <w:tcW w:w="233"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724,0</w:t>
            </w:r>
          </w:p>
        </w:tc>
        <w:tc>
          <w:tcPr>
            <w:tcW w:w="235" w:type="pct"/>
            <w:tcBorders>
              <w:top w:val="single" w:sz="4" w:space="0" w:color="000000"/>
              <w:left w:val="single" w:sz="4" w:space="0" w:color="000000"/>
              <w:bottom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724,0</w:t>
            </w:r>
          </w:p>
        </w:tc>
      </w:tr>
      <w:tr w:rsidR="000C422A" w:rsidRPr="003418CC" w:rsidTr="003418CC">
        <w:trPr>
          <w:trHeight w:val="73"/>
        </w:trPr>
        <w:tc>
          <w:tcPr>
            <w:tcW w:w="118" w:type="pct"/>
            <w:vMerge/>
            <w:tcBorders>
              <w:left w:val="single" w:sz="4" w:space="0" w:color="000000"/>
            </w:tcBorders>
            <w:shd w:val="clear" w:color="auto" w:fill="FFFFFF"/>
          </w:tcPr>
          <w:p w:rsidR="000C422A" w:rsidRPr="003418CC" w:rsidRDefault="000C422A" w:rsidP="004F0350">
            <w:pPr>
              <w:spacing w:after="0" w:line="240" w:lineRule="auto"/>
              <w:ind w:firstLine="720"/>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hAnsi="Times New Roman"/>
                <w:bCs/>
                <w:sz w:val="24"/>
                <w:szCs w:val="24"/>
              </w:rPr>
            </w:pPr>
          </w:p>
        </w:tc>
        <w:tc>
          <w:tcPr>
            <w:tcW w:w="533"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777"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362"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406" w:type="pct"/>
            <w:vMerge/>
            <w:tcBorders>
              <w:left w:val="single" w:sz="4" w:space="0" w:color="000000"/>
            </w:tcBorders>
            <w:shd w:val="clear" w:color="auto" w:fill="FFFFFF"/>
          </w:tcPr>
          <w:p w:rsidR="000C422A" w:rsidRPr="003418CC" w:rsidRDefault="000C422A" w:rsidP="004F0350">
            <w:pPr>
              <w:spacing w:after="0" w:line="240" w:lineRule="auto"/>
              <w:ind w:hanging="4"/>
              <w:jc w:val="both"/>
              <w:rPr>
                <w:rFonts w:ascii="Times New Roman" w:eastAsia="Arial" w:hAnsi="Times New Roman"/>
                <w:sz w:val="24"/>
                <w:szCs w:val="24"/>
              </w:rPr>
            </w:pPr>
          </w:p>
        </w:tc>
        <w:tc>
          <w:tcPr>
            <w:tcW w:w="260" w:type="pct"/>
            <w:tcBorders>
              <w:top w:val="single" w:sz="4" w:space="0" w:color="000000"/>
              <w:left w:val="single" w:sz="4" w:space="0" w:color="000000"/>
              <w:bottom w:val="single" w:sz="4" w:space="0" w:color="auto"/>
            </w:tcBorders>
            <w:shd w:val="clear" w:color="auto" w:fill="FFFFFF"/>
          </w:tcPr>
          <w:p w:rsidR="000C422A" w:rsidRPr="003418CC" w:rsidRDefault="000C422A" w:rsidP="004F0350">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РБ</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E03F83"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233"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c>
          <w:tcPr>
            <w:tcW w:w="235" w:type="pct"/>
            <w:tcBorders>
              <w:top w:val="single" w:sz="4" w:space="0" w:color="000000"/>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70,0</w:t>
            </w:r>
          </w:p>
        </w:tc>
      </w:tr>
      <w:tr w:rsidR="000C422A" w:rsidRPr="003418CC" w:rsidTr="003418CC">
        <w:trPr>
          <w:trHeight w:val="73"/>
        </w:trPr>
        <w:tc>
          <w:tcPr>
            <w:tcW w:w="118"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533" w:type="pct"/>
            <w:vMerge/>
            <w:tcBorders>
              <w:left w:val="single" w:sz="4" w:space="0" w:color="000000"/>
            </w:tcBorders>
            <w:shd w:val="clear" w:color="auto" w:fill="FFFFFF"/>
          </w:tcPr>
          <w:p w:rsidR="000C422A" w:rsidRPr="003418CC" w:rsidRDefault="000C422A"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0C422A" w:rsidRPr="003418CC" w:rsidRDefault="000C422A" w:rsidP="004F0350">
            <w:pPr>
              <w:spacing w:after="0" w:line="240" w:lineRule="auto"/>
              <w:ind w:firstLine="720"/>
              <w:jc w:val="both"/>
              <w:rPr>
                <w:rFonts w:ascii="Times New Roman" w:hAnsi="Times New Roman"/>
                <w:sz w:val="24"/>
                <w:szCs w:val="24"/>
              </w:rPr>
            </w:pPr>
          </w:p>
        </w:tc>
        <w:tc>
          <w:tcPr>
            <w:tcW w:w="406" w:type="pct"/>
            <w:vMerge/>
            <w:tcBorders>
              <w:left w:val="single" w:sz="4" w:space="0" w:color="000000"/>
            </w:tcBorders>
            <w:shd w:val="clear" w:color="auto" w:fill="FFFFFF"/>
          </w:tcPr>
          <w:p w:rsidR="000C422A" w:rsidRPr="003418CC" w:rsidRDefault="000C422A" w:rsidP="004F0350">
            <w:pPr>
              <w:spacing w:after="0" w:line="240" w:lineRule="auto"/>
              <w:ind w:firstLine="720"/>
              <w:jc w:val="both"/>
              <w:rPr>
                <w:rFonts w:ascii="Times New Roman"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0C422A" w:rsidRPr="003418CC" w:rsidRDefault="000C422A" w:rsidP="004F0350">
            <w:pPr>
              <w:snapToGrid w:val="0"/>
              <w:spacing w:after="0" w:line="240" w:lineRule="auto"/>
              <w:jc w:val="both"/>
              <w:rPr>
                <w:rFonts w:ascii="Times New Roman" w:hAnsi="Times New Roman"/>
                <w:sz w:val="24"/>
                <w:szCs w:val="24"/>
              </w:rPr>
            </w:pPr>
            <w:r w:rsidRPr="003418CC">
              <w:rPr>
                <w:rFonts w:ascii="Times New Roman" w:eastAsia="Calibri" w:hAnsi="Times New Roman"/>
                <w:sz w:val="24"/>
                <w:szCs w:val="24"/>
              </w:rPr>
              <w:t>МБ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E03F83">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651,0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652,0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653,0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654,0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654,0</w:t>
            </w:r>
          </w:p>
        </w:tc>
      </w:tr>
      <w:tr w:rsidR="000C422A" w:rsidRPr="003418CC" w:rsidTr="003418CC">
        <w:trPr>
          <w:trHeight w:val="108"/>
        </w:trPr>
        <w:tc>
          <w:tcPr>
            <w:tcW w:w="118"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533" w:type="pct"/>
            <w:vMerge/>
            <w:tcBorders>
              <w:left w:val="single" w:sz="4" w:space="0" w:color="000000"/>
            </w:tcBorders>
            <w:shd w:val="clear" w:color="auto" w:fill="FFFFFF"/>
          </w:tcPr>
          <w:p w:rsidR="000C422A" w:rsidRPr="003418CC" w:rsidRDefault="000C422A"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0C422A" w:rsidRPr="003418CC" w:rsidRDefault="000C422A" w:rsidP="004F0350">
            <w:pPr>
              <w:spacing w:after="0" w:line="240" w:lineRule="auto"/>
              <w:ind w:firstLine="720"/>
              <w:jc w:val="both"/>
              <w:rPr>
                <w:rFonts w:ascii="Times New Roman" w:hAnsi="Times New Roman"/>
                <w:sz w:val="24"/>
                <w:szCs w:val="24"/>
              </w:rPr>
            </w:pPr>
          </w:p>
        </w:tc>
        <w:tc>
          <w:tcPr>
            <w:tcW w:w="406" w:type="pct"/>
            <w:vMerge/>
            <w:tcBorders>
              <w:left w:val="single" w:sz="4" w:space="0" w:color="000000"/>
            </w:tcBorders>
            <w:shd w:val="clear" w:color="auto" w:fill="FFFFFF"/>
          </w:tcPr>
          <w:p w:rsidR="000C422A" w:rsidRPr="003418CC" w:rsidRDefault="000C422A" w:rsidP="004F0350">
            <w:pPr>
              <w:spacing w:after="0" w:line="240" w:lineRule="auto"/>
              <w:ind w:firstLine="720"/>
              <w:jc w:val="both"/>
              <w:rPr>
                <w:rFonts w:ascii="Times New Roman"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ФБ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0C422A"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0C422A"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0C422A" w:rsidRPr="003418CC" w:rsidTr="003418CC">
        <w:trPr>
          <w:trHeight w:val="73"/>
        </w:trPr>
        <w:tc>
          <w:tcPr>
            <w:tcW w:w="118"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533" w:type="pct"/>
            <w:vMerge/>
            <w:tcBorders>
              <w:left w:val="single" w:sz="4" w:space="0" w:color="000000"/>
            </w:tcBorders>
            <w:shd w:val="clear" w:color="auto" w:fill="FFFFFF"/>
          </w:tcPr>
          <w:p w:rsidR="000C422A" w:rsidRPr="003418CC" w:rsidRDefault="000C422A"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0C422A" w:rsidRPr="003418CC" w:rsidRDefault="000C422A" w:rsidP="004F0350">
            <w:pPr>
              <w:spacing w:after="0" w:line="240" w:lineRule="auto"/>
              <w:ind w:firstLine="720"/>
              <w:jc w:val="both"/>
              <w:rPr>
                <w:rFonts w:ascii="Times New Roman" w:hAnsi="Times New Roman"/>
                <w:sz w:val="24"/>
                <w:szCs w:val="24"/>
              </w:rPr>
            </w:pPr>
          </w:p>
        </w:tc>
        <w:tc>
          <w:tcPr>
            <w:tcW w:w="406" w:type="pct"/>
            <w:vMerge/>
            <w:tcBorders>
              <w:left w:val="single" w:sz="4" w:space="0" w:color="000000"/>
            </w:tcBorders>
            <w:shd w:val="clear" w:color="auto" w:fill="FFFFFF"/>
          </w:tcPr>
          <w:p w:rsidR="000C422A" w:rsidRPr="003418CC" w:rsidRDefault="000C422A" w:rsidP="004F0350">
            <w:pPr>
              <w:spacing w:after="0" w:line="240" w:lineRule="auto"/>
              <w:ind w:firstLine="720"/>
              <w:jc w:val="both"/>
              <w:rPr>
                <w:rFonts w:ascii="Times New Roman" w:hAnsi="Times New Roman"/>
                <w:sz w:val="24"/>
                <w:szCs w:val="24"/>
              </w:rPr>
            </w:pPr>
          </w:p>
        </w:tc>
        <w:tc>
          <w:tcPr>
            <w:tcW w:w="260" w:type="pct"/>
            <w:tcBorders>
              <w:top w:val="single" w:sz="4" w:space="0" w:color="auto"/>
              <w:left w:val="single" w:sz="4" w:space="0" w:color="000000"/>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ВБ</w:t>
            </w:r>
          </w:p>
        </w:tc>
        <w:tc>
          <w:tcPr>
            <w:tcW w:w="233" w:type="pct"/>
            <w:tcBorders>
              <w:top w:val="single" w:sz="4" w:space="0" w:color="auto"/>
              <w:left w:val="single" w:sz="4" w:space="0" w:color="000000"/>
              <w:right w:val="single" w:sz="4" w:space="0" w:color="auto"/>
            </w:tcBorders>
            <w:shd w:val="clear" w:color="auto" w:fill="FFFFFF"/>
          </w:tcPr>
          <w:p w:rsidR="000C422A" w:rsidRPr="003418CC" w:rsidRDefault="000C422A" w:rsidP="0033261B">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0C422A" w:rsidRPr="003418CC" w:rsidRDefault="000C422A"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0C422A" w:rsidRPr="003418CC" w:rsidRDefault="00E03F83"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0C422A" w:rsidRPr="003418CC" w:rsidTr="003418CC">
        <w:trPr>
          <w:trHeight w:val="183"/>
        </w:trPr>
        <w:tc>
          <w:tcPr>
            <w:tcW w:w="118" w:type="pct"/>
            <w:vMerge w:val="restart"/>
            <w:tcBorders>
              <w:top w:val="single" w:sz="4" w:space="0" w:color="auto"/>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2.</w:t>
            </w:r>
          </w:p>
        </w:tc>
        <w:tc>
          <w:tcPr>
            <w:tcW w:w="1146" w:type="pct"/>
            <w:vMerge w:val="restart"/>
            <w:tcBorders>
              <w:top w:val="single" w:sz="4" w:space="0" w:color="auto"/>
              <w:left w:val="single" w:sz="4" w:space="0" w:color="000000"/>
            </w:tcBorders>
            <w:shd w:val="clear" w:color="auto" w:fill="FFFFFF"/>
          </w:tcPr>
          <w:p w:rsidR="000C422A" w:rsidRPr="003418CC" w:rsidRDefault="000C422A" w:rsidP="00232CA0">
            <w:pPr>
              <w:spacing w:after="0" w:line="240" w:lineRule="auto"/>
              <w:rPr>
                <w:rFonts w:ascii="Times New Roman" w:eastAsia="Arial" w:hAnsi="Times New Roman"/>
                <w:sz w:val="24"/>
                <w:szCs w:val="24"/>
              </w:rPr>
            </w:pPr>
            <w:r w:rsidRPr="003418CC">
              <w:rPr>
                <w:rFonts w:ascii="Times New Roman" w:eastAsia="Arial" w:hAnsi="Times New Roman"/>
                <w:sz w:val="24"/>
                <w:szCs w:val="24"/>
              </w:rPr>
              <w:t>Строител</w:t>
            </w:r>
            <w:r w:rsidR="00446445" w:rsidRPr="003418CC">
              <w:rPr>
                <w:rFonts w:ascii="Times New Roman" w:eastAsia="Arial" w:hAnsi="Times New Roman"/>
                <w:sz w:val="24"/>
                <w:szCs w:val="24"/>
              </w:rPr>
              <w:t>ьство, капитальный ремонт</w:t>
            </w:r>
            <w:proofErr w:type="gramStart"/>
            <w:r w:rsidR="00446445" w:rsidRPr="003418CC">
              <w:rPr>
                <w:rFonts w:ascii="Times New Roman" w:eastAsia="Arial" w:hAnsi="Times New Roman"/>
                <w:sz w:val="24"/>
                <w:szCs w:val="24"/>
              </w:rPr>
              <w:t xml:space="preserve"> .</w:t>
            </w:r>
            <w:proofErr w:type="gramEnd"/>
          </w:p>
        </w:tc>
        <w:tc>
          <w:tcPr>
            <w:tcW w:w="533" w:type="pct"/>
            <w:vMerge w:val="restart"/>
            <w:tcBorders>
              <w:top w:val="single" w:sz="4" w:space="0" w:color="auto"/>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Задача№2,3 индикатор №3,4</w:t>
            </w:r>
          </w:p>
        </w:tc>
        <w:tc>
          <w:tcPr>
            <w:tcW w:w="777" w:type="pct"/>
            <w:vMerge w:val="restart"/>
            <w:tcBorders>
              <w:top w:val="single" w:sz="4" w:space="0" w:color="auto"/>
              <w:left w:val="single" w:sz="4" w:space="0" w:color="000000"/>
            </w:tcBorders>
            <w:shd w:val="clear" w:color="auto" w:fill="FFFFFF"/>
          </w:tcPr>
          <w:p w:rsidR="000C422A" w:rsidRPr="003418CC" w:rsidRDefault="000C422A" w:rsidP="004F0350">
            <w:pPr>
              <w:spacing w:after="0" w:line="240" w:lineRule="auto"/>
              <w:rPr>
                <w:rFonts w:ascii="Times New Roman" w:eastAsia="Arial" w:hAnsi="Times New Roman"/>
                <w:sz w:val="24"/>
                <w:szCs w:val="24"/>
              </w:rPr>
            </w:pPr>
            <w:r w:rsidRPr="003418CC">
              <w:rPr>
                <w:rFonts w:ascii="Times New Roman" w:eastAsia="Arial" w:hAnsi="Times New Roman"/>
                <w:sz w:val="24"/>
                <w:szCs w:val="24"/>
              </w:rPr>
              <w:t>Управление культуры и ту</w:t>
            </w:r>
            <w:r w:rsidR="00F452FE">
              <w:rPr>
                <w:rFonts w:ascii="Times New Roman" w:eastAsia="Arial" w:hAnsi="Times New Roman"/>
                <w:sz w:val="24"/>
                <w:szCs w:val="24"/>
              </w:rPr>
              <w:t>р</w:t>
            </w:r>
            <w:r w:rsidRPr="003418CC">
              <w:rPr>
                <w:rFonts w:ascii="Times New Roman" w:eastAsia="Arial" w:hAnsi="Times New Roman"/>
                <w:sz w:val="24"/>
                <w:szCs w:val="24"/>
              </w:rPr>
              <w:t>изма МО «</w:t>
            </w:r>
            <w:proofErr w:type="spellStart"/>
            <w:r w:rsidRPr="003418CC">
              <w:rPr>
                <w:rFonts w:ascii="Times New Roman" w:eastAsia="Arial" w:hAnsi="Times New Roman"/>
                <w:sz w:val="24"/>
                <w:szCs w:val="24"/>
              </w:rPr>
              <w:t>Мухоршибирский</w:t>
            </w:r>
            <w:proofErr w:type="spellEnd"/>
            <w:r w:rsidRPr="003418CC">
              <w:rPr>
                <w:rFonts w:ascii="Times New Roman" w:eastAsia="Arial" w:hAnsi="Times New Roman"/>
                <w:sz w:val="24"/>
                <w:szCs w:val="24"/>
              </w:rPr>
              <w:t xml:space="preserve"> район»</w:t>
            </w:r>
          </w:p>
        </w:tc>
        <w:tc>
          <w:tcPr>
            <w:tcW w:w="362" w:type="pct"/>
            <w:vMerge w:val="restart"/>
            <w:tcBorders>
              <w:top w:val="single" w:sz="4" w:space="0" w:color="auto"/>
              <w:left w:val="single" w:sz="4" w:space="0" w:color="000000"/>
            </w:tcBorders>
            <w:shd w:val="clear" w:color="auto" w:fill="FFFFFF"/>
          </w:tcPr>
          <w:p w:rsidR="000C422A" w:rsidRPr="003418CC" w:rsidRDefault="000C422A" w:rsidP="00446445">
            <w:pPr>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20</w:t>
            </w:r>
            <w:r w:rsidR="00446445" w:rsidRPr="003418CC">
              <w:rPr>
                <w:rFonts w:ascii="Times New Roman" w:eastAsia="Arial" w:hAnsi="Times New Roman"/>
                <w:sz w:val="24"/>
                <w:szCs w:val="24"/>
              </w:rPr>
              <w:t>2</w:t>
            </w:r>
            <w:r w:rsidRPr="003418CC">
              <w:rPr>
                <w:rFonts w:ascii="Times New Roman" w:eastAsia="Arial" w:hAnsi="Times New Roman"/>
                <w:sz w:val="24"/>
                <w:szCs w:val="24"/>
              </w:rPr>
              <w:t>5г</w:t>
            </w:r>
          </w:p>
        </w:tc>
        <w:tc>
          <w:tcPr>
            <w:tcW w:w="406" w:type="pct"/>
            <w:vMerge w:val="restart"/>
            <w:tcBorders>
              <w:top w:val="single" w:sz="4" w:space="0" w:color="auto"/>
              <w:left w:val="single" w:sz="4" w:space="0" w:color="000000"/>
            </w:tcBorders>
            <w:shd w:val="clear" w:color="auto" w:fill="FFFFFF"/>
          </w:tcPr>
          <w:p w:rsidR="000C422A" w:rsidRPr="003418CC" w:rsidRDefault="000C422A" w:rsidP="00446445">
            <w:pPr>
              <w:spacing w:after="0" w:line="240" w:lineRule="auto"/>
              <w:ind w:hanging="4"/>
              <w:jc w:val="both"/>
              <w:rPr>
                <w:rFonts w:ascii="Times New Roman" w:eastAsia="Arial" w:hAnsi="Times New Roman"/>
                <w:sz w:val="24"/>
                <w:szCs w:val="24"/>
              </w:rPr>
            </w:pPr>
            <w:r w:rsidRPr="003418CC">
              <w:rPr>
                <w:rFonts w:ascii="Times New Roman" w:eastAsia="Arial" w:hAnsi="Times New Roman"/>
                <w:sz w:val="24"/>
                <w:szCs w:val="24"/>
              </w:rPr>
              <w:t>20</w:t>
            </w:r>
            <w:r w:rsidR="00446445" w:rsidRPr="003418CC">
              <w:rPr>
                <w:rFonts w:ascii="Times New Roman" w:eastAsia="Arial" w:hAnsi="Times New Roman"/>
                <w:sz w:val="24"/>
                <w:szCs w:val="24"/>
              </w:rPr>
              <w:t>30</w:t>
            </w:r>
            <w:r w:rsidRPr="003418CC">
              <w:rPr>
                <w:rFonts w:ascii="Times New Roman" w:eastAsia="Arial" w:hAnsi="Times New Roman"/>
                <w:sz w:val="24"/>
                <w:szCs w:val="24"/>
              </w:rPr>
              <w:t>г</w:t>
            </w:r>
          </w:p>
        </w:tc>
        <w:tc>
          <w:tcPr>
            <w:tcW w:w="260" w:type="pct"/>
            <w:tcBorders>
              <w:top w:val="single" w:sz="4" w:space="0" w:color="auto"/>
              <w:left w:val="single" w:sz="4" w:space="0" w:color="000000"/>
              <w:bottom w:val="single" w:sz="4" w:space="0" w:color="auto"/>
            </w:tcBorders>
            <w:shd w:val="clear" w:color="auto" w:fill="FFFFFF"/>
          </w:tcPr>
          <w:p w:rsidR="000C422A" w:rsidRPr="003418CC" w:rsidRDefault="000C422A" w:rsidP="004F0350">
            <w:pPr>
              <w:spacing w:after="0" w:line="240" w:lineRule="auto"/>
              <w:ind w:hanging="4"/>
              <w:rPr>
                <w:rFonts w:ascii="Times New Roman" w:eastAsia="Calibri" w:hAnsi="Times New Roman"/>
                <w:b/>
                <w:sz w:val="24"/>
                <w:szCs w:val="24"/>
              </w:rPr>
            </w:pPr>
            <w:r w:rsidRPr="003418CC">
              <w:rPr>
                <w:rFonts w:ascii="Times New Roman" w:eastAsia="Calibri" w:hAnsi="Times New Roman"/>
                <w:b/>
                <w:sz w:val="24"/>
                <w:szCs w:val="24"/>
              </w:rPr>
              <w:t>Всего</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40</w:t>
            </w:r>
            <w:r w:rsidR="000C422A" w:rsidRPr="003418CC">
              <w:rPr>
                <w:rFonts w:ascii="Times New Roman" w:eastAsia="Calibri" w:hAnsi="Times New Roman"/>
                <w:b/>
                <w:sz w:val="24"/>
                <w:szCs w:val="24"/>
              </w:rPr>
              <w:t>0</w:t>
            </w: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400,0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400,0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400,0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400,0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400,0</w:t>
            </w:r>
          </w:p>
        </w:tc>
      </w:tr>
      <w:tr w:rsidR="000C422A" w:rsidRPr="003418CC" w:rsidTr="003418CC">
        <w:trPr>
          <w:trHeight w:val="102"/>
        </w:trPr>
        <w:tc>
          <w:tcPr>
            <w:tcW w:w="118"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0C422A" w:rsidRPr="003418CC" w:rsidRDefault="000C422A" w:rsidP="00232CA0">
            <w:pPr>
              <w:spacing w:after="0" w:line="240" w:lineRule="auto"/>
              <w:rPr>
                <w:rFonts w:ascii="Times New Roman" w:eastAsia="Arial" w:hAnsi="Times New Roman"/>
                <w:sz w:val="24"/>
                <w:szCs w:val="24"/>
              </w:rPr>
            </w:pPr>
          </w:p>
        </w:tc>
        <w:tc>
          <w:tcPr>
            <w:tcW w:w="533"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0C422A" w:rsidRPr="003418CC" w:rsidRDefault="000C422A" w:rsidP="004F0350">
            <w:pPr>
              <w:spacing w:after="0" w:line="240" w:lineRule="auto"/>
              <w:rPr>
                <w:rFonts w:ascii="Times New Roman" w:hAnsi="Times New Roman"/>
                <w:sz w:val="24"/>
                <w:szCs w:val="24"/>
              </w:rPr>
            </w:pPr>
          </w:p>
        </w:tc>
        <w:tc>
          <w:tcPr>
            <w:tcW w:w="362" w:type="pct"/>
            <w:vMerge/>
            <w:tcBorders>
              <w:left w:val="single" w:sz="4" w:space="0" w:color="000000"/>
            </w:tcBorders>
            <w:shd w:val="clear" w:color="auto" w:fill="FFFFFF"/>
          </w:tcPr>
          <w:p w:rsidR="000C422A" w:rsidRPr="003418CC" w:rsidRDefault="000C422A" w:rsidP="004F0350">
            <w:pPr>
              <w:spacing w:after="0" w:line="240" w:lineRule="auto"/>
              <w:jc w:val="both"/>
              <w:rPr>
                <w:rFonts w:ascii="Times New Roman" w:hAnsi="Times New Roman"/>
                <w:sz w:val="24"/>
                <w:szCs w:val="24"/>
              </w:rPr>
            </w:pPr>
          </w:p>
        </w:tc>
        <w:tc>
          <w:tcPr>
            <w:tcW w:w="406" w:type="pct"/>
            <w:vMerge/>
            <w:tcBorders>
              <w:left w:val="single" w:sz="4" w:space="0" w:color="000000"/>
            </w:tcBorders>
            <w:shd w:val="clear" w:color="auto" w:fill="FFFFFF"/>
          </w:tcPr>
          <w:p w:rsidR="000C422A" w:rsidRPr="003418CC" w:rsidRDefault="000C422A" w:rsidP="004F0350">
            <w:pPr>
              <w:spacing w:after="0" w:line="240" w:lineRule="auto"/>
              <w:ind w:hanging="4"/>
              <w:jc w:val="both"/>
              <w:rPr>
                <w:rFonts w:ascii="Times New Roman"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0C422A" w:rsidRPr="003418CC" w:rsidRDefault="000C422A" w:rsidP="004F0350">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РБ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0C422A"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0C422A"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0C422A"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446445" w:rsidRPr="003418CC" w:rsidTr="003418CC">
        <w:trPr>
          <w:trHeight w:val="73"/>
        </w:trPr>
        <w:tc>
          <w:tcPr>
            <w:tcW w:w="118"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446445" w:rsidRPr="003418CC" w:rsidRDefault="00446445" w:rsidP="00232CA0">
            <w:pPr>
              <w:spacing w:after="0" w:line="240" w:lineRule="auto"/>
              <w:rPr>
                <w:rFonts w:ascii="Times New Roman" w:eastAsia="Arial" w:hAnsi="Times New Roman"/>
                <w:sz w:val="24"/>
                <w:szCs w:val="24"/>
              </w:rPr>
            </w:pPr>
          </w:p>
        </w:tc>
        <w:tc>
          <w:tcPr>
            <w:tcW w:w="533"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446445" w:rsidRPr="003418CC" w:rsidRDefault="00446445" w:rsidP="004F0350">
            <w:pPr>
              <w:spacing w:after="0" w:line="240" w:lineRule="auto"/>
              <w:rPr>
                <w:rFonts w:ascii="Times New Roman" w:hAnsi="Times New Roman"/>
                <w:sz w:val="24"/>
                <w:szCs w:val="24"/>
              </w:rPr>
            </w:pPr>
          </w:p>
        </w:tc>
        <w:tc>
          <w:tcPr>
            <w:tcW w:w="362"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hAnsi="Times New Roman"/>
                <w:sz w:val="24"/>
                <w:szCs w:val="24"/>
              </w:rPr>
            </w:pPr>
          </w:p>
        </w:tc>
        <w:tc>
          <w:tcPr>
            <w:tcW w:w="406" w:type="pct"/>
            <w:vMerge/>
            <w:tcBorders>
              <w:left w:val="single" w:sz="4" w:space="0" w:color="000000"/>
            </w:tcBorders>
            <w:shd w:val="clear" w:color="auto" w:fill="FFFFFF"/>
          </w:tcPr>
          <w:p w:rsidR="00446445" w:rsidRPr="003418CC" w:rsidRDefault="00446445" w:rsidP="004F0350">
            <w:pPr>
              <w:spacing w:after="0" w:line="240" w:lineRule="auto"/>
              <w:ind w:hanging="4"/>
              <w:jc w:val="both"/>
              <w:rPr>
                <w:rFonts w:ascii="Times New Roman"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446445" w:rsidRPr="003418CC" w:rsidRDefault="00446445" w:rsidP="004F0350">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МБ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44644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r>
      <w:tr w:rsidR="00446445" w:rsidRPr="003418CC" w:rsidTr="003418CC">
        <w:trPr>
          <w:trHeight w:val="94"/>
        </w:trPr>
        <w:tc>
          <w:tcPr>
            <w:tcW w:w="118"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446445" w:rsidRPr="003418CC" w:rsidRDefault="00446445" w:rsidP="00232CA0">
            <w:pPr>
              <w:spacing w:after="0" w:line="240" w:lineRule="auto"/>
              <w:rPr>
                <w:rFonts w:ascii="Times New Roman" w:eastAsia="Arial" w:hAnsi="Times New Roman"/>
                <w:sz w:val="24"/>
                <w:szCs w:val="24"/>
              </w:rPr>
            </w:pPr>
          </w:p>
        </w:tc>
        <w:tc>
          <w:tcPr>
            <w:tcW w:w="533"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446445" w:rsidRPr="003418CC" w:rsidRDefault="00446445" w:rsidP="004F0350">
            <w:pPr>
              <w:spacing w:after="0" w:line="240" w:lineRule="auto"/>
              <w:rPr>
                <w:rFonts w:ascii="Times New Roman" w:hAnsi="Times New Roman"/>
                <w:sz w:val="24"/>
                <w:szCs w:val="24"/>
              </w:rPr>
            </w:pPr>
          </w:p>
        </w:tc>
        <w:tc>
          <w:tcPr>
            <w:tcW w:w="362"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hAnsi="Times New Roman"/>
                <w:sz w:val="24"/>
                <w:szCs w:val="24"/>
              </w:rPr>
            </w:pPr>
          </w:p>
        </w:tc>
        <w:tc>
          <w:tcPr>
            <w:tcW w:w="406" w:type="pct"/>
            <w:vMerge/>
            <w:tcBorders>
              <w:left w:val="single" w:sz="4" w:space="0" w:color="000000"/>
            </w:tcBorders>
            <w:shd w:val="clear" w:color="auto" w:fill="FFFFFF"/>
          </w:tcPr>
          <w:p w:rsidR="00446445" w:rsidRPr="003418CC" w:rsidRDefault="00446445" w:rsidP="004F0350">
            <w:pPr>
              <w:spacing w:after="0" w:line="240" w:lineRule="auto"/>
              <w:ind w:hanging="4"/>
              <w:jc w:val="both"/>
              <w:rPr>
                <w:rFonts w:ascii="Times New Roman"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446445" w:rsidRPr="003418CC" w:rsidRDefault="00446445" w:rsidP="004F0350">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ФБ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446445" w:rsidRPr="003418CC" w:rsidTr="003418CC">
        <w:trPr>
          <w:trHeight w:val="73"/>
        </w:trPr>
        <w:tc>
          <w:tcPr>
            <w:tcW w:w="118"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446445" w:rsidRPr="003418CC" w:rsidRDefault="00446445" w:rsidP="00232CA0">
            <w:pPr>
              <w:spacing w:after="0" w:line="240" w:lineRule="auto"/>
              <w:rPr>
                <w:rFonts w:ascii="Times New Roman" w:eastAsia="Arial" w:hAnsi="Times New Roman"/>
                <w:sz w:val="24"/>
                <w:szCs w:val="24"/>
              </w:rPr>
            </w:pPr>
          </w:p>
        </w:tc>
        <w:tc>
          <w:tcPr>
            <w:tcW w:w="533"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446445" w:rsidRPr="003418CC" w:rsidRDefault="00446445" w:rsidP="004F0350">
            <w:pPr>
              <w:spacing w:after="0" w:line="240" w:lineRule="auto"/>
              <w:rPr>
                <w:rFonts w:ascii="Times New Roman" w:hAnsi="Times New Roman"/>
                <w:sz w:val="24"/>
                <w:szCs w:val="24"/>
              </w:rPr>
            </w:pPr>
          </w:p>
        </w:tc>
        <w:tc>
          <w:tcPr>
            <w:tcW w:w="362" w:type="pct"/>
            <w:vMerge/>
            <w:tcBorders>
              <w:left w:val="single" w:sz="4" w:space="0" w:color="000000"/>
            </w:tcBorders>
            <w:shd w:val="clear" w:color="auto" w:fill="FFFFFF"/>
          </w:tcPr>
          <w:p w:rsidR="00446445" w:rsidRPr="003418CC" w:rsidRDefault="00446445" w:rsidP="004F0350">
            <w:pPr>
              <w:spacing w:after="0" w:line="240" w:lineRule="auto"/>
              <w:jc w:val="both"/>
              <w:rPr>
                <w:rFonts w:ascii="Times New Roman" w:hAnsi="Times New Roman"/>
                <w:sz w:val="24"/>
                <w:szCs w:val="24"/>
              </w:rPr>
            </w:pPr>
          </w:p>
        </w:tc>
        <w:tc>
          <w:tcPr>
            <w:tcW w:w="406" w:type="pct"/>
            <w:vMerge/>
            <w:tcBorders>
              <w:left w:val="single" w:sz="4" w:space="0" w:color="000000"/>
            </w:tcBorders>
            <w:shd w:val="clear" w:color="auto" w:fill="FFFFFF"/>
          </w:tcPr>
          <w:p w:rsidR="00446445" w:rsidRPr="003418CC" w:rsidRDefault="00446445" w:rsidP="004F0350">
            <w:pPr>
              <w:spacing w:after="0" w:line="240" w:lineRule="auto"/>
              <w:ind w:hanging="4"/>
              <w:jc w:val="both"/>
              <w:rPr>
                <w:rFonts w:ascii="Times New Roman" w:hAnsi="Times New Roman"/>
                <w:sz w:val="24"/>
                <w:szCs w:val="24"/>
              </w:rPr>
            </w:pPr>
          </w:p>
        </w:tc>
        <w:tc>
          <w:tcPr>
            <w:tcW w:w="260" w:type="pct"/>
            <w:tcBorders>
              <w:top w:val="single" w:sz="4" w:space="0" w:color="auto"/>
              <w:left w:val="single" w:sz="4" w:space="0" w:color="000000"/>
            </w:tcBorders>
            <w:shd w:val="clear" w:color="auto" w:fill="FFFFFF"/>
          </w:tcPr>
          <w:p w:rsidR="00446445" w:rsidRPr="003418CC" w:rsidRDefault="00446445" w:rsidP="004F0350">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ВБ</w:t>
            </w:r>
          </w:p>
        </w:tc>
        <w:tc>
          <w:tcPr>
            <w:tcW w:w="233" w:type="pct"/>
            <w:tcBorders>
              <w:top w:val="single" w:sz="4" w:space="0" w:color="auto"/>
              <w:left w:val="single" w:sz="4" w:space="0" w:color="000000"/>
              <w:right w:val="single" w:sz="4" w:space="0" w:color="auto"/>
            </w:tcBorders>
            <w:shd w:val="clear" w:color="auto" w:fill="FFFFFF"/>
          </w:tcPr>
          <w:p w:rsidR="00446445" w:rsidRPr="003418CC" w:rsidRDefault="00446445" w:rsidP="00B703DD">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446445" w:rsidRPr="003418CC" w:rsidRDefault="00446445" w:rsidP="00AC1E78">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95"/>
        </w:trPr>
        <w:tc>
          <w:tcPr>
            <w:tcW w:w="118" w:type="pct"/>
            <w:vMerge w:val="restart"/>
            <w:tcBorders>
              <w:top w:val="single" w:sz="4" w:space="0" w:color="auto"/>
              <w:left w:val="single" w:sz="4" w:space="0" w:color="000000"/>
            </w:tcBorders>
            <w:shd w:val="clear" w:color="auto" w:fill="FFFFFF"/>
          </w:tcPr>
          <w:p w:rsidR="00CB3730" w:rsidRPr="003418CC" w:rsidRDefault="00CB3730" w:rsidP="0051432A">
            <w:pPr>
              <w:snapToGrid w:val="0"/>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3</w:t>
            </w:r>
          </w:p>
        </w:tc>
        <w:tc>
          <w:tcPr>
            <w:tcW w:w="1146" w:type="pct"/>
            <w:vMerge w:val="restart"/>
            <w:tcBorders>
              <w:top w:val="single" w:sz="4" w:space="0" w:color="auto"/>
              <w:left w:val="single" w:sz="4" w:space="0" w:color="000000"/>
              <w:bottom w:val="single" w:sz="4" w:space="0" w:color="auto"/>
            </w:tcBorders>
            <w:shd w:val="clear" w:color="auto" w:fill="FFFFFF"/>
          </w:tcPr>
          <w:p w:rsidR="00CB3730" w:rsidRPr="003418CC" w:rsidRDefault="00CB3730" w:rsidP="0008179A">
            <w:pPr>
              <w:spacing w:after="0" w:line="240" w:lineRule="auto"/>
              <w:rPr>
                <w:rFonts w:ascii="Times New Roman" w:hAnsi="Times New Roman"/>
                <w:sz w:val="24"/>
                <w:szCs w:val="24"/>
              </w:rPr>
            </w:pPr>
            <w:r w:rsidRPr="003418CC">
              <w:rPr>
                <w:rFonts w:ascii="Times New Roman" w:eastAsia="Calibri" w:hAnsi="Times New Roman"/>
                <w:sz w:val="24"/>
                <w:szCs w:val="24"/>
              </w:rPr>
              <w:t xml:space="preserve"> Благоустройство территорий, прилегающих к местам туристского показа в муниципальном образовании «</w:t>
            </w:r>
            <w:proofErr w:type="spellStart"/>
            <w:r w:rsidRPr="003418CC">
              <w:rPr>
                <w:rFonts w:ascii="Times New Roman" w:eastAsia="Calibri" w:hAnsi="Times New Roman"/>
                <w:sz w:val="24"/>
                <w:szCs w:val="24"/>
              </w:rPr>
              <w:t>Мухоршибирский</w:t>
            </w:r>
            <w:proofErr w:type="spellEnd"/>
            <w:r w:rsidRPr="003418CC">
              <w:rPr>
                <w:rFonts w:ascii="Times New Roman" w:eastAsia="Calibri" w:hAnsi="Times New Roman"/>
                <w:sz w:val="24"/>
                <w:szCs w:val="24"/>
              </w:rPr>
              <w:t xml:space="preserve"> район» </w:t>
            </w:r>
          </w:p>
        </w:tc>
        <w:tc>
          <w:tcPr>
            <w:tcW w:w="533" w:type="pct"/>
            <w:vMerge w:val="restart"/>
            <w:tcBorders>
              <w:top w:val="single" w:sz="4" w:space="0" w:color="auto"/>
              <w:left w:val="single" w:sz="4" w:space="0" w:color="000000"/>
              <w:bottom w:val="single" w:sz="4" w:space="0" w:color="auto"/>
            </w:tcBorders>
            <w:shd w:val="clear" w:color="auto" w:fill="FFFFFF"/>
          </w:tcPr>
          <w:p w:rsidR="00CB3730" w:rsidRPr="003418CC" w:rsidRDefault="00CB3730" w:rsidP="0008179A">
            <w:pPr>
              <w:snapToGrid w:val="0"/>
              <w:spacing w:after="0" w:line="240" w:lineRule="auto"/>
              <w:jc w:val="both"/>
              <w:rPr>
                <w:rFonts w:ascii="Times New Roman" w:eastAsia="Arial" w:hAnsi="Times New Roman"/>
                <w:sz w:val="24"/>
                <w:szCs w:val="24"/>
              </w:rPr>
            </w:pPr>
            <w:r w:rsidRPr="003418CC">
              <w:rPr>
                <w:rFonts w:ascii="Times New Roman" w:eastAsia="Calibri" w:hAnsi="Times New Roman"/>
                <w:sz w:val="24"/>
                <w:szCs w:val="24"/>
              </w:rPr>
              <w:t xml:space="preserve">Задача№2, индикатор 1, 2, </w:t>
            </w:r>
            <w:r w:rsidRPr="003418CC">
              <w:rPr>
                <w:rFonts w:ascii="Times New Roman" w:hAnsi="Times New Roman"/>
                <w:sz w:val="24"/>
                <w:szCs w:val="24"/>
              </w:rPr>
              <w:t>,4</w:t>
            </w:r>
          </w:p>
        </w:tc>
        <w:tc>
          <w:tcPr>
            <w:tcW w:w="777" w:type="pct"/>
            <w:vMerge w:val="restart"/>
            <w:tcBorders>
              <w:top w:val="single" w:sz="4" w:space="0" w:color="auto"/>
              <w:left w:val="single" w:sz="4" w:space="0" w:color="000000"/>
              <w:bottom w:val="single" w:sz="4" w:space="0" w:color="auto"/>
            </w:tcBorders>
            <w:shd w:val="clear" w:color="auto" w:fill="FFFFFF"/>
          </w:tcPr>
          <w:p w:rsidR="00CB3730" w:rsidRPr="003418CC" w:rsidRDefault="00CB3730" w:rsidP="004F0350">
            <w:pPr>
              <w:spacing w:after="0" w:line="240" w:lineRule="auto"/>
              <w:rPr>
                <w:rFonts w:ascii="Times New Roman" w:eastAsia="Arial" w:hAnsi="Times New Roman"/>
                <w:sz w:val="24"/>
                <w:szCs w:val="24"/>
              </w:rPr>
            </w:pPr>
            <w:r w:rsidRPr="003418CC">
              <w:rPr>
                <w:rFonts w:ascii="Times New Roman" w:hAnsi="Times New Roman"/>
                <w:sz w:val="24"/>
                <w:szCs w:val="24"/>
              </w:rPr>
              <w:t>Управление культуры и туризма МО «</w:t>
            </w:r>
            <w:proofErr w:type="spellStart"/>
            <w:r w:rsidRPr="003418CC">
              <w:rPr>
                <w:rFonts w:ascii="Times New Roman" w:hAnsi="Times New Roman"/>
                <w:sz w:val="24"/>
                <w:szCs w:val="24"/>
              </w:rPr>
              <w:t>Мухоршибирский</w:t>
            </w:r>
            <w:proofErr w:type="spellEnd"/>
            <w:r w:rsidRPr="003418CC">
              <w:rPr>
                <w:rFonts w:ascii="Times New Roman" w:hAnsi="Times New Roman"/>
                <w:sz w:val="24"/>
                <w:szCs w:val="24"/>
              </w:rPr>
              <w:t xml:space="preserve"> район»</w:t>
            </w:r>
          </w:p>
        </w:tc>
        <w:tc>
          <w:tcPr>
            <w:tcW w:w="362" w:type="pct"/>
            <w:vMerge w:val="restart"/>
            <w:tcBorders>
              <w:top w:val="single" w:sz="4" w:space="0" w:color="auto"/>
              <w:left w:val="single" w:sz="4" w:space="0" w:color="000000"/>
              <w:bottom w:val="single" w:sz="4" w:space="0" w:color="auto"/>
            </w:tcBorders>
            <w:shd w:val="clear" w:color="auto" w:fill="FFFFFF"/>
          </w:tcPr>
          <w:p w:rsidR="00CB3730" w:rsidRPr="003418CC" w:rsidRDefault="00CB3730" w:rsidP="00446445">
            <w:pPr>
              <w:spacing w:after="0" w:line="240" w:lineRule="auto"/>
              <w:ind w:firstLine="720"/>
              <w:jc w:val="both"/>
              <w:rPr>
                <w:rFonts w:ascii="Times New Roman" w:eastAsia="Arial" w:hAnsi="Times New Roman"/>
                <w:sz w:val="24"/>
                <w:szCs w:val="24"/>
              </w:rPr>
            </w:pPr>
            <w:r w:rsidRPr="003418CC">
              <w:rPr>
                <w:rFonts w:ascii="Times New Roman" w:eastAsia="Arial" w:hAnsi="Times New Roman"/>
                <w:sz w:val="24"/>
                <w:szCs w:val="24"/>
              </w:rPr>
              <w:t xml:space="preserve"> 2025г</w:t>
            </w:r>
          </w:p>
        </w:tc>
        <w:tc>
          <w:tcPr>
            <w:tcW w:w="406" w:type="pct"/>
            <w:vMerge w:val="restart"/>
            <w:tcBorders>
              <w:top w:val="single" w:sz="4" w:space="0" w:color="auto"/>
              <w:left w:val="single" w:sz="4" w:space="0" w:color="000000"/>
              <w:bottom w:val="single" w:sz="4" w:space="0" w:color="auto"/>
            </w:tcBorders>
            <w:shd w:val="clear" w:color="auto" w:fill="FFFFFF"/>
          </w:tcPr>
          <w:p w:rsidR="00CB3730" w:rsidRPr="003418CC" w:rsidRDefault="00CB3730" w:rsidP="00446445">
            <w:pPr>
              <w:spacing w:after="0" w:line="240" w:lineRule="auto"/>
              <w:ind w:firstLine="720"/>
              <w:jc w:val="both"/>
              <w:rPr>
                <w:rFonts w:ascii="Times New Roman" w:eastAsia="Arial" w:hAnsi="Times New Roman"/>
                <w:sz w:val="24"/>
                <w:szCs w:val="24"/>
                <w:shd w:val="clear" w:color="auto" w:fill="FFFF00"/>
              </w:rPr>
            </w:pPr>
            <w:r w:rsidRPr="003418CC">
              <w:rPr>
                <w:rFonts w:ascii="Times New Roman" w:eastAsia="Arial" w:hAnsi="Times New Roman"/>
                <w:sz w:val="24"/>
                <w:szCs w:val="24"/>
              </w:rPr>
              <w:t xml:space="preserve"> 2030г</w:t>
            </w: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1A0980">
            <w:pPr>
              <w:snapToGrid w:val="0"/>
              <w:spacing w:after="0" w:line="240" w:lineRule="auto"/>
              <w:jc w:val="both"/>
              <w:rPr>
                <w:rFonts w:ascii="Times New Roman" w:eastAsia="Arial" w:hAnsi="Times New Roman"/>
                <w:b/>
                <w:sz w:val="24"/>
                <w:szCs w:val="24"/>
                <w:shd w:val="clear" w:color="auto" w:fill="FFFF00"/>
              </w:rPr>
            </w:pPr>
            <w:r w:rsidRPr="003418CC">
              <w:rPr>
                <w:rFonts w:ascii="Times New Roman" w:eastAsia="Calibri" w:hAnsi="Times New Roman"/>
                <w:b/>
                <w:sz w:val="24"/>
                <w:szCs w:val="24"/>
              </w:rPr>
              <w:t>Всего</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5000,0</w:t>
            </w:r>
          </w:p>
        </w:tc>
      </w:tr>
      <w:tr w:rsidR="00CB3730" w:rsidRPr="003418CC" w:rsidTr="003418CC">
        <w:trPr>
          <w:trHeight w:val="106"/>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РБ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203"/>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BD7827">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МБ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D3084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5000,0</w:t>
            </w:r>
          </w:p>
        </w:tc>
      </w:tr>
      <w:tr w:rsidR="00CB3730" w:rsidRPr="003418CC" w:rsidTr="003418CC">
        <w:trPr>
          <w:trHeight w:val="106"/>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bottom w:val="single" w:sz="4" w:space="0" w:color="auto"/>
            </w:tcBorders>
            <w:shd w:val="clear" w:color="auto" w:fill="FFFFFF"/>
          </w:tcPr>
          <w:p w:rsidR="00CB3730" w:rsidRPr="003418CC" w:rsidRDefault="00CB3730" w:rsidP="00713FF3">
            <w:pPr>
              <w:spacing w:after="0" w:line="240" w:lineRule="auto"/>
              <w:rPr>
                <w:rFonts w:ascii="Times New Roman" w:hAnsi="Times New Roman"/>
                <w:sz w:val="24"/>
                <w:szCs w:val="24"/>
              </w:rPr>
            </w:pPr>
          </w:p>
        </w:tc>
        <w:tc>
          <w:tcPr>
            <w:tcW w:w="533"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ФБ</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3E3867">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8251A5">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187"/>
        </w:trPr>
        <w:tc>
          <w:tcPr>
            <w:tcW w:w="118"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ВБ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73"/>
        </w:trPr>
        <w:tc>
          <w:tcPr>
            <w:tcW w:w="118" w:type="pct"/>
            <w:vMerge w:val="restart"/>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4</w:t>
            </w:r>
          </w:p>
        </w:tc>
        <w:tc>
          <w:tcPr>
            <w:tcW w:w="1146" w:type="pct"/>
            <w:vMerge w:val="restart"/>
            <w:tcBorders>
              <w:left w:val="single" w:sz="4" w:space="0" w:color="000000"/>
            </w:tcBorders>
            <w:shd w:val="clear" w:color="auto" w:fill="FFFFFF"/>
          </w:tcPr>
          <w:p w:rsidR="00CB3730" w:rsidRPr="003418CC" w:rsidRDefault="00CB3730" w:rsidP="00446445">
            <w:pPr>
              <w:spacing w:after="0" w:line="240" w:lineRule="auto"/>
              <w:rPr>
                <w:rFonts w:ascii="Times New Roman" w:hAnsi="Times New Roman"/>
                <w:sz w:val="24"/>
                <w:szCs w:val="24"/>
              </w:rPr>
            </w:pPr>
            <w:r w:rsidRPr="003418CC">
              <w:rPr>
                <w:rFonts w:ascii="Times New Roman" w:hAnsi="Times New Roman"/>
                <w:sz w:val="24"/>
                <w:szCs w:val="24"/>
              </w:rPr>
              <w:t xml:space="preserve">Проведение мероприятий </w:t>
            </w:r>
          </w:p>
        </w:tc>
        <w:tc>
          <w:tcPr>
            <w:tcW w:w="533" w:type="pct"/>
            <w:vMerge w:val="restart"/>
            <w:tcBorders>
              <w:left w:val="single" w:sz="4" w:space="0" w:color="000000"/>
            </w:tcBorders>
            <w:shd w:val="clear" w:color="auto" w:fill="FFFFFF"/>
          </w:tcPr>
          <w:p w:rsidR="00CB3730" w:rsidRPr="003418CC" w:rsidRDefault="00CB3730" w:rsidP="00446445">
            <w:pPr>
              <w:snapToGrid w:val="0"/>
              <w:spacing w:after="0" w:line="240" w:lineRule="auto"/>
              <w:jc w:val="both"/>
              <w:rPr>
                <w:rFonts w:ascii="Times New Roman" w:eastAsia="Arial" w:hAnsi="Times New Roman"/>
                <w:sz w:val="24"/>
                <w:szCs w:val="24"/>
              </w:rPr>
            </w:pPr>
            <w:r w:rsidRPr="003418CC">
              <w:rPr>
                <w:rFonts w:ascii="Times New Roman" w:eastAsia="Calibri" w:hAnsi="Times New Roman"/>
                <w:sz w:val="24"/>
                <w:szCs w:val="24"/>
              </w:rPr>
              <w:t xml:space="preserve">Задача№2, индикатор 1, 2, </w:t>
            </w:r>
            <w:r w:rsidRPr="003418CC">
              <w:rPr>
                <w:rFonts w:ascii="Times New Roman" w:hAnsi="Times New Roman"/>
                <w:sz w:val="24"/>
                <w:szCs w:val="24"/>
              </w:rPr>
              <w:t>,4</w:t>
            </w:r>
          </w:p>
        </w:tc>
        <w:tc>
          <w:tcPr>
            <w:tcW w:w="777" w:type="pct"/>
            <w:vMerge w:val="restart"/>
            <w:tcBorders>
              <w:left w:val="single" w:sz="4" w:space="0" w:color="000000"/>
            </w:tcBorders>
            <w:shd w:val="clear" w:color="auto" w:fill="FFFFFF"/>
          </w:tcPr>
          <w:p w:rsidR="00CB3730" w:rsidRPr="003418CC" w:rsidRDefault="00CB3730" w:rsidP="00446445">
            <w:pPr>
              <w:spacing w:after="0" w:line="240" w:lineRule="auto"/>
              <w:rPr>
                <w:rFonts w:ascii="Times New Roman" w:eastAsia="Arial" w:hAnsi="Times New Roman"/>
                <w:sz w:val="24"/>
                <w:szCs w:val="24"/>
              </w:rPr>
            </w:pPr>
            <w:r w:rsidRPr="003418CC">
              <w:rPr>
                <w:rFonts w:ascii="Times New Roman" w:hAnsi="Times New Roman"/>
                <w:sz w:val="24"/>
                <w:szCs w:val="24"/>
              </w:rPr>
              <w:t>Управление культуры и туризма МО «</w:t>
            </w:r>
            <w:proofErr w:type="spellStart"/>
            <w:r w:rsidRPr="003418CC">
              <w:rPr>
                <w:rFonts w:ascii="Times New Roman" w:hAnsi="Times New Roman"/>
                <w:sz w:val="24"/>
                <w:szCs w:val="24"/>
              </w:rPr>
              <w:t>Мухоршибирский</w:t>
            </w:r>
            <w:proofErr w:type="spellEnd"/>
            <w:r w:rsidRPr="003418CC">
              <w:rPr>
                <w:rFonts w:ascii="Times New Roman" w:hAnsi="Times New Roman"/>
                <w:sz w:val="24"/>
                <w:szCs w:val="24"/>
              </w:rPr>
              <w:t xml:space="preserve"> район»</w:t>
            </w:r>
          </w:p>
        </w:tc>
        <w:tc>
          <w:tcPr>
            <w:tcW w:w="362" w:type="pct"/>
            <w:vMerge w:val="restart"/>
            <w:tcBorders>
              <w:left w:val="single" w:sz="4" w:space="0" w:color="000000"/>
            </w:tcBorders>
            <w:shd w:val="clear" w:color="auto" w:fill="FFFFFF"/>
          </w:tcPr>
          <w:p w:rsidR="00CB3730" w:rsidRPr="003418CC" w:rsidRDefault="00CB3730" w:rsidP="00446445">
            <w:pPr>
              <w:spacing w:after="0" w:line="240" w:lineRule="auto"/>
              <w:ind w:firstLine="720"/>
              <w:jc w:val="both"/>
              <w:rPr>
                <w:rFonts w:ascii="Times New Roman" w:eastAsia="Arial" w:hAnsi="Times New Roman"/>
                <w:sz w:val="24"/>
                <w:szCs w:val="24"/>
              </w:rPr>
            </w:pPr>
            <w:r w:rsidRPr="003418CC">
              <w:rPr>
                <w:rFonts w:ascii="Times New Roman" w:eastAsia="Arial" w:hAnsi="Times New Roman"/>
                <w:sz w:val="24"/>
                <w:szCs w:val="24"/>
              </w:rPr>
              <w:t xml:space="preserve"> 2025г</w:t>
            </w:r>
          </w:p>
        </w:tc>
        <w:tc>
          <w:tcPr>
            <w:tcW w:w="406" w:type="pct"/>
            <w:vMerge w:val="restart"/>
            <w:tcBorders>
              <w:left w:val="single" w:sz="4" w:space="0" w:color="000000"/>
            </w:tcBorders>
            <w:shd w:val="clear" w:color="auto" w:fill="FFFFFF"/>
          </w:tcPr>
          <w:p w:rsidR="00CB3730" w:rsidRPr="003418CC" w:rsidRDefault="00CB3730" w:rsidP="00446445">
            <w:pPr>
              <w:spacing w:after="0" w:line="240" w:lineRule="auto"/>
              <w:ind w:firstLine="720"/>
              <w:jc w:val="both"/>
              <w:rPr>
                <w:rFonts w:ascii="Times New Roman" w:eastAsia="Arial" w:hAnsi="Times New Roman"/>
                <w:sz w:val="24"/>
                <w:szCs w:val="24"/>
                <w:shd w:val="clear" w:color="auto" w:fill="FFFF00"/>
              </w:rPr>
            </w:pPr>
            <w:r w:rsidRPr="003418CC">
              <w:rPr>
                <w:rFonts w:ascii="Times New Roman" w:eastAsia="Arial" w:hAnsi="Times New Roman"/>
                <w:sz w:val="24"/>
                <w:szCs w:val="24"/>
              </w:rPr>
              <w:t xml:space="preserve"> 2030г</w:t>
            </w: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446445">
            <w:pPr>
              <w:snapToGrid w:val="0"/>
              <w:spacing w:after="0" w:line="240" w:lineRule="auto"/>
              <w:jc w:val="both"/>
              <w:rPr>
                <w:rFonts w:ascii="Times New Roman" w:eastAsia="Arial" w:hAnsi="Times New Roman"/>
                <w:b/>
                <w:sz w:val="24"/>
                <w:szCs w:val="24"/>
                <w:shd w:val="clear" w:color="auto" w:fill="FFFF00"/>
              </w:rPr>
            </w:pPr>
            <w:r w:rsidRPr="003418CC">
              <w:rPr>
                <w:rFonts w:ascii="Times New Roman" w:eastAsia="Calibri" w:hAnsi="Times New Roman"/>
                <w:b/>
                <w:sz w:val="24"/>
                <w:szCs w:val="24"/>
              </w:rPr>
              <w:t>Всего</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100,0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100,0</w:t>
            </w:r>
          </w:p>
        </w:tc>
      </w:tr>
      <w:tr w:rsidR="00CB3730" w:rsidRPr="003418CC" w:rsidTr="003418CC">
        <w:trPr>
          <w:trHeight w:val="73"/>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РБ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73"/>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МБ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r>
      <w:tr w:rsidR="00CB3730" w:rsidRPr="003418CC" w:rsidTr="003418CC">
        <w:trPr>
          <w:trHeight w:val="73"/>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ФБ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73"/>
        </w:trPr>
        <w:tc>
          <w:tcPr>
            <w:tcW w:w="118"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ВБ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73"/>
        </w:trPr>
        <w:tc>
          <w:tcPr>
            <w:tcW w:w="118" w:type="pct"/>
            <w:vMerge w:val="restart"/>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5</w:t>
            </w:r>
          </w:p>
        </w:tc>
        <w:tc>
          <w:tcPr>
            <w:tcW w:w="1146" w:type="pct"/>
            <w:vMerge w:val="restart"/>
            <w:tcBorders>
              <w:left w:val="single" w:sz="4" w:space="0" w:color="000000"/>
            </w:tcBorders>
            <w:shd w:val="clear" w:color="auto" w:fill="FFFFFF"/>
          </w:tcPr>
          <w:p w:rsidR="00CB3730" w:rsidRPr="003418CC" w:rsidRDefault="00CB3730" w:rsidP="00CB3730">
            <w:pPr>
              <w:spacing w:after="0" w:line="240" w:lineRule="auto"/>
              <w:rPr>
                <w:rFonts w:ascii="Times New Roman" w:hAnsi="Times New Roman"/>
                <w:sz w:val="24"/>
                <w:szCs w:val="24"/>
              </w:rPr>
            </w:pPr>
            <w:r w:rsidRPr="003418CC">
              <w:rPr>
                <w:rFonts w:ascii="Times New Roman" w:hAnsi="Times New Roman"/>
                <w:sz w:val="24"/>
                <w:szCs w:val="24"/>
              </w:rPr>
              <w:t xml:space="preserve">Информационные услуги </w:t>
            </w:r>
            <w:r w:rsidRPr="003418CC">
              <w:rPr>
                <w:rFonts w:ascii="Times New Roman" w:hAnsi="Times New Roman"/>
                <w:sz w:val="24"/>
                <w:szCs w:val="24"/>
              </w:rPr>
              <w:lastRenderedPageBreak/>
              <w:t>туристической направленности Издание информационно-рекламной и сувенирной продукции туристической направленности</w:t>
            </w:r>
          </w:p>
        </w:tc>
        <w:tc>
          <w:tcPr>
            <w:tcW w:w="533" w:type="pct"/>
            <w:vMerge w:val="restart"/>
            <w:tcBorders>
              <w:left w:val="single" w:sz="4" w:space="0" w:color="000000"/>
            </w:tcBorders>
            <w:shd w:val="clear" w:color="auto" w:fill="FFFFFF"/>
          </w:tcPr>
          <w:p w:rsidR="00CB3730" w:rsidRPr="003418CC" w:rsidRDefault="00CB3730" w:rsidP="00142974">
            <w:pPr>
              <w:snapToGrid w:val="0"/>
              <w:spacing w:after="0" w:line="240" w:lineRule="auto"/>
              <w:jc w:val="both"/>
              <w:rPr>
                <w:rFonts w:ascii="Times New Roman" w:eastAsia="Arial" w:hAnsi="Times New Roman"/>
                <w:sz w:val="24"/>
                <w:szCs w:val="24"/>
              </w:rPr>
            </w:pPr>
            <w:r w:rsidRPr="003418CC">
              <w:rPr>
                <w:rFonts w:ascii="Times New Roman" w:eastAsia="Calibri" w:hAnsi="Times New Roman"/>
                <w:sz w:val="24"/>
                <w:szCs w:val="24"/>
              </w:rPr>
              <w:lastRenderedPageBreak/>
              <w:t xml:space="preserve">Задача№2, </w:t>
            </w:r>
            <w:r w:rsidRPr="003418CC">
              <w:rPr>
                <w:rFonts w:ascii="Times New Roman" w:eastAsia="Calibri" w:hAnsi="Times New Roman"/>
                <w:sz w:val="24"/>
                <w:szCs w:val="24"/>
              </w:rPr>
              <w:lastRenderedPageBreak/>
              <w:t xml:space="preserve">индикатор 1, 2, </w:t>
            </w:r>
            <w:r w:rsidRPr="003418CC">
              <w:rPr>
                <w:rFonts w:ascii="Times New Roman" w:hAnsi="Times New Roman"/>
                <w:sz w:val="24"/>
                <w:szCs w:val="24"/>
              </w:rPr>
              <w:t>,4</w:t>
            </w:r>
          </w:p>
        </w:tc>
        <w:tc>
          <w:tcPr>
            <w:tcW w:w="777" w:type="pct"/>
            <w:vMerge w:val="restart"/>
            <w:tcBorders>
              <w:left w:val="single" w:sz="4" w:space="0" w:color="000000"/>
            </w:tcBorders>
            <w:shd w:val="clear" w:color="auto" w:fill="FFFFFF"/>
          </w:tcPr>
          <w:p w:rsidR="00CB3730" w:rsidRPr="003418CC" w:rsidRDefault="00CB3730" w:rsidP="00142974">
            <w:pPr>
              <w:spacing w:after="0" w:line="240" w:lineRule="auto"/>
              <w:rPr>
                <w:rFonts w:ascii="Times New Roman" w:eastAsia="Arial" w:hAnsi="Times New Roman"/>
                <w:sz w:val="24"/>
                <w:szCs w:val="24"/>
              </w:rPr>
            </w:pPr>
            <w:r w:rsidRPr="003418CC">
              <w:rPr>
                <w:rFonts w:ascii="Times New Roman" w:hAnsi="Times New Roman"/>
                <w:sz w:val="24"/>
                <w:szCs w:val="24"/>
              </w:rPr>
              <w:lastRenderedPageBreak/>
              <w:t xml:space="preserve">Управление </w:t>
            </w:r>
            <w:r w:rsidRPr="003418CC">
              <w:rPr>
                <w:rFonts w:ascii="Times New Roman" w:hAnsi="Times New Roman"/>
                <w:sz w:val="24"/>
                <w:szCs w:val="24"/>
              </w:rPr>
              <w:lastRenderedPageBreak/>
              <w:t>культуры и туризма МО «</w:t>
            </w:r>
            <w:proofErr w:type="spellStart"/>
            <w:r w:rsidRPr="003418CC">
              <w:rPr>
                <w:rFonts w:ascii="Times New Roman" w:hAnsi="Times New Roman"/>
                <w:sz w:val="24"/>
                <w:szCs w:val="24"/>
              </w:rPr>
              <w:t>Мухоршибирский</w:t>
            </w:r>
            <w:proofErr w:type="spellEnd"/>
            <w:r w:rsidRPr="003418CC">
              <w:rPr>
                <w:rFonts w:ascii="Times New Roman" w:hAnsi="Times New Roman"/>
                <w:sz w:val="24"/>
                <w:szCs w:val="24"/>
              </w:rPr>
              <w:t xml:space="preserve"> район»</w:t>
            </w:r>
          </w:p>
        </w:tc>
        <w:tc>
          <w:tcPr>
            <w:tcW w:w="362" w:type="pct"/>
            <w:vMerge w:val="restart"/>
            <w:tcBorders>
              <w:left w:val="single" w:sz="4" w:space="0" w:color="000000"/>
            </w:tcBorders>
            <w:shd w:val="clear" w:color="auto" w:fill="FFFFFF"/>
          </w:tcPr>
          <w:p w:rsidR="00CB3730" w:rsidRPr="003418CC" w:rsidRDefault="00CB3730" w:rsidP="00142974">
            <w:pPr>
              <w:spacing w:after="0" w:line="240" w:lineRule="auto"/>
              <w:ind w:firstLine="720"/>
              <w:jc w:val="both"/>
              <w:rPr>
                <w:rFonts w:ascii="Times New Roman" w:eastAsia="Arial" w:hAnsi="Times New Roman"/>
                <w:sz w:val="24"/>
                <w:szCs w:val="24"/>
              </w:rPr>
            </w:pPr>
            <w:r w:rsidRPr="003418CC">
              <w:rPr>
                <w:rFonts w:ascii="Times New Roman" w:eastAsia="Arial" w:hAnsi="Times New Roman"/>
                <w:sz w:val="24"/>
                <w:szCs w:val="24"/>
              </w:rPr>
              <w:lastRenderedPageBreak/>
              <w:t xml:space="preserve"> </w:t>
            </w:r>
            <w:r w:rsidRPr="003418CC">
              <w:rPr>
                <w:rFonts w:ascii="Times New Roman" w:eastAsia="Arial" w:hAnsi="Times New Roman"/>
                <w:sz w:val="24"/>
                <w:szCs w:val="24"/>
              </w:rPr>
              <w:lastRenderedPageBreak/>
              <w:t>2025г</w:t>
            </w:r>
          </w:p>
        </w:tc>
        <w:tc>
          <w:tcPr>
            <w:tcW w:w="406" w:type="pct"/>
            <w:vMerge w:val="restart"/>
            <w:tcBorders>
              <w:left w:val="single" w:sz="4" w:space="0" w:color="000000"/>
            </w:tcBorders>
            <w:shd w:val="clear" w:color="auto" w:fill="FFFFFF"/>
          </w:tcPr>
          <w:p w:rsidR="00CB3730" w:rsidRPr="003418CC" w:rsidRDefault="00CB3730" w:rsidP="00142974">
            <w:pPr>
              <w:spacing w:after="0" w:line="240" w:lineRule="auto"/>
              <w:ind w:firstLine="720"/>
              <w:jc w:val="both"/>
              <w:rPr>
                <w:rFonts w:ascii="Times New Roman" w:eastAsia="Arial" w:hAnsi="Times New Roman"/>
                <w:sz w:val="24"/>
                <w:szCs w:val="24"/>
                <w:shd w:val="clear" w:color="auto" w:fill="FFFF00"/>
              </w:rPr>
            </w:pPr>
            <w:r w:rsidRPr="003418CC">
              <w:rPr>
                <w:rFonts w:ascii="Times New Roman" w:eastAsia="Arial" w:hAnsi="Times New Roman"/>
                <w:sz w:val="24"/>
                <w:szCs w:val="24"/>
              </w:rPr>
              <w:lastRenderedPageBreak/>
              <w:t xml:space="preserve"> </w:t>
            </w:r>
            <w:r w:rsidRPr="003418CC">
              <w:rPr>
                <w:rFonts w:ascii="Times New Roman" w:eastAsia="Arial" w:hAnsi="Times New Roman"/>
                <w:sz w:val="24"/>
                <w:szCs w:val="24"/>
              </w:rPr>
              <w:lastRenderedPageBreak/>
              <w:t>2030г</w:t>
            </w: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142974">
            <w:pPr>
              <w:snapToGrid w:val="0"/>
              <w:spacing w:after="0" w:line="240" w:lineRule="auto"/>
              <w:jc w:val="both"/>
              <w:rPr>
                <w:rFonts w:ascii="Times New Roman" w:eastAsia="Arial" w:hAnsi="Times New Roman"/>
                <w:b/>
                <w:sz w:val="24"/>
                <w:szCs w:val="24"/>
                <w:shd w:val="clear" w:color="auto" w:fill="FFFF00"/>
              </w:rPr>
            </w:pPr>
            <w:r w:rsidRPr="003418CC">
              <w:rPr>
                <w:rFonts w:ascii="Times New Roman" w:eastAsia="Calibri" w:hAnsi="Times New Roman"/>
                <w:b/>
                <w:sz w:val="24"/>
                <w:szCs w:val="24"/>
              </w:rPr>
              <w:lastRenderedPageBreak/>
              <w:t>Всего</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50,0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50,0</w:t>
            </w:r>
          </w:p>
        </w:tc>
      </w:tr>
      <w:tr w:rsidR="00CB3730" w:rsidRPr="003418CC" w:rsidTr="003418CC">
        <w:trPr>
          <w:trHeight w:val="73"/>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РБ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73"/>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МБ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r>
      <w:tr w:rsidR="00CB3730" w:rsidRPr="003418CC" w:rsidTr="003418CC">
        <w:trPr>
          <w:trHeight w:val="73"/>
        </w:trPr>
        <w:tc>
          <w:tcPr>
            <w:tcW w:w="118"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ФБ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73"/>
        </w:trPr>
        <w:tc>
          <w:tcPr>
            <w:tcW w:w="118"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eastAsia="Arial" w:hAnsi="Times New Roman"/>
                <w:sz w:val="24"/>
                <w:szCs w:val="24"/>
              </w:rPr>
            </w:pPr>
          </w:p>
        </w:tc>
        <w:tc>
          <w:tcPr>
            <w:tcW w:w="114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center"/>
              <w:rPr>
                <w:rFonts w:ascii="Times New Roman" w:hAnsi="Times New Roman"/>
                <w:sz w:val="24"/>
                <w:szCs w:val="24"/>
              </w:rPr>
            </w:pPr>
          </w:p>
        </w:tc>
        <w:tc>
          <w:tcPr>
            <w:tcW w:w="533" w:type="pct"/>
            <w:vMerge/>
            <w:tcBorders>
              <w:left w:val="single" w:sz="4" w:space="0" w:color="000000"/>
              <w:bottom w:val="single" w:sz="4" w:space="0" w:color="auto"/>
            </w:tcBorders>
            <w:shd w:val="clear" w:color="auto" w:fill="FFFFFF"/>
          </w:tcPr>
          <w:p w:rsidR="00CB3730" w:rsidRPr="003418CC" w:rsidRDefault="00CB3730" w:rsidP="004F0350">
            <w:pPr>
              <w:snapToGrid w:val="0"/>
              <w:spacing w:after="0" w:line="240" w:lineRule="auto"/>
              <w:jc w:val="both"/>
              <w:rPr>
                <w:rFonts w:ascii="Times New Roman" w:hAnsi="Times New Roman"/>
                <w:sz w:val="24"/>
                <w:szCs w:val="24"/>
              </w:rPr>
            </w:pPr>
          </w:p>
        </w:tc>
        <w:tc>
          <w:tcPr>
            <w:tcW w:w="777"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jc w:val="both"/>
              <w:rPr>
                <w:rFonts w:ascii="Times New Roman" w:hAnsi="Times New Roman"/>
                <w:sz w:val="24"/>
                <w:szCs w:val="24"/>
              </w:rPr>
            </w:pPr>
          </w:p>
        </w:tc>
        <w:tc>
          <w:tcPr>
            <w:tcW w:w="362"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406" w:type="pct"/>
            <w:vMerge/>
            <w:tcBorders>
              <w:left w:val="single" w:sz="4" w:space="0" w:color="000000"/>
              <w:bottom w:val="single" w:sz="4" w:space="0" w:color="auto"/>
            </w:tcBorders>
            <w:shd w:val="clear" w:color="auto" w:fill="FFFFFF"/>
          </w:tcPr>
          <w:p w:rsidR="00CB3730" w:rsidRPr="003418CC" w:rsidRDefault="00CB3730" w:rsidP="004F0350">
            <w:pPr>
              <w:spacing w:after="0" w:line="240" w:lineRule="auto"/>
              <w:ind w:firstLine="720"/>
              <w:jc w:val="both"/>
              <w:rPr>
                <w:rFonts w:ascii="Times New Roman" w:eastAsia="Arial" w:hAnsi="Times New Roman"/>
                <w:sz w:val="24"/>
                <w:szCs w:val="24"/>
              </w:rPr>
            </w:pPr>
          </w:p>
        </w:tc>
        <w:tc>
          <w:tcPr>
            <w:tcW w:w="260" w:type="pct"/>
            <w:tcBorders>
              <w:top w:val="single" w:sz="4" w:space="0" w:color="auto"/>
              <w:left w:val="single" w:sz="4" w:space="0" w:color="000000"/>
              <w:bottom w:val="single" w:sz="4" w:space="0" w:color="auto"/>
            </w:tcBorders>
            <w:shd w:val="clear" w:color="auto" w:fill="FFFFFF"/>
          </w:tcPr>
          <w:p w:rsidR="00CB3730" w:rsidRPr="003418CC" w:rsidRDefault="00CB3730" w:rsidP="0068272C">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ВБ</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3"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235" w:type="pct"/>
            <w:tcBorders>
              <w:top w:val="single" w:sz="4" w:space="0" w:color="auto"/>
              <w:left w:val="single" w:sz="4" w:space="0" w:color="000000"/>
              <w:right w:val="single" w:sz="4" w:space="0" w:color="auto"/>
            </w:tcBorders>
            <w:shd w:val="clear" w:color="auto" w:fill="FFFFFF"/>
          </w:tcPr>
          <w:p w:rsidR="00CB3730" w:rsidRPr="003418CC" w:rsidRDefault="00CB3730" w:rsidP="00DD0A50">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r>
      <w:tr w:rsidR="00CB3730" w:rsidRPr="003418CC" w:rsidTr="003418CC">
        <w:trPr>
          <w:trHeight w:val="265"/>
        </w:trPr>
        <w:tc>
          <w:tcPr>
            <w:tcW w:w="3602" w:type="pct"/>
            <w:gridSpan w:val="7"/>
            <w:tcBorders>
              <w:left w:val="single" w:sz="4" w:space="0" w:color="000000"/>
              <w:bottom w:val="single" w:sz="4" w:space="0" w:color="auto"/>
            </w:tcBorders>
            <w:shd w:val="clear" w:color="auto" w:fill="FFFFFF"/>
          </w:tcPr>
          <w:p w:rsidR="00CB3730" w:rsidRPr="003418CC" w:rsidRDefault="00CB3730" w:rsidP="00E03F83">
            <w:pPr>
              <w:snapToGrid w:val="0"/>
              <w:spacing w:after="0" w:line="240" w:lineRule="auto"/>
              <w:jc w:val="right"/>
              <w:rPr>
                <w:rFonts w:ascii="Times New Roman" w:eastAsia="Calibri" w:hAnsi="Times New Roman"/>
                <w:sz w:val="24"/>
                <w:szCs w:val="24"/>
              </w:rPr>
            </w:pPr>
            <w:r w:rsidRPr="003418CC">
              <w:rPr>
                <w:rFonts w:ascii="Times New Roman" w:eastAsia="Calibri" w:hAnsi="Times New Roman"/>
                <w:b/>
                <w:sz w:val="24"/>
                <w:szCs w:val="24"/>
              </w:rPr>
              <w:t>Итого</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A92CFE">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1270,0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446445">
            <w:pPr>
              <w:snapToGrid w:val="0"/>
              <w:spacing w:after="0" w:line="240" w:lineRule="auto"/>
              <w:jc w:val="both"/>
              <w:rPr>
                <w:rFonts w:ascii="Times New Roman" w:hAnsi="Times New Roman"/>
                <w:b/>
                <w:sz w:val="24"/>
                <w:szCs w:val="24"/>
              </w:rPr>
            </w:pPr>
            <w:r w:rsidRPr="003418CC">
              <w:rPr>
                <w:rFonts w:ascii="Times New Roman" w:hAnsi="Times New Roman"/>
                <w:b/>
                <w:sz w:val="24"/>
                <w:szCs w:val="24"/>
              </w:rPr>
              <w:t>1271,0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446445">
            <w:pPr>
              <w:spacing w:after="0" w:line="240" w:lineRule="auto"/>
              <w:jc w:val="both"/>
              <w:rPr>
                <w:rFonts w:ascii="Times New Roman" w:hAnsi="Times New Roman"/>
                <w:b/>
                <w:sz w:val="24"/>
                <w:szCs w:val="24"/>
              </w:rPr>
            </w:pPr>
            <w:r w:rsidRPr="003418CC">
              <w:rPr>
                <w:rFonts w:ascii="Times New Roman" w:hAnsi="Times New Roman"/>
                <w:b/>
                <w:sz w:val="24"/>
                <w:szCs w:val="24"/>
              </w:rPr>
              <w:t>1272,0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E03F83">
            <w:pPr>
              <w:spacing w:after="0" w:line="240" w:lineRule="auto"/>
              <w:jc w:val="both"/>
              <w:rPr>
                <w:rFonts w:ascii="Times New Roman" w:eastAsia="Arial" w:hAnsi="Times New Roman"/>
                <w:b/>
                <w:sz w:val="24"/>
                <w:szCs w:val="24"/>
              </w:rPr>
            </w:pPr>
            <w:r w:rsidRPr="003418CC">
              <w:rPr>
                <w:rFonts w:ascii="Times New Roman" w:eastAsia="Arial" w:hAnsi="Times New Roman"/>
                <w:b/>
                <w:sz w:val="24"/>
                <w:szCs w:val="24"/>
              </w:rPr>
              <w:t>1273,0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E03F83">
            <w:pPr>
              <w:spacing w:after="0" w:line="240" w:lineRule="auto"/>
              <w:jc w:val="both"/>
              <w:rPr>
                <w:rFonts w:ascii="Times New Roman" w:eastAsia="Arial" w:hAnsi="Times New Roman"/>
                <w:b/>
                <w:sz w:val="24"/>
                <w:szCs w:val="24"/>
              </w:rPr>
            </w:pPr>
            <w:r w:rsidRPr="003418CC">
              <w:rPr>
                <w:rFonts w:ascii="Times New Roman" w:eastAsia="Arial" w:hAnsi="Times New Roman"/>
                <w:b/>
                <w:sz w:val="24"/>
                <w:szCs w:val="24"/>
              </w:rPr>
              <w:t>1274,0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446445">
            <w:pPr>
              <w:snapToGrid w:val="0"/>
              <w:spacing w:after="0" w:line="240" w:lineRule="auto"/>
              <w:jc w:val="both"/>
              <w:rPr>
                <w:rFonts w:ascii="Times New Roman" w:eastAsia="Calibri" w:hAnsi="Times New Roman"/>
                <w:b/>
                <w:sz w:val="24"/>
                <w:szCs w:val="24"/>
              </w:rPr>
            </w:pPr>
            <w:r w:rsidRPr="003418CC">
              <w:rPr>
                <w:rFonts w:ascii="Times New Roman" w:eastAsia="Calibri" w:hAnsi="Times New Roman"/>
                <w:b/>
                <w:sz w:val="24"/>
                <w:szCs w:val="24"/>
              </w:rPr>
              <w:t>6274,0</w:t>
            </w:r>
          </w:p>
        </w:tc>
      </w:tr>
      <w:tr w:rsidR="00CB3730" w:rsidRPr="003418CC" w:rsidTr="003418CC">
        <w:trPr>
          <w:trHeight w:val="216"/>
        </w:trPr>
        <w:tc>
          <w:tcPr>
            <w:tcW w:w="3602" w:type="pct"/>
            <w:gridSpan w:val="7"/>
            <w:tcBorders>
              <w:top w:val="single" w:sz="4" w:space="0" w:color="auto"/>
              <w:left w:val="single" w:sz="4" w:space="0" w:color="000000"/>
              <w:bottom w:val="single" w:sz="4" w:space="0" w:color="auto"/>
            </w:tcBorders>
            <w:shd w:val="clear" w:color="auto" w:fill="FFFFFF"/>
          </w:tcPr>
          <w:p w:rsidR="00CB3730" w:rsidRPr="003418CC" w:rsidRDefault="00CB3730" w:rsidP="00E03F83">
            <w:pPr>
              <w:snapToGrid w:val="0"/>
              <w:spacing w:after="0" w:line="240" w:lineRule="auto"/>
              <w:jc w:val="right"/>
              <w:rPr>
                <w:rFonts w:ascii="Times New Roman" w:eastAsia="Calibri" w:hAnsi="Times New Roman"/>
                <w:sz w:val="24"/>
                <w:szCs w:val="24"/>
              </w:rPr>
            </w:pPr>
            <w:r w:rsidRPr="003418CC">
              <w:rPr>
                <w:rFonts w:ascii="Times New Roman" w:eastAsia="Calibri" w:hAnsi="Times New Roman"/>
                <w:b/>
                <w:sz w:val="24"/>
                <w:szCs w:val="24"/>
              </w:rPr>
              <w:t>Федеральный бюджет</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CB3730"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D30840">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r>
      <w:tr w:rsidR="00CB3730" w:rsidRPr="003418CC" w:rsidTr="003418CC">
        <w:trPr>
          <w:trHeight w:val="154"/>
        </w:trPr>
        <w:tc>
          <w:tcPr>
            <w:tcW w:w="3602" w:type="pct"/>
            <w:gridSpan w:val="7"/>
            <w:tcBorders>
              <w:top w:val="single" w:sz="4" w:space="0" w:color="auto"/>
              <w:left w:val="single" w:sz="4" w:space="0" w:color="000000"/>
              <w:bottom w:val="single" w:sz="4" w:space="0" w:color="auto"/>
            </w:tcBorders>
            <w:shd w:val="clear" w:color="auto" w:fill="FFFFFF"/>
          </w:tcPr>
          <w:p w:rsidR="00CB3730" w:rsidRPr="003418CC" w:rsidRDefault="00CB3730" w:rsidP="00E03F83">
            <w:pPr>
              <w:snapToGrid w:val="0"/>
              <w:spacing w:after="0" w:line="240" w:lineRule="auto"/>
              <w:jc w:val="right"/>
              <w:rPr>
                <w:rFonts w:ascii="Times New Roman" w:eastAsia="Calibri" w:hAnsi="Times New Roman"/>
                <w:sz w:val="24"/>
                <w:szCs w:val="24"/>
              </w:rPr>
            </w:pPr>
            <w:r w:rsidRPr="003418CC">
              <w:rPr>
                <w:rFonts w:ascii="Times New Roman" w:eastAsia="Calibri" w:hAnsi="Times New Roman"/>
                <w:b/>
                <w:sz w:val="24"/>
                <w:szCs w:val="24"/>
              </w:rPr>
              <w:t>Республиканский бюджет</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r>
      <w:tr w:rsidR="00CB3730" w:rsidRPr="003418CC" w:rsidTr="003418CC">
        <w:trPr>
          <w:trHeight w:val="169"/>
        </w:trPr>
        <w:tc>
          <w:tcPr>
            <w:tcW w:w="3602" w:type="pct"/>
            <w:gridSpan w:val="7"/>
            <w:tcBorders>
              <w:top w:val="single" w:sz="4" w:space="0" w:color="auto"/>
              <w:left w:val="single" w:sz="4" w:space="0" w:color="000000"/>
              <w:bottom w:val="single" w:sz="4" w:space="0" w:color="auto"/>
            </w:tcBorders>
            <w:shd w:val="clear" w:color="auto" w:fill="FFFFFF"/>
          </w:tcPr>
          <w:p w:rsidR="00CB3730" w:rsidRPr="003418CC" w:rsidRDefault="00CB3730" w:rsidP="00E03F83">
            <w:pPr>
              <w:snapToGrid w:val="0"/>
              <w:spacing w:after="0" w:line="240" w:lineRule="auto"/>
              <w:jc w:val="right"/>
              <w:rPr>
                <w:rFonts w:ascii="Times New Roman" w:eastAsia="Calibri" w:hAnsi="Times New Roman"/>
                <w:sz w:val="24"/>
                <w:szCs w:val="24"/>
              </w:rPr>
            </w:pPr>
            <w:r w:rsidRPr="003418CC">
              <w:rPr>
                <w:rFonts w:ascii="Times New Roman" w:eastAsia="Calibri" w:hAnsi="Times New Roman"/>
                <w:b/>
                <w:sz w:val="24"/>
                <w:szCs w:val="24"/>
              </w:rPr>
              <w:t>Местный бюджет</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1200,0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1201,0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1202,0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1203,0</w:t>
            </w:r>
          </w:p>
        </w:tc>
        <w:tc>
          <w:tcPr>
            <w:tcW w:w="233"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1204,0</w:t>
            </w:r>
          </w:p>
        </w:tc>
        <w:tc>
          <w:tcPr>
            <w:tcW w:w="235" w:type="pct"/>
            <w:tcBorders>
              <w:top w:val="single" w:sz="4" w:space="0" w:color="auto"/>
              <w:left w:val="single" w:sz="4" w:space="0" w:color="000000"/>
              <w:bottom w:val="single" w:sz="4" w:space="0" w:color="auto"/>
              <w:right w:val="single" w:sz="4" w:space="0" w:color="auto"/>
            </w:tcBorders>
            <w:shd w:val="clear" w:color="auto" w:fill="FFFFFF"/>
          </w:tcPr>
          <w:p w:rsidR="00CB3730" w:rsidRPr="003418CC" w:rsidRDefault="00E03F83" w:rsidP="006B07EC">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6204,0</w:t>
            </w:r>
          </w:p>
        </w:tc>
      </w:tr>
      <w:tr w:rsidR="00CB3730" w:rsidRPr="003418CC" w:rsidTr="003418CC">
        <w:trPr>
          <w:trHeight w:val="73"/>
        </w:trPr>
        <w:tc>
          <w:tcPr>
            <w:tcW w:w="3602" w:type="pct"/>
            <w:gridSpan w:val="7"/>
            <w:tcBorders>
              <w:top w:val="single" w:sz="4" w:space="0" w:color="auto"/>
              <w:left w:val="single" w:sz="4" w:space="0" w:color="000000"/>
              <w:bottom w:val="single" w:sz="4" w:space="0" w:color="000000"/>
            </w:tcBorders>
            <w:shd w:val="clear" w:color="auto" w:fill="FFFFFF"/>
          </w:tcPr>
          <w:p w:rsidR="00CB3730" w:rsidRPr="003418CC" w:rsidRDefault="00CB3730" w:rsidP="00E03F83">
            <w:pPr>
              <w:snapToGrid w:val="0"/>
              <w:spacing w:after="0" w:line="240" w:lineRule="auto"/>
              <w:jc w:val="right"/>
              <w:rPr>
                <w:rFonts w:ascii="Times New Roman" w:eastAsia="Calibri" w:hAnsi="Times New Roman"/>
                <w:sz w:val="24"/>
                <w:szCs w:val="24"/>
              </w:rPr>
            </w:pPr>
            <w:r w:rsidRPr="003418CC">
              <w:rPr>
                <w:rFonts w:ascii="Times New Roman" w:eastAsia="Calibri" w:hAnsi="Times New Roman"/>
                <w:b/>
                <w:sz w:val="24"/>
                <w:szCs w:val="24"/>
              </w:rPr>
              <w:t>Внебюджетные средства</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CB3730" w:rsidRPr="003418CC" w:rsidRDefault="00CB3730" w:rsidP="00A92CFE">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CB3730" w:rsidRPr="003418CC" w:rsidRDefault="00CB3730" w:rsidP="00A92CFE">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CB3730" w:rsidRPr="003418CC" w:rsidRDefault="00E03F83" w:rsidP="00A92CFE">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CB3730" w:rsidRPr="003418CC" w:rsidRDefault="00E03F83" w:rsidP="00A92CFE">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3" w:type="pct"/>
            <w:tcBorders>
              <w:top w:val="single" w:sz="4" w:space="0" w:color="auto"/>
              <w:left w:val="single" w:sz="4" w:space="0" w:color="000000"/>
              <w:bottom w:val="single" w:sz="4" w:space="0" w:color="000000"/>
              <w:right w:val="single" w:sz="4" w:space="0" w:color="auto"/>
            </w:tcBorders>
            <w:shd w:val="clear" w:color="auto" w:fill="FFFFFF"/>
          </w:tcPr>
          <w:p w:rsidR="00CB3730" w:rsidRPr="003418CC" w:rsidRDefault="00E03F83" w:rsidP="00A92CFE">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235" w:type="pct"/>
            <w:tcBorders>
              <w:top w:val="single" w:sz="4" w:space="0" w:color="auto"/>
              <w:left w:val="single" w:sz="4" w:space="0" w:color="000000"/>
              <w:bottom w:val="single" w:sz="4" w:space="0" w:color="000000"/>
              <w:right w:val="single" w:sz="4" w:space="0" w:color="auto"/>
            </w:tcBorders>
            <w:shd w:val="clear" w:color="auto" w:fill="FFFFFF"/>
          </w:tcPr>
          <w:p w:rsidR="00CB3730" w:rsidRPr="003418CC" w:rsidRDefault="00E03F83" w:rsidP="00A92CFE">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r>
    </w:tbl>
    <w:p w:rsidR="00D30840" w:rsidRPr="004C7963" w:rsidRDefault="00D30840" w:rsidP="00574CD5">
      <w:pPr>
        <w:widowControl w:val="0"/>
        <w:spacing w:after="0" w:line="240" w:lineRule="auto"/>
        <w:ind w:left="927"/>
        <w:jc w:val="center"/>
        <w:rPr>
          <w:rFonts w:ascii="Times New Roman" w:hAnsi="Times New Roman"/>
          <w:sz w:val="20"/>
          <w:szCs w:val="20"/>
        </w:rPr>
      </w:pPr>
    </w:p>
    <w:p w:rsidR="00A97E78" w:rsidRPr="004C7963" w:rsidRDefault="00574CD5" w:rsidP="00EB1C8B">
      <w:pPr>
        <w:widowControl w:val="0"/>
        <w:numPr>
          <w:ilvl w:val="0"/>
          <w:numId w:val="6"/>
        </w:numPr>
        <w:spacing w:after="0" w:line="240" w:lineRule="auto"/>
        <w:rPr>
          <w:rFonts w:ascii="Times New Roman" w:hAnsi="Times New Roman"/>
          <w:bCs/>
          <w:sz w:val="20"/>
          <w:szCs w:val="20"/>
        </w:rPr>
      </w:pPr>
      <w:r w:rsidRPr="004C7963">
        <w:rPr>
          <w:rFonts w:ascii="Times New Roman" w:hAnsi="Times New Roman"/>
          <w:sz w:val="20"/>
          <w:szCs w:val="20"/>
        </w:rPr>
        <w:t>- при наличии финансовых средств из соответствующего бюджета</w:t>
      </w:r>
    </w:p>
    <w:p w:rsidR="00DA2EA9" w:rsidRPr="00B90156" w:rsidRDefault="00DA2EA9" w:rsidP="00DA2EA9">
      <w:pPr>
        <w:widowControl w:val="0"/>
        <w:spacing w:after="0" w:line="240" w:lineRule="auto"/>
        <w:rPr>
          <w:rFonts w:ascii="Times New Roman" w:hAnsi="Times New Roman"/>
          <w:b/>
          <w:sz w:val="20"/>
          <w:szCs w:val="20"/>
        </w:rPr>
      </w:pPr>
    </w:p>
    <w:p w:rsidR="00DA2EA9" w:rsidRPr="00B90156" w:rsidRDefault="00DA2EA9" w:rsidP="00DA2EA9">
      <w:pPr>
        <w:widowControl w:val="0"/>
        <w:spacing w:after="0" w:line="240" w:lineRule="auto"/>
        <w:rPr>
          <w:rFonts w:ascii="Times New Roman" w:hAnsi="Times New Roman"/>
          <w:b/>
          <w:sz w:val="20"/>
          <w:szCs w:val="20"/>
        </w:rPr>
      </w:pPr>
    </w:p>
    <w:p w:rsidR="00DA2EA9" w:rsidRPr="00B90156" w:rsidRDefault="00DA2EA9" w:rsidP="00DA2EA9">
      <w:pPr>
        <w:widowControl w:val="0"/>
        <w:spacing w:after="0" w:line="240" w:lineRule="auto"/>
        <w:rPr>
          <w:rFonts w:ascii="Times New Roman" w:hAnsi="Times New Roman"/>
          <w:b/>
          <w:sz w:val="20"/>
          <w:szCs w:val="20"/>
        </w:rPr>
      </w:pPr>
    </w:p>
    <w:p w:rsidR="00E00310" w:rsidRPr="00E00310" w:rsidRDefault="00FF2BDF" w:rsidP="00E00310">
      <w:pPr>
        <w:pStyle w:val="ConsPlusNormal"/>
        <w:spacing w:after="240"/>
        <w:jc w:val="center"/>
        <w:rPr>
          <w:rFonts w:ascii="Times New Roman" w:hAnsi="Times New Roman" w:cs="Times New Roman"/>
          <w:b/>
          <w:bCs/>
          <w:sz w:val="28"/>
          <w:szCs w:val="28"/>
        </w:rPr>
      </w:pPr>
      <w:r w:rsidRPr="00E00310">
        <w:rPr>
          <w:rFonts w:ascii="Times New Roman" w:hAnsi="Times New Roman" w:cs="Times New Roman"/>
          <w:b/>
          <w:bCs/>
          <w:sz w:val="28"/>
          <w:szCs w:val="28"/>
        </w:rPr>
        <w:t xml:space="preserve">Раздел </w:t>
      </w:r>
      <w:r w:rsidR="00695528" w:rsidRPr="00E00310">
        <w:rPr>
          <w:rFonts w:ascii="Times New Roman" w:hAnsi="Times New Roman" w:cs="Times New Roman"/>
          <w:b/>
          <w:bCs/>
          <w:sz w:val="28"/>
          <w:szCs w:val="28"/>
        </w:rPr>
        <w:t>7</w:t>
      </w:r>
      <w:r w:rsidR="00574CD5" w:rsidRPr="00E00310">
        <w:rPr>
          <w:rFonts w:ascii="Times New Roman" w:hAnsi="Times New Roman" w:cs="Times New Roman"/>
          <w:b/>
          <w:bCs/>
          <w:sz w:val="28"/>
          <w:szCs w:val="28"/>
        </w:rPr>
        <w:t>.</w:t>
      </w:r>
      <w:r w:rsidR="00F452FE">
        <w:rPr>
          <w:rFonts w:ascii="Times New Roman" w:hAnsi="Times New Roman" w:cs="Times New Roman"/>
          <w:b/>
          <w:bCs/>
          <w:sz w:val="28"/>
          <w:szCs w:val="28"/>
        </w:rPr>
        <w:t xml:space="preserve"> </w:t>
      </w:r>
      <w:r w:rsidR="00574CD5" w:rsidRPr="00E00310">
        <w:rPr>
          <w:rFonts w:ascii="Times New Roman" w:hAnsi="Times New Roman" w:cs="Times New Roman"/>
          <w:b/>
          <w:bCs/>
          <w:sz w:val="28"/>
          <w:szCs w:val="28"/>
        </w:rPr>
        <w:t xml:space="preserve">Ресурсное обеспечение </w:t>
      </w:r>
      <w:r w:rsidR="00E00310" w:rsidRPr="00E00310">
        <w:rPr>
          <w:rFonts w:ascii="Times New Roman" w:hAnsi="Times New Roman" w:cs="Times New Roman"/>
          <w:b/>
          <w:bCs/>
          <w:sz w:val="28"/>
          <w:szCs w:val="28"/>
        </w:rPr>
        <w:t>подпрограммы</w:t>
      </w:r>
      <w:r w:rsidR="00E00310" w:rsidRPr="00E00310">
        <w:rPr>
          <w:rFonts w:ascii="Times New Roman" w:eastAsia="Calibri" w:hAnsi="Times New Roman" w:cs="Times New Roman"/>
          <w:b/>
          <w:sz w:val="28"/>
          <w:szCs w:val="28"/>
        </w:rPr>
        <w:t xml:space="preserve"> «</w:t>
      </w:r>
      <w:r w:rsidR="00E00310" w:rsidRPr="00E00310">
        <w:rPr>
          <w:rFonts w:ascii="Times New Roman" w:hAnsi="Times New Roman" w:cs="Times New Roman"/>
          <w:b/>
          <w:sz w:val="28"/>
          <w:szCs w:val="28"/>
        </w:rPr>
        <w:t>Развитие туризма»</w:t>
      </w:r>
    </w:p>
    <w:p w:rsidR="00574CD5" w:rsidRPr="00E00310" w:rsidRDefault="00E00310" w:rsidP="00574CD5">
      <w:pPr>
        <w:pStyle w:val="ConsPlusNormal"/>
        <w:jc w:val="center"/>
        <w:rPr>
          <w:rFonts w:ascii="Times New Roman" w:hAnsi="Times New Roman" w:cs="Times New Roman"/>
          <w:bCs/>
          <w:sz w:val="28"/>
          <w:szCs w:val="28"/>
        </w:rPr>
      </w:pPr>
      <w:r w:rsidRPr="00E00310">
        <w:rPr>
          <w:rFonts w:ascii="Times New Roman" w:hAnsi="Times New Roman" w:cs="Times New Roman"/>
          <w:bCs/>
          <w:sz w:val="28"/>
          <w:szCs w:val="28"/>
        </w:rPr>
        <w:t xml:space="preserve">Ресурсное обеспечение </w:t>
      </w:r>
      <w:r w:rsidR="00574CD5" w:rsidRPr="00E00310">
        <w:rPr>
          <w:rFonts w:ascii="Times New Roman" w:hAnsi="Times New Roman" w:cs="Times New Roman"/>
          <w:bCs/>
          <w:sz w:val="28"/>
          <w:szCs w:val="28"/>
        </w:rPr>
        <w:t>за счет средств бюджета муниципального образования «</w:t>
      </w:r>
      <w:proofErr w:type="spellStart"/>
      <w:r w:rsidR="00574CD5" w:rsidRPr="00E00310">
        <w:rPr>
          <w:rFonts w:ascii="Times New Roman" w:hAnsi="Times New Roman" w:cs="Times New Roman"/>
          <w:bCs/>
          <w:sz w:val="28"/>
          <w:szCs w:val="28"/>
        </w:rPr>
        <w:t>Мухоршибирский</w:t>
      </w:r>
      <w:proofErr w:type="spellEnd"/>
      <w:r w:rsidR="00574CD5" w:rsidRPr="00E00310">
        <w:rPr>
          <w:rFonts w:ascii="Times New Roman" w:hAnsi="Times New Roman" w:cs="Times New Roman"/>
          <w:bCs/>
          <w:sz w:val="28"/>
          <w:szCs w:val="28"/>
        </w:rPr>
        <w:t xml:space="preserve"> район»</w:t>
      </w:r>
    </w:p>
    <w:p w:rsidR="00AB5BA9" w:rsidRPr="00E00310" w:rsidRDefault="00AB5BA9" w:rsidP="00574CD5">
      <w:pPr>
        <w:pStyle w:val="ConsPlusNormal"/>
        <w:jc w:val="center"/>
        <w:rPr>
          <w:rFonts w:ascii="Times New Roman" w:hAnsi="Times New Roman" w:cs="Times New Roman"/>
          <w:bCs/>
        </w:rPr>
      </w:pPr>
    </w:p>
    <w:tbl>
      <w:tblPr>
        <w:tblW w:w="4950" w:type="pct"/>
        <w:tblCellSpacing w:w="5" w:type="nil"/>
        <w:tblLayout w:type="fixed"/>
        <w:tblCellMar>
          <w:left w:w="75" w:type="dxa"/>
          <w:right w:w="75" w:type="dxa"/>
        </w:tblCellMar>
        <w:tblLook w:val="0000"/>
      </w:tblPr>
      <w:tblGrid>
        <w:gridCol w:w="270"/>
        <w:gridCol w:w="1485"/>
        <w:gridCol w:w="2718"/>
        <w:gridCol w:w="1842"/>
        <w:gridCol w:w="618"/>
        <w:gridCol w:w="166"/>
        <w:gridCol w:w="508"/>
        <w:gridCol w:w="719"/>
        <w:gridCol w:w="511"/>
        <w:gridCol w:w="983"/>
        <w:gridCol w:w="1004"/>
        <w:gridCol w:w="1028"/>
        <w:gridCol w:w="1055"/>
        <w:gridCol w:w="995"/>
        <w:gridCol w:w="951"/>
      </w:tblGrid>
      <w:tr w:rsidR="003418CC" w:rsidRPr="003418CC" w:rsidTr="003418CC">
        <w:trPr>
          <w:trHeight w:val="77"/>
          <w:tblCellSpacing w:w="5" w:type="nil"/>
        </w:trPr>
        <w:tc>
          <w:tcPr>
            <w:tcW w:w="91" w:type="pct"/>
            <w:vMerge w:val="restart"/>
            <w:tcBorders>
              <w:top w:val="single" w:sz="4" w:space="0" w:color="auto"/>
              <w:left w:val="single" w:sz="4" w:space="0" w:color="auto"/>
            </w:tcBorders>
            <w:shd w:val="clear" w:color="auto" w:fill="auto"/>
          </w:tcPr>
          <w:p w:rsidR="00ED5F30" w:rsidRPr="003418CC" w:rsidRDefault="00ED5F30" w:rsidP="00DA2EA9">
            <w:pPr>
              <w:pStyle w:val="ConsPlusNormal"/>
              <w:ind w:firstLine="0"/>
              <w:jc w:val="center"/>
              <w:rPr>
                <w:rFonts w:ascii="Times New Roman" w:hAnsi="Times New Roman" w:cs="Times New Roman"/>
                <w:sz w:val="24"/>
                <w:szCs w:val="24"/>
              </w:rPr>
            </w:pPr>
          </w:p>
        </w:tc>
        <w:tc>
          <w:tcPr>
            <w:tcW w:w="500" w:type="pct"/>
            <w:vMerge w:val="restar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Статус</w:t>
            </w:r>
          </w:p>
        </w:tc>
        <w:tc>
          <w:tcPr>
            <w:tcW w:w="915" w:type="pct"/>
            <w:vMerge w:val="restar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Наименование подпрограммы,</w:t>
            </w:r>
            <w:r w:rsidR="0012776B">
              <w:rPr>
                <w:rFonts w:ascii="Times New Roman" w:hAnsi="Times New Roman" w:cs="Times New Roman"/>
                <w:sz w:val="24"/>
                <w:szCs w:val="24"/>
              </w:rPr>
              <w:t xml:space="preserve"> </w:t>
            </w:r>
            <w:r w:rsidRPr="003418CC">
              <w:rPr>
                <w:rFonts w:ascii="Times New Roman" w:hAnsi="Times New Roman" w:cs="Times New Roman"/>
                <w:sz w:val="24"/>
                <w:szCs w:val="24"/>
              </w:rPr>
              <w:t>мероприятия</w:t>
            </w:r>
          </w:p>
        </w:tc>
        <w:tc>
          <w:tcPr>
            <w:tcW w:w="620" w:type="pct"/>
            <w:vMerge w:val="restar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Ответственный исполнитель, соисполнители</w:t>
            </w:r>
          </w:p>
        </w:tc>
        <w:tc>
          <w:tcPr>
            <w:tcW w:w="264" w:type="pct"/>
            <w:gridSpan w:val="2"/>
            <w:tcBorders>
              <w:top w:val="single" w:sz="4" w:space="0" w:color="auto"/>
              <w:bottom w:val="single" w:sz="4" w:space="0" w:color="auto"/>
            </w:tcBorders>
          </w:tcPr>
          <w:p w:rsidR="00ED5F30" w:rsidRPr="003418CC" w:rsidRDefault="00ED5F30" w:rsidP="00DA2EA9">
            <w:pPr>
              <w:suppressAutoHyphens w:val="0"/>
              <w:spacing w:after="0"/>
              <w:rPr>
                <w:rFonts w:ascii="Times New Roman" w:hAnsi="Times New Roman"/>
                <w:sz w:val="24"/>
                <w:szCs w:val="24"/>
              </w:rPr>
            </w:pPr>
          </w:p>
        </w:tc>
        <w:tc>
          <w:tcPr>
            <w:tcW w:w="2611" w:type="pct"/>
            <w:gridSpan w:val="9"/>
            <w:tcBorders>
              <w:top w:val="single" w:sz="4" w:space="0" w:color="auto"/>
              <w:bottom w:val="single" w:sz="4" w:space="0" w:color="auto"/>
              <w:right w:val="single" w:sz="4" w:space="0" w:color="auto"/>
            </w:tcBorders>
            <w:shd w:val="clear" w:color="auto" w:fill="auto"/>
          </w:tcPr>
          <w:p w:rsidR="00ED5F30" w:rsidRPr="003418CC" w:rsidRDefault="00BC0FE0" w:rsidP="00BC0FE0">
            <w:pPr>
              <w:suppressAutoHyphens w:val="0"/>
              <w:jc w:val="center"/>
              <w:rPr>
                <w:rFonts w:ascii="Times New Roman" w:hAnsi="Times New Roman"/>
                <w:sz w:val="24"/>
                <w:szCs w:val="24"/>
              </w:rPr>
            </w:pPr>
            <w:r w:rsidRPr="003418CC">
              <w:rPr>
                <w:rFonts w:ascii="Times New Roman" w:hAnsi="Times New Roman"/>
                <w:sz w:val="24"/>
                <w:szCs w:val="24"/>
              </w:rPr>
              <w:t>Финансовые показатели, тыс. руб.</w:t>
            </w:r>
          </w:p>
        </w:tc>
      </w:tr>
      <w:tr w:rsidR="003418CC" w:rsidRPr="003418CC" w:rsidTr="003418CC">
        <w:trPr>
          <w:trHeight w:val="778"/>
          <w:tblCellSpacing w:w="5" w:type="nil"/>
        </w:trPr>
        <w:tc>
          <w:tcPr>
            <w:tcW w:w="91" w:type="pct"/>
            <w:vMerge/>
            <w:tcBorders>
              <w:left w:val="single" w:sz="4" w:space="0" w:color="auto"/>
              <w:bottom w:val="single" w:sz="4" w:space="0" w:color="auto"/>
            </w:tcBorders>
            <w:shd w:val="clear" w:color="auto" w:fill="auto"/>
          </w:tcPr>
          <w:p w:rsidR="00ED5F30" w:rsidRPr="003418CC" w:rsidRDefault="00ED5F30" w:rsidP="00DA2EA9">
            <w:pPr>
              <w:pStyle w:val="ConsPlusNormal"/>
              <w:ind w:firstLine="0"/>
              <w:jc w:val="center"/>
              <w:rPr>
                <w:rFonts w:ascii="Times New Roman" w:hAnsi="Times New Roman" w:cs="Times New Roman"/>
                <w:sz w:val="24"/>
                <w:szCs w:val="24"/>
              </w:rPr>
            </w:pPr>
          </w:p>
        </w:tc>
        <w:tc>
          <w:tcPr>
            <w:tcW w:w="500" w:type="pct"/>
            <w:vMerge/>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p>
        </w:tc>
        <w:tc>
          <w:tcPr>
            <w:tcW w:w="915" w:type="pct"/>
            <w:vMerge/>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p>
        </w:tc>
        <w:tc>
          <w:tcPr>
            <w:tcW w:w="620" w:type="pct"/>
            <w:vMerge/>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ЦСР</w:t>
            </w:r>
          </w:p>
        </w:tc>
        <w:tc>
          <w:tcPr>
            <w:tcW w:w="227" w:type="pct"/>
            <w:gridSpan w:val="2"/>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proofErr w:type="spellStart"/>
            <w:r w:rsidRPr="003418CC">
              <w:rPr>
                <w:rFonts w:ascii="Times New Roman" w:hAnsi="Times New Roman" w:cs="Times New Roman"/>
                <w:sz w:val="24"/>
                <w:szCs w:val="24"/>
              </w:rPr>
              <w:t>РзПр</w:t>
            </w:r>
            <w:proofErr w:type="spellEnd"/>
          </w:p>
        </w:tc>
        <w:tc>
          <w:tcPr>
            <w:tcW w:w="242"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ГРБС</w:t>
            </w:r>
          </w:p>
        </w:tc>
        <w:tc>
          <w:tcPr>
            <w:tcW w:w="172"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ВР</w:t>
            </w:r>
          </w:p>
        </w:tc>
        <w:tc>
          <w:tcPr>
            <w:tcW w:w="331"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2025г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план по программе</w:t>
            </w:r>
          </w:p>
        </w:tc>
        <w:tc>
          <w:tcPr>
            <w:tcW w:w="338"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2026г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план по программе</w:t>
            </w:r>
          </w:p>
        </w:tc>
        <w:tc>
          <w:tcPr>
            <w:tcW w:w="346"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2027г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355"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2028г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335"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2029г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321"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2030г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r>
      <w:tr w:rsidR="003418CC" w:rsidRPr="003418CC" w:rsidTr="003418CC">
        <w:trPr>
          <w:tblCellSpacing w:w="5" w:type="nil"/>
        </w:trPr>
        <w:tc>
          <w:tcPr>
            <w:tcW w:w="91" w:type="pct"/>
            <w:tcBorders>
              <w:top w:val="single" w:sz="4" w:space="0" w:color="auto"/>
              <w:left w:val="single" w:sz="4" w:space="0" w:color="auto"/>
              <w:bottom w:val="single" w:sz="4" w:space="0" w:color="auto"/>
            </w:tcBorders>
            <w:shd w:val="clear" w:color="auto" w:fill="auto"/>
          </w:tcPr>
          <w:p w:rsidR="00BC0FE0" w:rsidRPr="003418CC" w:rsidRDefault="00BC0FE0" w:rsidP="00DA2EA9">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1</w:t>
            </w:r>
          </w:p>
        </w:tc>
        <w:tc>
          <w:tcPr>
            <w:tcW w:w="500" w:type="pct"/>
            <w:tcBorders>
              <w:top w:val="single" w:sz="4" w:space="0" w:color="auto"/>
              <w:left w:val="single" w:sz="4" w:space="0" w:color="auto"/>
              <w:bottom w:val="single" w:sz="4" w:space="0" w:color="auto"/>
              <w:right w:val="single" w:sz="4" w:space="0" w:color="auto"/>
            </w:tcBorders>
          </w:tcPr>
          <w:p w:rsidR="00BC0FE0" w:rsidRPr="003418CC" w:rsidRDefault="00BC0FE0" w:rsidP="00DA2EA9">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Основные мероприятия</w:t>
            </w:r>
          </w:p>
        </w:tc>
        <w:tc>
          <w:tcPr>
            <w:tcW w:w="915" w:type="pct"/>
            <w:tcBorders>
              <w:top w:val="single" w:sz="4" w:space="0" w:color="auto"/>
              <w:left w:val="single" w:sz="4" w:space="0" w:color="auto"/>
              <w:bottom w:val="single" w:sz="4" w:space="0" w:color="auto"/>
              <w:right w:val="single" w:sz="4" w:space="0" w:color="auto"/>
            </w:tcBorders>
          </w:tcPr>
          <w:p w:rsidR="00BC0FE0" w:rsidRPr="003418CC" w:rsidRDefault="00BC0FE0" w:rsidP="00DA2EA9">
            <w:pPr>
              <w:spacing w:after="0" w:line="240" w:lineRule="auto"/>
              <w:rPr>
                <w:rFonts w:ascii="Times New Roman" w:eastAsia="Arial" w:hAnsi="Times New Roman"/>
                <w:sz w:val="24"/>
                <w:szCs w:val="24"/>
              </w:rPr>
            </w:pPr>
            <w:r w:rsidRPr="003418CC">
              <w:rPr>
                <w:rFonts w:ascii="Times New Roman" w:eastAsia="Arial" w:hAnsi="Times New Roman"/>
                <w:sz w:val="24"/>
                <w:szCs w:val="24"/>
              </w:rPr>
              <w:t>Оказание учреждениями муниципальных услуг</w:t>
            </w:r>
          </w:p>
        </w:tc>
        <w:tc>
          <w:tcPr>
            <w:tcW w:w="620" w:type="pct"/>
            <w:tcBorders>
              <w:top w:val="single" w:sz="4" w:space="0" w:color="auto"/>
              <w:left w:val="single" w:sz="4" w:space="0" w:color="auto"/>
              <w:bottom w:val="single" w:sz="4" w:space="0" w:color="auto"/>
              <w:right w:val="single" w:sz="4" w:space="0" w:color="auto"/>
            </w:tcBorders>
          </w:tcPr>
          <w:p w:rsidR="00BC0FE0" w:rsidRPr="003418CC" w:rsidRDefault="00BC0FE0" w:rsidP="00DA2EA9">
            <w:pPr>
              <w:spacing w:after="0" w:line="240" w:lineRule="auto"/>
              <w:jc w:val="both"/>
              <w:rPr>
                <w:rFonts w:ascii="Times New Roman" w:eastAsia="Arial" w:hAnsi="Times New Roman"/>
                <w:sz w:val="24"/>
                <w:szCs w:val="24"/>
              </w:rPr>
            </w:pPr>
            <w:r w:rsidRPr="003418CC">
              <w:rPr>
                <w:rFonts w:ascii="Times New Roman" w:eastAsia="Arial" w:hAnsi="Times New Roman"/>
                <w:sz w:val="24"/>
                <w:szCs w:val="24"/>
              </w:rPr>
              <w:t>Задача №4, индикатор №4</w:t>
            </w:r>
          </w:p>
        </w:tc>
        <w:tc>
          <w:tcPr>
            <w:tcW w:w="208" w:type="pct"/>
            <w:tcBorders>
              <w:top w:val="single" w:sz="4" w:space="0" w:color="auto"/>
              <w:left w:val="single" w:sz="4" w:space="0" w:color="auto"/>
              <w:bottom w:val="single" w:sz="4" w:space="0" w:color="auto"/>
              <w:right w:val="single" w:sz="4" w:space="0" w:color="auto"/>
            </w:tcBorders>
          </w:tcPr>
          <w:p w:rsidR="00BC0FE0" w:rsidRPr="003418CC" w:rsidRDefault="00BC0FE0" w:rsidP="00DA2EA9">
            <w:pPr>
              <w:spacing w:after="0"/>
              <w:rPr>
                <w:rFonts w:ascii="Times New Roman" w:eastAsia="Arial" w:hAnsi="Times New Roman"/>
                <w:sz w:val="24"/>
                <w:szCs w:val="24"/>
              </w:rPr>
            </w:pPr>
            <w:r w:rsidRPr="003418CC">
              <w:rPr>
                <w:rFonts w:ascii="Times New Roman" w:eastAsia="Arial" w:hAnsi="Times New Roman"/>
                <w:sz w:val="24"/>
                <w:szCs w:val="24"/>
              </w:rPr>
              <w:t>948</w:t>
            </w:r>
          </w:p>
        </w:tc>
        <w:tc>
          <w:tcPr>
            <w:tcW w:w="227" w:type="pct"/>
            <w:gridSpan w:val="2"/>
            <w:tcBorders>
              <w:top w:val="single" w:sz="4" w:space="0" w:color="auto"/>
              <w:left w:val="single" w:sz="4" w:space="0" w:color="auto"/>
              <w:bottom w:val="single" w:sz="4" w:space="0" w:color="auto"/>
              <w:right w:val="single" w:sz="4" w:space="0" w:color="auto"/>
            </w:tcBorders>
          </w:tcPr>
          <w:p w:rsidR="00BC0FE0" w:rsidRPr="003418CC" w:rsidRDefault="00BC0FE0" w:rsidP="00DA2EA9">
            <w:pPr>
              <w:spacing w:after="0"/>
              <w:rPr>
                <w:rFonts w:ascii="Times New Roman" w:eastAsia="Arial" w:hAnsi="Times New Roman"/>
                <w:sz w:val="24"/>
                <w:szCs w:val="24"/>
              </w:rPr>
            </w:pPr>
            <w:r w:rsidRPr="003418CC">
              <w:rPr>
                <w:rFonts w:ascii="Times New Roman" w:eastAsia="Arial" w:hAnsi="Times New Roman"/>
                <w:sz w:val="24"/>
                <w:szCs w:val="24"/>
              </w:rPr>
              <w:t>0801</w:t>
            </w:r>
          </w:p>
        </w:tc>
        <w:tc>
          <w:tcPr>
            <w:tcW w:w="242" w:type="pct"/>
            <w:tcBorders>
              <w:top w:val="single" w:sz="4" w:space="0" w:color="auto"/>
              <w:left w:val="single" w:sz="4" w:space="0" w:color="auto"/>
              <w:bottom w:val="single" w:sz="4" w:space="0" w:color="auto"/>
              <w:right w:val="single" w:sz="4" w:space="0" w:color="auto"/>
            </w:tcBorders>
          </w:tcPr>
          <w:p w:rsidR="00BC0FE0" w:rsidRPr="003418CC" w:rsidRDefault="00BC0FE0" w:rsidP="00DA2EA9">
            <w:pPr>
              <w:spacing w:after="0"/>
              <w:ind w:hanging="4"/>
              <w:jc w:val="both"/>
              <w:rPr>
                <w:rFonts w:ascii="Times New Roman" w:eastAsia="Arial" w:hAnsi="Times New Roman"/>
                <w:sz w:val="24"/>
                <w:szCs w:val="24"/>
              </w:rPr>
            </w:pPr>
            <w:r w:rsidRPr="003418CC">
              <w:rPr>
                <w:rFonts w:ascii="Times New Roman" w:eastAsia="Arial" w:hAnsi="Times New Roman"/>
                <w:sz w:val="24"/>
                <w:szCs w:val="24"/>
              </w:rPr>
              <w:t>999</w:t>
            </w:r>
          </w:p>
        </w:tc>
        <w:tc>
          <w:tcPr>
            <w:tcW w:w="172" w:type="pct"/>
            <w:tcBorders>
              <w:top w:val="single" w:sz="4" w:space="0" w:color="auto"/>
              <w:left w:val="single" w:sz="4" w:space="0" w:color="auto"/>
              <w:bottom w:val="single" w:sz="4" w:space="0" w:color="auto"/>
              <w:right w:val="single" w:sz="4" w:space="0" w:color="auto"/>
            </w:tcBorders>
          </w:tcPr>
          <w:p w:rsidR="00BC0FE0" w:rsidRPr="003418CC" w:rsidRDefault="00BC0FE0" w:rsidP="00DA2EA9">
            <w:pPr>
              <w:spacing w:after="0" w:line="240" w:lineRule="auto"/>
              <w:ind w:hanging="4"/>
              <w:jc w:val="center"/>
              <w:rPr>
                <w:rFonts w:ascii="Times New Roman" w:eastAsia="Calibri" w:hAnsi="Times New Roman"/>
                <w:sz w:val="24"/>
                <w:szCs w:val="24"/>
              </w:rPr>
            </w:pPr>
            <w:r w:rsidRPr="003418CC">
              <w:rPr>
                <w:rFonts w:ascii="Times New Roman" w:eastAsia="Calibri" w:hAnsi="Times New Roman"/>
                <w:sz w:val="24"/>
                <w:szCs w:val="24"/>
              </w:rPr>
              <w:t>611</w:t>
            </w:r>
          </w:p>
        </w:tc>
        <w:tc>
          <w:tcPr>
            <w:tcW w:w="331" w:type="pct"/>
            <w:tcBorders>
              <w:top w:val="single" w:sz="4" w:space="0" w:color="auto"/>
              <w:left w:val="single" w:sz="4" w:space="0" w:color="auto"/>
              <w:bottom w:val="single" w:sz="4" w:space="0" w:color="auto"/>
              <w:right w:val="single" w:sz="4" w:space="0" w:color="auto"/>
            </w:tcBorders>
          </w:tcPr>
          <w:p w:rsidR="00BC0FE0" w:rsidRPr="003418CC" w:rsidRDefault="00BC0FE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650,0</w:t>
            </w:r>
          </w:p>
        </w:tc>
        <w:tc>
          <w:tcPr>
            <w:tcW w:w="338" w:type="pct"/>
            <w:tcBorders>
              <w:top w:val="single" w:sz="4" w:space="0" w:color="auto"/>
              <w:left w:val="single" w:sz="4" w:space="0" w:color="auto"/>
              <w:bottom w:val="single" w:sz="4" w:space="0" w:color="auto"/>
              <w:right w:val="single" w:sz="4" w:space="0" w:color="auto"/>
            </w:tcBorders>
          </w:tcPr>
          <w:p w:rsidR="00BC0FE0" w:rsidRPr="003418CC" w:rsidRDefault="00BC0FE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651,0</w:t>
            </w:r>
          </w:p>
        </w:tc>
        <w:tc>
          <w:tcPr>
            <w:tcW w:w="346" w:type="pct"/>
            <w:tcBorders>
              <w:top w:val="single" w:sz="4" w:space="0" w:color="auto"/>
              <w:left w:val="single" w:sz="4" w:space="0" w:color="auto"/>
              <w:bottom w:val="single" w:sz="4" w:space="0" w:color="auto"/>
              <w:right w:val="single" w:sz="4" w:space="0" w:color="auto"/>
            </w:tcBorders>
          </w:tcPr>
          <w:p w:rsidR="00BC0FE0" w:rsidRPr="003418CC" w:rsidRDefault="00BC0FE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652,0</w:t>
            </w:r>
          </w:p>
        </w:tc>
        <w:tc>
          <w:tcPr>
            <w:tcW w:w="355" w:type="pct"/>
            <w:tcBorders>
              <w:top w:val="single" w:sz="4" w:space="0" w:color="auto"/>
              <w:left w:val="single" w:sz="4" w:space="0" w:color="auto"/>
              <w:bottom w:val="single" w:sz="4" w:space="0" w:color="auto"/>
              <w:right w:val="single" w:sz="4" w:space="0" w:color="auto"/>
            </w:tcBorders>
          </w:tcPr>
          <w:p w:rsidR="00BC0FE0" w:rsidRPr="003418CC" w:rsidRDefault="00BC0FE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653,0</w:t>
            </w:r>
          </w:p>
        </w:tc>
        <w:tc>
          <w:tcPr>
            <w:tcW w:w="335" w:type="pct"/>
            <w:tcBorders>
              <w:top w:val="single" w:sz="4" w:space="0" w:color="auto"/>
              <w:left w:val="single" w:sz="4" w:space="0" w:color="auto"/>
              <w:bottom w:val="single" w:sz="4" w:space="0" w:color="auto"/>
              <w:right w:val="single" w:sz="4" w:space="0" w:color="auto"/>
            </w:tcBorders>
          </w:tcPr>
          <w:p w:rsidR="00BC0FE0" w:rsidRPr="003418CC" w:rsidRDefault="00BC0FE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654,0</w:t>
            </w:r>
          </w:p>
        </w:tc>
        <w:tc>
          <w:tcPr>
            <w:tcW w:w="321" w:type="pct"/>
            <w:tcBorders>
              <w:top w:val="single" w:sz="4" w:space="0" w:color="auto"/>
              <w:left w:val="single" w:sz="4" w:space="0" w:color="auto"/>
              <w:bottom w:val="single" w:sz="4" w:space="0" w:color="auto"/>
              <w:right w:val="single" w:sz="4" w:space="0" w:color="auto"/>
            </w:tcBorders>
          </w:tcPr>
          <w:p w:rsidR="00BC0FE0" w:rsidRPr="003418CC" w:rsidRDefault="00BC0FE0"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654,0</w:t>
            </w:r>
          </w:p>
        </w:tc>
      </w:tr>
      <w:tr w:rsidR="003418CC" w:rsidRPr="003418CC" w:rsidTr="003418CC">
        <w:trPr>
          <w:tblCellSpacing w:w="5" w:type="nil"/>
        </w:trPr>
        <w:tc>
          <w:tcPr>
            <w:tcW w:w="91" w:type="pct"/>
            <w:tcBorders>
              <w:top w:val="single" w:sz="4" w:space="0" w:color="auto"/>
              <w:left w:val="single" w:sz="4" w:space="0" w:color="auto"/>
              <w:bottom w:val="single" w:sz="4" w:space="0" w:color="auto"/>
            </w:tcBorders>
            <w:shd w:val="clear" w:color="auto" w:fill="auto"/>
          </w:tcPr>
          <w:p w:rsidR="00943F78" w:rsidRPr="003418CC" w:rsidRDefault="00943F78" w:rsidP="00DA2EA9">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2</w:t>
            </w:r>
          </w:p>
        </w:tc>
        <w:tc>
          <w:tcPr>
            <w:tcW w:w="500"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Основные мероприятия</w:t>
            </w:r>
          </w:p>
        </w:tc>
        <w:tc>
          <w:tcPr>
            <w:tcW w:w="915"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Arial" w:hAnsi="Times New Roman"/>
                <w:sz w:val="24"/>
                <w:szCs w:val="24"/>
              </w:rPr>
            </w:pPr>
            <w:r w:rsidRPr="003418CC">
              <w:rPr>
                <w:rFonts w:ascii="Times New Roman" w:hAnsi="Times New Roman"/>
                <w:sz w:val="24"/>
                <w:szCs w:val="24"/>
              </w:rPr>
              <w:t>Строительство, капитальный ремонт и др.</w:t>
            </w:r>
          </w:p>
        </w:tc>
        <w:tc>
          <w:tcPr>
            <w:tcW w:w="620"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napToGrid w:val="0"/>
              <w:spacing w:after="0" w:line="240" w:lineRule="auto"/>
              <w:jc w:val="both"/>
              <w:rPr>
                <w:rFonts w:ascii="Times New Roman" w:eastAsia="Arial" w:hAnsi="Times New Roman"/>
                <w:sz w:val="24"/>
                <w:szCs w:val="24"/>
              </w:rPr>
            </w:pPr>
            <w:r w:rsidRPr="003418CC">
              <w:rPr>
                <w:rFonts w:ascii="Times New Roman" w:hAnsi="Times New Roman"/>
                <w:sz w:val="24"/>
                <w:szCs w:val="24"/>
              </w:rPr>
              <w:t>Задача №2, 3</w:t>
            </w:r>
          </w:p>
        </w:tc>
        <w:tc>
          <w:tcPr>
            <w:tcW w:w="208"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Arial" w:hAnsi="Times New Roman"/>
                <w:sz w:val="24"/>
                <w:szCs w:val="24"/>
              </w:rPr>
            </w:pPr>
            <w:r w:rsidRPr="003418CC">
              <w:rPr>
                <w:rFonts w:ascii="Times New Roman" w:eastAsia="Arial" w:hAnsi="Times New Roman"/>
                <w:sz w:val="24"/>
                <w:szCs w:val="24"/>
              </w:rPr>
              <w:t>948</w:t>
            </w:r>
          </w:p>
        </w:tc>
        <w:tc>
          <w:tcPr>
            <w:tcW w:w="227"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Arial" w:hAnsi="Times New Roman"/>
                <w:sz w:val="24"/>
                <w:szCs w:val="24"/>
              </w:rPr>
            </w:pPr>
            <w:r w:rsidRPr="003418CC">
              <w:rPr>
                <w:rFonts w:ascii="Times New Roman" w:eastAsia="Arial" w:hAnsi="Times New Roman"/>
                <w:sz w:val="24"/>
                <w:szCs w:val="24"/>
              </w:rPr>
              <w:t>0801</w:t>
            </w:r>
          </w:p>
        </w:tc>
        <w:tc>
          <w:tcPr>
            <w:tcW w:w="242"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999</w:t>
            </w:r>
          </w:p>
        </w:tc>
        <w:tc>
          <w:tcPr>
            <w:tcW w:w="172"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611</w:t>
            </w:r>
          </w:p>
        </w:tc>
        <w:tc>
          <w:tcPr>
            <w:tcW w:w="331"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338"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346"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355"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335"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c>
          <w:tcPr>
            <w:tcW w:w="321"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400,0</w:t>
            </w:r>
          </w:p>
        </w:tc>
      </w:tr>
      <w:tr w:rsidR="003418CC" w:rsidRPr="003418CC" w:rsidTr="003418CC">
        <w:trPr>
          <w:tblCellSpacing w:w="5" w:type="nil"/>
        </w:trPr>
        <w:tc>
          <w:tcPr>
            <w:tcW w:w="91" w:type="pct"/>
            <w:tcBorders>
              <w:top w:val="single" w:sz="4" w:space="0" w:color="auto"/>
              <w:left w:val="single" w:sz="4" w:space="0" w:color="auto"/>
              <w:bottom w:val="single" w:sz="4" w:space="0" w:color="auto"/>
            </w:tcBorders>
            <w:shd w:val="clear" w:color="auto" w:fill="auto"/>
          </w:tcPr>
          <w:p w:rsidR="00943F78" w:rsidRPr="003418CC" w:rsidRDefault="00943F78" w:rsidP="00DA2EA9">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3</w:t>
            </w:r>
          </w:p>
        </w:tc>
        <w:tc>
          <w:tcPr>
            <w:tcW w:w="500"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Основные мероприятия</w:t>
            </w:r>
          </w:p>
        </w:tc>
        <w:tc>
          <w:tcPr>
            <w:tcW w:w="915"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Calibri" w:hAnsi="Times New Roman"/>
                <w:sz w:val="24"/>
                <w:szCs w:val="24"/>
              </w:rPr>
            </w:pPr>
            <w:r w:rsidRPr="003418CC">
              <w:rPr>
                <w:rFonts w:ascii="Times New Roman" w:eastAsia="Calibri" w:hAnsi="Times New Roman"/>
                <w:sz w:val="24"/>
                <w:szCs w:val="24"/>
              </w:rPr>
              <w:t xml:space="preserve">Благоустройство территорий, прилегающих к местам  </w:t>
            </w:r>
            <w:r w:rsidRPr="003418CC">
              <w:rPr>
                <w:rFonts w:ascii="Times New Roman" w:eastAsia="Calibri" w:hAnsi="Times New Roman"/>
                <w:sz w:val="24"/>
                <w:szCs w:val="24"/>
              </w:rPr>
              <w:lastRenderedPageBreak/>
              <w:t xml:space="preserve">туристского показа в МО </w:t>
            </w:r>
            <w:proofErr w:type="spellStart"/>
            <w:r w:rsidRPr="003418CC">
              <w:rPr>
                <w:rFonts w:ascii="Times New Roman" w:eastAsia="Calibri" w:hAnsi="Times New Roman"/>
                <w:sz w:val="24"/>
                <w:szCs w:val="24"/>
              </w:rPr>
              <w:t>Мухоршибирский</w:t>
            </w:r>
            <w:proofErr w:type="spellEnd"/>
            <w:r w:rsidRPr="003418CC">
              <w:rPr>
                <w:rFonts w:ascii="Times New Roman" w:eastAsia="Calibri" w:hAnsi="Times New Roman"/>
                <w:sz w:val="24"/>
                <w:szCs w:val="24"/>
              </w:rPr>
              <w:t xml:space="preserve">  район </w:t>
            </w:r>
          </w:p>
        </w:tc>
        <w:tc>
          <w:tcPr>
            <w:tcW w:w="620"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lastRenderedPageBreak/>
              <w:t xml:space="preserve">Задача №2, индикатор 1, 2, 4 </w:t>
            </w:r>
          </w:p>
        </w:tc>
        <w:tc>
          <w:tcPr>
            <w:tcW w:w="208"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Arial" w:hAnsi="Times New Roman"/>
                <w:sz w:val="24"/>
                <w:szCs w:val="24"/>
              </w:rPr>
            </w:pPr>
            <w:r w:rsidRPr="003418CC">
              <w:rPr>
                <w:rFonts w:ascii="Times New Roman" w:eastAsia="Arial" w:hAnsi="Times New Roman"/>
                <w:sz w:val="24"/>
                <w:szCs w:val="24"/>
              </w:rPr>
              <w:t>948</w:t>
            </w:r>
          </w:p>
        </w:tc>
        <w:tc>
          <w:tcPr>
            <w:tcW w:w="227"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Arial" w:hAnsi="Times New Roman"/>
                <w:sz w:val="24"/>
                <w:szCs w:val="24"/>
              </w:rPr>
            </w:pPr>
            <w:r w:rsidRPr="003418CC">
              <w:rPr>
                <w:rFonts w:ascii="Times New Roman" w:eastAsia="Arial" w:hAnsi="Times New Roman"/>
                <w:sz w:val="24"/>
                <w:szCs w:val="24"/>
              </w:rPr>
              <w:t>0801</w:t>
            </w:r>
          </w:p>
        </w:tc>
        <w:tc>
          <w:tcPr>
            <w:tcW w:w="242"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999</w:t>
            </w:r>
          </w:p>
        </w:tc>
        <w:tc>
          <w:tcPr>
            <w:tcW w:w="172"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611</w:t>
            </w:r>
          </w:p>
        </w:tc>
        <w:tc>
          <w:tcPr>
            <w:tcW w:w="331"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38"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46"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55"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35"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0</w:t>
            </w:r>
          </w:p>
        </w:tc>
        <w:tc>
          <w:tcPr>
            <w:tcW w:w="321"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5000,0</w:t>
            </w:r>
          </w:p>
        </w:tc>
      </w:tr>
      <w:tr w:rsidR="003418CC" w:rsidRPr="003418CC" w:rsidTr="003418CC">
        <w:trPr>
          <w:tblCellSpacing w:w="5" w:type="nil"/>
        </w:trPr>
        <w:tc>
          <w:tcPr>
            <w:tcW w:w="91" w:type="pct"/>
            <w:tcBorders>
              <w:top w:val="single" w:sz="4" w:space="0" w:color="auto"/>
              <w:left w:val="single" w:sz="4" w:space="0" w:color="auto"/>
              <w:bottom w:val="single" w:sz="4" w:space="0" w:color="auto"/>
            </w:tcBorders>
            <w:shd w:val="clear" w:color="auto" w:fill="auto"/>
          </w:tcPr>
          <w:p w:rsidR="00943F78" w:rsidRPr="003418CC" w:rsidRDefault="00943F78" w:rsidP="00DA2EA9">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lastRenderedPageBreak/>
              <w:t>4</w:t>
            </w:r>
          </w:p>
        </w:tc>
        <w:tc>
          <w:tcPr>
            <w:tcW w:w="500"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Основное мероприятие</w:t>
            </w:r>
          </w:p>
        </w:tc>
        <w:tc>
          <w:tcPr>
            <w:tcW w:w="915"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Calibri" w:hAnsi="Times New Roman"/>
                <w:sz w:val="24"/>
                <w:szCs w:val="24"/>
              </w:rPr>
            </w:pPr>
            <w:r w:rsidRPr="003418CC">
              <w:rPr>
                <w:rFonts w:ascii="Times New Roman" w:hAnsi="Times New Roman"/>
                <w:sz w:val="24"/>
                <w:szCs w:val="24"/>
              </w:rPr>
              <w:t>Проведение мероприятий</w:t>
            </w:r>
          </w:p>
        </w:tc>
        <w:tc>
          <w:tcPr>
            <w:tcW w:w="620"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Задача №2, индикатор 1, 2, 4</w:t>
            </w:r>
          </w:p>
        </w:tc>
        <w:tc>
          <w:tcPr>
            <w:tcW w:w="208"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Arial" w:hAnsi="Times New Roman"/>
                <w:sz w:val="24"/>
                <w:szCs w:val="24"/>
              </w:rPr>
            </w:pPr>
            <w:r w:rsidRPr="003418CC">
              <w:rPr>
                <w:rFonts w:ascii="Times New Roman" w:eastAsia="Arial" w:hAnsi="Times New Roman"/>
                <w:sz w:val="24"/>
                <w:szCs w:val="24"/>
              </w:rPr>
              <w:t>948</w:t>
            </w:r>
          </w:p>
        </w:tc>
        <w:tc>
          <w:tcPr>
            <w:tcW w:w="227"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rPr>
                <w:rFonts w:ascii="Times New Roman" w:eastAsia="Arial" w:hAnsi="Times New Roman"/>
                <w:sz w:val="24"/>
                <w:szCs w:val="24"/>
              </w:rPr>
            </w:pPr>
            <w:r w:rsidRPr="003418CC">
              <w:rPr>
                <w:rFonts w:ascii="Times New Roman" w:eastAsia="Arial" w:hAnsi="Times New Roman"/>
                <w:sz w:val="24"/>
                <w:szCs w:val="24"/>
              </w:rPr>
              <w:t>0801</w:t>
            </w:r>
          </w:p>
        </w:tc>
        <w:tc>
          <w:tcPr>
            <w:tcW w:w="242"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999</w:t>
            </w:r>
          </w:p>
        </w:tc>
        <w:tc>
          <w:tcPr>
            <w:tcW w:w="172" w:type="pc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611</w:t>
            </w:r>
          </w:p>
        </w:tc>
        <w:tc>
          <w:tcPr>
            <w:tcW w:w="331"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338"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346"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355"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335"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c>
          <w:tcPr>
            <w:tcW w:w="321"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100,0</w:t>
            </w:r>
          </w:p>
        </w:tc>
      </w:tr>
      <w:tr w:rsidR="003418CC" w:rsidRPr="003418CC" w:rsidTr="003418CC">
        <w:trPr>
          <w:tblCellSpacing w:w="5" w:type="nil"/>
        </w:trPr>
        <w:tc>
          <w:tcPr>
            <w:tcW w:w="91" w:type="pct"/>
            <w:tcBorders>
              <w:top w:val="single" w:sz="4" w:space="0" w:color="auto"/>
              <w:left w:val="single" w:sz="4" w:space="0" w:color="auto"/>
              <w:bottom w:val="single" w:sz="4" w:space="0" w:color="auto"/>
            </w:tcBorders>
            <w:shd w:val="clear" w:color="auto" w:fill="auto"/>
          </w:tcPr>
          <w:p w:rsidR="00943F78" w:rsidRPr="003418CC" w:rsidRDefault="00943F78" w:rsidP="00142974">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5</w:t>
            </w:r>
          </w:p>
        </w:tc>
        <w:tc>
          <w:tcPr>
            <w:tcW w:w="500"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Основное мероприятие</w:t>
            </w:r>
          </w:p>
        </w:tc>
        <w:tc>
          <w:tcPr>
            <w:tcW w:w="915"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rPr>
                <w:rFonts w:ascii="Times New Roman" w:eastAsia="Calibri" w:hAnsi="Times New Roman"/>
                <w:sz w:val="24"/>
                <w:szCs w:val="24"/>
              </w:rPr>
            </w:pPr>
            <w:r w:rsidRPr="003418CC">
              <w:rPr>
                <w:rFonts w:ascii="Times New Roman" w:hAnsi="Times New Roman"/>
                <w:sz w:val="24"/>
                <w:szCs w:val="24"/>
              </w:rPr>
              <w:t>Информационные услуги туристической направленности Издание информационно-рекламной и сувенирной продукции туристической направленности</w:t>
            </w:r>
          </w:p>
        </w:tc>
        <w:tc>
          <w:tcPr>
            <w:tcW w:w="620"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napToGrid w:val="0"/>
              <w:spacing w:after="0" w:line="240" w:lineRule="auto"/>
              <w:jc w:val="both"/>
              <w:rPr>
                <w:rFonts w:ascii="Times New Roman" w:eastAsia="Calibri" w:hAnsi="Times New Roman"/>
                <w:sz w:val="24"/>
                <w:szCs w:val="24"/>
              </w:rPr>
            </w:pPr>
            <w:r w:rsidRPr="003418CC">
              <w:rPr>
                <w:rFonts w:ascii="Times New Roman" w:eastAsia="Calibri" w:hAnsi="Times New Roman"/>
                <w:sz w:val="24"/>
                <w:szCs w:val="24"/>
              </w:rPr>
              <w:t>Задача №2, индикатор 1, 2, 4</w:t>
            </w:r>
          </w:p>
        </w:tc>
        <w:tc>
          <w:tcPr>
            <w:tcW w:w="208"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rPr>
                <w:rFonts w:ascii="Times New Roman" w:eastAsia="Arial" w:hAnsi="Times New Roman"/>
                <w:sz w:val="24"/>
                <w:szCs w:val="24"/>
              </w:rPr>
            </w:pPr>
            <w:r w:rsidRPr="003418CC">
              <w:rPr>
                <w:rFonts w:ascii="Times New Roman" w:eastAsia="Arial" w:hAnsi="Times New Roman"/>
                <w:sz w:val="24"/>
                <w:szCs w:val="24"/>
              </w:rPr>
              <w:t>948</w:t>
            </w:r>
          </w:p>
        </w:tc>
        <w:tc>
          <w:tcPr>
            <w:tcW w:w="227"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rPr>
                <w:rFonts w:ascii="Times New Roman" w:eastAsia="Arial" w:hAnsi="Times New Roman"/>
                <w:sz w:val="24"/>
                <w:szCs w:val="24"/>
              </w:rPr>
            </w:pPr>
            <w:r w:rsidRPr="003418CC">
              <w:rPr>
                <w:rFonts w:ascii="Times New Roman" w:eastAsia="Arial" w:hAnsi="Times New Roman"/>
                <w:sz w:val="24"/>
                <w:szCs w:val="24"/>
              </w:rPr>
              <w:t>0801</w:t>
            </w:r>
          </w:p>
        </w:tc>
        <w:tc>
          <w:tcPr>
            <w:tcW w:w="242"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999</w:t>
            </w:r>
          </w:p>
        </w:tc>
        <w:tc>
          <w:tcPr>
            <w:tcW w:w="172"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Arial" w:hAnsi="Times New Roman"/>
                <w:sz w:val="24"/>
                <w:szCs w:val="24"/>
              </w:rPr>
            </w:pPr>
            <w:r w:rsidRPr="003418CC">
              <w:rPr>
                <w:rFonts w:ascii="Times New Roman" w:eastAsia="Arial" w:hAnsi="Times New Roman"/>
                <w:sz w:val="24"/>
                <w:szCs w:val="24"/>
              </w:rPr>
              <w:t>611</w:t>
            </w:r>
          </w:p>
        </w:tc>
        <w:tc>
          <w:tcPr>
            <w:tcW w:w="331"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338"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346"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355"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335"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c>
          <w:tcPr>
            <w:tcW w:w="321"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sz w:val="24"/>
                <w:szCs w:val="24"/>
              </w:rPr>
            </w:pPr>
            <w:r w:rsidRPr="003418CC">
              <w:rPr>
                <w:rFonts w:ascii="Times New Roman" w:eastAsia="Calibri" w:hAnsi="Times New Roman"/>
                <w:sz w:val="24"/>
                <w:szCs w:val="24"/>
              </w:rPr>
              <w:t>50,0</w:t>
            </w:r>
          </w:p>
        </w:tc>
      </w:tr>
    </w:tbl>
    <w:p w:rsidR="00DA2EA9" w:rsidRPr="004C7963" w:rsidRDefault="00DA2EA9" w:rsidP="00574CD5">
      <w:pPr>
        <w:pStyle w:val="ConsPlusNormal"/>
        <w:jc w:val="center"/>
        <w:rPr>
          <w:rFonts w:ascii="Times New Roman" w:hAnsi="Times New Roman" w:cs="Times New Roman"/>
        </w:rPr>
      </w:pPr>
    </w:p>
    <w:p w:rsidR="00574CD5" w:rsidRPr="00B90156" w:rsidRDefault="00574CD5" w:rsidP="00574CD5">
      <w:pPr>
        <w:pStyle w:val="ConsPlusNormal"/>
        <w:jc w:val="center"/>
        <w:rPr>
          <w:rFonts w:ascii="Times New Roman" w:hAnsi="Times New Roman" w:cs="Times New Roman"/>
          <w:b/>
          <w:sz w:val="28"/>
          <w:szCs w:val="28"/>
        </w:rPr>
      </w:pPr>
      <w:r w:rsidRPr="00B90156">
        <w:rPr>
          <w:rFonts w:ascii="Times New Roman" w:hAnsi="Times New Roman" w:cs="Times New Roman"/>
          <w:b/>
          <w:sz w:val="28"/>
          <w:szCs w:val="28"/>
        </w:rPr>
        <w:t xml:space="preserve">Ресурсное обеспечение подпрограммы </w:t>
      </w:r>
      <w:r w:rsidRPr="00B90156">
        <w:rPr>
          <w:rFonts w:ascii="Times New Roman" w:eastAsia="Calibri" w:hAnsi="Times New Roman" w:cs="Times New Roman"/>
          <w:b/>
          <w:sz w:val="28"/>
          <w:szCs w:val="28"/>
        </w:rPr>
        <w:t>«</w:t>
      </w:r>
      <w:r w:rsidRPr="00B90156">
        <w:rPr>
          <w:rFonts w:ascii="Times New Roman" w:hAnsi="Times New Roman" w:cs="Times New Roman"/>
          <w:b/>
          <w:sz w:val="28"/>
          <w:szCs w:val="28"/>
        </w:rPr>
        <w:t>Развитие туризма»</w:t>
      </w:r>
    </w:p>
    <w:p w:rsidR="00FA51A8" w:rsidRPr="00B90156" w:rsidRDefault="00574CD5" w:rsidP="003418CC">
      <w:pPr>
        <w:pStyle w:val="ConsPlusNormal"/>
        <w:spacing w:after="240"/>
        <w:jc w:val="center"/>
        <w:rPr>
          <w:rFonts w:ascii="Times New Roman" w:hAnsi="Times New Roman" w:cs="Times New Roman"/>
          <w:b/>
          <w:sz w:val="28"/>
          <w:szCs w:val="28"/>
        </w:rPr>
      </w:pPr>
      <w:r w:rsidRPr="00B90156">
        <w:rPr>
          <w:rFonts w:ascii="Times New Roman" w:hAnsi="Times New Roman" w:cs="Times New Roman"/>
          <w:b/>
          <w:sz w:val="28"/>
          <w:szCs w:val="28"/>
        </w:rPr>
        <w:t>за счёт всех источников и направлений  финансирования.</w:t>
      </w:r>
    </w:p>
    <w:tbl>
      <w:tblPr>
        <w:tblW w:w="5000" w:type="pct"/>
        <w:tblCellSpacing w:w="5" w:type="nil"/>
        <w:tblCellMar>
          <w:left w:w="75" w:type="dxa"/>
          <w:right w:w="75" w:type="dxa"/>
        </w:tblCellMar>
        <w:tblLook w:val="0000"/>
      </w:tblPr>
      <w:tblGrid>
        <w:gridCol w:w="1670"/>
        <w:gridCol w:w="2870"/>
        <w:gridCol w:w="1079"/>
        <w:gridCol w:w="1860"/>
        <w:gridCol w:w="1254"/>
        <w:gridCol w:w="1254"/>
        <w:gridCol w:w="1254"/>
        <w:gridCol w:w="1254"/>
        <w:gridCol w:w="1254"/>
        <w:gridCol w:w="1254"/>
      </w:tblGrid>
      <w:tr w:rsidR="00ED5F30" w:rsidRPr="003418CC" w:rsidTr="00943F78">
        <w:trPr>
          <w:trHeight w:val="787"/>
          <w:tblCellSpacing w:w="5" w:type="nil"/>
        </w:trPr>
        <w:tc>
          <w:tcPr>
            <w:tcW w:w="516"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Статус</w:t>
            </w:r>
          </w:p>
        </w:tc>
        <w:tc>
          <w:tcPr>
            <w:tcW w:w="1114"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Наименование муниципальной программы, подпрограммы, ведомственной целевой программы, мероприятия</w:t>
            </w:r>
          </w:p>
        </w:tc>
        <w:tc>
          <w:tcPr>
            <w:tcW w:w="516"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Статья расходов</w:t>
            </w:r>
          </w:p>
        </w:tc>
        <w:tc>
          <w:tcPr>
            <w:tcW w:w="716"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jc w:val="center"/>
              <w:rPr>
                <w:rFonts w:ascii="Times New Roman" w:hAnsi="Times New Roman" w:cs="Times New Roman"/>
                <w:sz w:val="24"/>
                <w:szCs w:val="24"/>
              </w:rPr>
            </w:pPr>
            <w:r w:rsidRPr="003418CC">
              <w:rPr>
                <w:rFonts w:ascii="Times New Roman" w:hAnsi="Times New Roman" w:cs="Times New Roman"/>
                <w:sz w:val="24"/>
                <w:szCs w:val="24"/>
              </w:rPr>
              <w:t>Источник финансирования</w:t>
            </w:r>
          </w:p>
        </w:tc>
        <w:tc>
          <w:tcPr>
            <w:tcW w:w="357"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2025г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 xml:space="preserve">план </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по программе</w:t>
            </w:r>
          </w:p>
        </w:tc>
        <w:tc>
          <w:tcPr>
            <w:tcW w:w="357"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2026г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план по программе</w:t>
            </w:r>
          </w:p>
        </w:tc>
        <w:tc>
          <w:tcPr>
            <w:tcW w:w="357"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2027г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357"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2028г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357"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2029г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c>
          <w:tcPr>
            <w:tcW w:w="357" w:type="pct"/>
            <w:tcBorders>
              <w:top w:val="single" w:sz="4" w:space="0" w:color="auto"/>
              <w:left w:val="single" w:sz="4" w:space="0" w:color="auto"/>
              <w:bottom w:val="single" w:sz="4" w:space="0" w:color="auto"/>
              <w:right w:val="single" w:sz="4" w:space="0" w:color="auto"/>
            </w:tcBorders>
          </w:tcPr>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2030г</w:t>
            </w:r>
          </w:p>
          <w:p w:rsidR="00ED5F30" w:rsidRPr="003418CC" w:rsidRDefault="00ED5F30" w:rsidP="00DA2EA9">
            <w:pPr>
              <w:pStyle w:val="ConsPlusNormal"/>
              <w:ind w:firstLine="0"/>
              <w:rPr>
                <w:rFonts w:ascii="Times New Roman" w:hAnsi="Times New Roman" w:cs="Times New Roman"/>
                <w:sz w:val="24"/>
                <w:szCs w:val="24"/>
              </w:rPr>
            </w:pPr>
            <w:r w:rsidRPr="003418CC">
              <w:rPr>
                <w:rFonts w:ascii="Times New Roman" w:eastAsia="Arial" w:hAnsi="Times New Roman" w:cs="Times New Roman"/>
                <w:sz w:val="24"/>
                <w:szCs w:val="24"/>
              </w:rPr>
              <w:t>план по программе</w:t>
            </w:r>
          </w:p>
        </w:tc>
      </w:tr>
      <w:tr w:rsidR="00943F78" w:rsidRPr="003418CC" w:rsidTr="00943F78">
        <w:trPr>
          <w:tblCellSpacing w:w="5" w:type="nil"/>
        </w:trPr>
        <w:tc>
          <w:tcPr>
            <w:tcW w:w="516" w:type="pct"/>
            <w:vMerge w:val="restart"/>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ind w:firstLine="0"/>
              <w:rPr>
                <w:rFonts w:ascii="Times New Roman" w:hAnsi="Times New Roman" w:cs="Times New Roman"/>
                <w:sz w:val="24"/>
                <w:szCs w:val="24"/>
              </w:rPr>
            </w:pPr>
            <w:r w:rsidRPr="003418CC">
              <w:rPr>
                <w:rFonts w:ascii="Times New Roman" w:hAnsi="Times New Roman" w:cs="Times New Roman"/>
                <w:sz w:val="24"/>
                <w:szCs w:val="24"/>
              </w:rPr>
              <w:t>Подпрограмма</w:t>
            </w:r>
          </w:p>
        </w:tc>
        <w:tc>
          <w:tcPr>
            <w:tcW w:w="1114" w:type="pct"/>
            <w:vMerge w:val="restart"/>
            <w:tcBorders>
              <w:top w:val="single" w:sz="4" w:space="0" w:color="auto"/>
              <w:left w:val="single" w:sz="4" w:space="0" w:color="auto"/>
              <w:bottom w:val="single" w:sz="4" w:space="0" w:color="auto"/>
              <w:right w:val="single" w:sz="4" w:space="0" w:color="auto"/>
            </w:tcBorders>
          </w:tcPr>
          <w:p w:rsidR="00943F78" w:rsidRPr="003418CC" w:rsidRDefault="00943F78" w:rsidP="00DA2EA9">
            <w:pPr>
              <w:spacing w:after="0" w:line="240" w:lineRule="auto"/>
              <w:jc w:val="center"/>
              <w:rPr>
                <w:rFonts w:ascii="Times New Roman" w:hAnsi="Times New Roman"/>
                <w:sz w:val="24"/>
                <w:szCs w:val="24"/>
              </w:rPr>
            </w:pPr>
            <w:r w:rsidRPr="003418CC">
              <w:rPr>
                <w:rFonts w:ascii="Times New Roman" w:hAnsi="Times New Roman"/>
                <w:sz w:val="24"/>
                <w:szCs w:val="24"/>
              </w:rPr>
              <w:t>«РАЗВИТИЕ ТУРИЗМА»</w:t>
            </w:r>
          </w:p>
        </w:tc>
        <w:tc>
          <w:tcPr>
            <w:tcW w:w="1231"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ind w:firstLine="54"/>
              <w:rPr>
                <w:rFonts w:ascii="Times New Roman" w:hAnsi="Times New Roman" w:cs="Times New Roman"/>
                <w:sz w:val="24"/>
                <w:szCs w:val="24"/>
              </w:rPr>
            </w:pPr>
            <w:r w:rsidRPr="003418CC">
              <w:rPr>
                <w:rFonts w:ascii="Times New Roman" w:hAnsi="Times New Roman" w:cs="Times New Roman"/>
                <w:sz w:val="24"/>
                <w:szCs w:val="24"/>
              </w:rPr>
              <w:t>Всего по программе (подпрограмме):</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1270,0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napToGrid w:val="0"/>
              <w:spacing w:after="0" w:line="240" w:lineRule="auto"/>
              <w:jc w:val="both"/>
              <w:rPr>
                <w:rFonts w:ascii="Times New Roman" w:hAnsi="Times New Roman"/>
                <w:b/>
                <w:sz w:val="24"/>
                <w:szCs w:val="24"/>
              </w:rPr>
            </w:pPr>
            <w:r w:rsidRPr="003418CC">
              <w:rPr>
                <w:rFonts w:ascii="Times New Roman" w:hAnsi="Times New Roman"/>
                <w:b/>
                <w:sz w:val="24"/>
                <w:szCs w:val="24"/>
              </w:rPr>
              <w:t>1271,0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both"/>
              <w:rPr>
                <w:rFonts w:ascii="Times New Roman" w:hAnsi="Times New Roman"/>
                <w:b/>
                <w:sz w:val="24"/>
                <w:szCs w:val="24"/>
              </w:rPr>
            </w:pPr>
            <w:r w:rsidRPr="003418CC">
              <w:rPr>
                <w:rFonts w:ascii="Times New Roman" w:hAnsi="Times New Roman"/>
                <w:b/>
                <w:sz w:val="24"/>
                <w:szCs w:val="24"/>
              </w:rPr>
              <w:t>1272,0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both"/>
              <w:rPr>
                <w:rFonts w:ascii="Times New Roman" w:eastAsia="Arial" w:hAnsi="Times New Roman"/>
                <w:b/>
                <w:sz w:val="24"/>
                <w:szCs w:val="24"/>
              </w:rPr>
            </w:pPr>
            <w:r w:rsidRPr="003418CC">
              <w:rPr>
                <w:rFonts w:ascii="Times New Roman" w:eastAsia="Arial" w:hAnsi="Times New Roman"/>
                <w:b/>
                <w:sz w:val="24"/>
                <w:szCs w:val="24"/>
              </w:rPr>
              <w:t>1273,0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both"/>
              <w:rPr>
                <w:rFonts w:ascii="Times New Roman" w:eastAsia="Arial" w:hAnsi="Times New Roman"/>
                <w:b/>
                <w:sz w:val="24"/>
                <w:szCs w:val="24"/>
              </w:rPr>
            </w:pPr>
            <w:r w:rsidRPr="003418CC">
              <w:rPr>
                <w:rFonts w:ascii="Times New Roman" w:eastAsia="Arial" w:hAnsi="Times New Roman"/>
                <w:b/>
                <w:sz w:val="24"/>
                <w:szCs w:val="24"/>
              </w:rPr>
              <w:t>1274,0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napToGrid w:val="0"/>
              <w:spacing w:after="0" w:line="240" w:lineRule="auto"/>
              <w:jc w:val="both"/>
              <w:rPr>
                <w:rFonts w:ascii="Times New Roman" w:eastAsia="Calibri" w:hAnsi="Times New Roman"/>
                <w:b/>
                <w:sz w:val="24"/>
                <w:szCs w:val="24"/>
              </w:rPr>
            </w:pPr>
            <w:r w:rsidRPr="003418CC">
              <w:rPr>
                <w:rFonts w:ascii="Times New Roman" w:eastAsia="Calibri" w:hAnsi="Times New Roman"/>
                <w:b/>
                <w:sz w:val="24"/>
                <w:szCs w:val="24"/>
              </w:rPr>
              <w:t>6274,0</w:t>
            </w:r>
          </w:p>
        </w:tc>
      </w:tr>
      <w:tr w:rsidR="00943F78" w:rsidRPr="003418CC" w:rsidTr="00943F78">
        <w:trPr>
          <w:trHeight w:val="237"/>
          <w:tblCellSpacing w:w="5" w:type="nil"/>
        </w:trPr>
        <w:tc>
          <w:tcPr>
            <w:tcW w:w="516"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231"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ind w:firstLine="54"/>
              <w:rPr>
                <w:rFonts w:ascii="Times New Roman" w:hAnsi="Times New Roman" w:cs="Times New Roman"/>
                <w:sz w:val="24"/>
                <w:szCs w:val="24"/>
              </w:rPr>
            </w:pPr>
            <w:r w:rsidRPr="003418CC">
              <w:rPr>
                <w:rFonts w:ascii="Times New Roman" w:hAnsi="Times New Roman" w:cs="Times New Roman"/>
                <w:sz w:val="24"/>
                <w:szCs w:val="24"/>
              </w:rPr>
              <w:t>Федеральный бюджет</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r>
      <w:tr w:rsidR="00943F78" w:rsidRPr="003418CC" w:rsidTr="00943F78">
        <w:trPr>
          <w:trHeight w:val="73"/>
          <w:tblCellSpacing w:w="5" w:type="nil"/>
        </w:trPr>
        <w:tc>
          <w:tcPr>
            <w:tcW w:w="516"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231"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ind w:firstLine="54"/>
              <w:rPr>
                <w:rFonts w:ascii="Times New Roman" w:hAnsi="Times New Roman" w:cs="Times New Roman"/>
                <w:sz w:val="24"/>
                <w:szCs w:val="24"/>
              </w:rPr>
            </w:pPr>
            <w:r w:rsidRPr="003418CC">
              <w:rPr>
                <w:rFonts w:ascii="Times New Roman" w:hAnsi="Times New Roman" w:cs="Times New Roman"/>
                <w:sz w:val="24"/>
                <w:szCs w:val="24"/>
              </w:rPr>
              <w:t>Республиканский бюджет</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70,0</w:t>
            </w:r>
          </w:p>
        </w:tc>
      </w:tr>
      <w:tr w:rsidR="00943F78" w:rsidRPr="003418CC" w:rsidTr="00943F78">
        <w:trPr>
          <w:tblCellSpacing w:w="5" w:type="nil"/>
        </w:trPr>
        <w:tc>
          <w:tcPr>
            <w:tcW w:w="516"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231"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ind w:firstLine="54"/>
              <w:rPr>
                <w:rFonts w:ascii="Times New Roman" w:hAnsi="Times New Roman" w:cs="Times New Roman"/>
                <w:sz w:val="24"/>
                <w:szCs w:val="24"/>
              </w:rPr>
            </w:pPr>
            <w:r w:rsidRPr="003418CC">
              <w:rPr>
                <w:rFonts w:ascii="Times New Roman" w:hAnsi="Times New Roman" w:cs="Times New Roman"/>
                <w:sz w:val="24"/>
                <w:szCs w:val="24"/>
              </w:rPr>
              <w:t>Местный бюджет</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1200,0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1201,0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1202,0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1203,0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1204,0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6204,0</w:t>
            </w:r>
          </w:p>
        </w:tc>
      </w:tr>
      <w:tr w:rsidR="00943F78" w:rsidRPr="003418CC" w:rsidTr="00943F78">
        <w:trPr>
          <w:tblCellSpacing w:w="5" w:type="nil"/>
        </w:trPr>
        <w:tc>
          <w:tcPr>
            <w:tcW w:w="516"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114" w:type="pct"/>
            <w:vMerge/>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jc w:val="both"/>
              <w:rPr>
                <w:rFonts w:ascii="Times New Roman" w:hAnsi="Times New Roman" w:cs="Times New Roman"/>
                <w:sz w:val="24"/>
                <w:szCs w:val="24"/>
              </w:rPr>
            </w:pPr>
          </w:p>
        </w:tc>
        <w:tc>
          <w:tcPr>
            <w:tcW w:w="1231" w:type="pct"/>
            <w:gridSpan w:val="2"/>
            <w:tcBorders>
              <w:top w:val="single" w:sz="4" w:space="0" w:color="auto"/>
              <w:left w:val="single" w:sz="4" w:space="0" w:color="auto"/>
              <w:bottom w:val="single" w:sz="4" w:space="0" w:color="auto"/>
              <w:right w:val="single" w:sz="4" w:space="0" w:color="auto"/>
            </w:tcBorders>
          </w:tcPr>
          <w:p w:rsidR="00943F78" w:rsidRPr="003418CC" w:rsidRDefault="00943F78" w:rsidP="00DA2EA9">
            <w:pPr>
              <w:pStyle w:val="ConsPlusNormal"/>
              <w:ind w:firstLine="54"/>
              <w:rPr>
                <w:rFonts w:ascii="Times New Roman" w:hAnsi="Times New Roman" w:cs="Times New Roman"/>
                <w:sz w:val="24"/>
                <w:szCs w:val="24"/>
              </w:rPr>
            </w:pPr>
            <w:r w:rsidRPr="003418CC">
              <w:rPr>
                <w:rFonts w:ascii="Times New Roman" w:hAnsi="Times New Roman" w:cs="Times New Roman"/>
                <w:sz w:val="24"/>
                <w:szCs w:val="24"/>
              </w:rPr>
              <w:t>Внебюджетные средства</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c>
          <w:tcPr>
            <w:tcW w:w="357" w:type="pct"/>
            <w:tcBorders>
              <w:top w:val="single" w:sz="4" w:space="0" w:color="auto"/>
              <w:left w:val="single" w:sz="4" w:space="0" w:color="auto"/>
              <w:bottom w:val="single" w:sz="4" w:space="0" w:color="auto"/>
              <w:right w:val="single" w:sz="4" w:space="0" w:color="auto"/>
            </w:tcBorders>
          </w:tcPr>
          <w:p w:rsidR="00943F78" w:rsidRPr="003418CC" w:rsidRDefault="00943F78" w:rsidP="00142974">
            <w:pPr>
              <w:spacing w:after="0" w:line="240" w:lineRule="auto"/>
              <w:jc w:val="center"/>
              <w:rPr>
                <w:rFonts w:ascii="Times New Roman" w:eastAsia="Calibri" w:hAnsi="Times New Roman"/>
                <w:b/>
                <w:sz w:val="24"/>
                <w:szCs w:val="24"/>
              </w:rPr>
            </w:pPr>
            <w:r w:rsidRPr="003418CC">
              <w:rPr>
                <w:rFonts w:ascii="Times New Roman" w:eastAsia="Calibri" w:hAnsi="Times New Roman"/>
                <w:b/>
                <w:sz w:val="24"/>
                <w:szCs w:val="24"/>
              </w:rPr>
              <w:t>0</w:t>
            </w:r>
          </w:p>
        </w:tc>
      </w:tr>
    </w:tbl>
    <w:p w:rsidR="001D503A" w:rsidRPr="004C7963" w:rsidRDefault="001D503A" w:rsidP="001D503A">
      <w:pPr>
        <w:pStyle w:val="ConsPlusNormal"/>
        <w:jc w:val="right"/>
        <w:outlineLvl w:val="0"/>
        <w:rPr>
          <w:rFonts w:ascii="Times New Roman" w:hAnsi="Times New Roman" w:cs="Times New Roman"/>
          <w:bCs/>
        </w:rPr>
      </w:pPr>
    </w:p>
    <w:p w:rsidR="001D503A" w:rsidRDefault="001D503A" w:rsidP="001D503A">
      <w:pPr>
        <w:pStyle w:val="ConsPlusNormal"/>
        <w:jc w:val="right"/>
        <w:outlineLvl w:val="0"/>
        <w:rPr>
          <w:rFonts w:ascii="Times New Roman" w:hAnsi="Times New Roman" w:cs="Times New Roman"/>
          <w:bCs/>
        </w:rPr>
      </w:pPr>
    </w:p>
    <w:sectPr w:rsidR="001D503A" w:rsidSect="009B3370">
      <w:pgSz w:w="16838" w:h="11906" w:orient="landscape"/>
      <w:pgMar w:top="284" w:right="851" w:bottom="851" w:left="1134" w:header="277" w:footer="11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3D4" w:rsidRDefault="002B03D4" w:rsidP="0084752C">
      <w:pPr>
        <w:spacing w:after="0" w:line="240" w:lineRule="auto"/>
      </w:pPr>
      <w:r>
        <w:separator/>
      </w:r>
    </w:p>
  </w:endnote>
  <w:endnote w:type="continuationSeparator" w:id="0">
    <w:p w:rsidR="002B03D4" w:rsidRDefault="002B03D4" w:rsidP="00847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3D4" w:rsidRDefault="002B03D4" w:rsidP="0084752C">
      <w:pPr>
        <w:spacing w:after="0" w:line="240" w:lineRule="auto"/>
      </w:pPr>
      <w:r>
        <w:separator/>
      </w:r>
    </w:p>
  </w:footnote>
  <w:footnote w:type="continuationSeparator" w:id="0">
    <w:p w:rsidR="002B03D4" w:rsidRDefault="002B03D4" w:rsidP="008475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C2" w:rsidRDefault="009254C2">
    <w:pPr>
      <w:pStyle w:val="af"/>
    </w:pPr>
  </w:p>
  <w:p w:rsidR="009254C2" w:rsidRDefault="009254C2" w:rsidP="00596A54">
    <w:pPr>
      <w:tabs>
        <w:tab w:val="left" w:pos="11403"/>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01E1846"/>
    <w:name w:val="WW8Num2"/>
    <w:lvl w:ilvl="0">
      <w:start w:val="1"/>
      <w:numFmt w:val="decimal"/>
      <w:lvlText w:val="%1."/>
      <w:lvlJc w:val="left"/>
      <w:pPr>
        <w:tabs>
          <w:tab w:val="num" w:pos="-114"/>
        </w:tabs>
        <w:ind w:left="1326" w:hanging="900"/>
      </w:pPr>
      <w:rPr>
        <w:b w:val="0"/>
      </w:rPr>
    </w:lvl>
  </w:abstractNum>
  <w:abstractNum w:abstractNumId="1">
    <w:nsid w:val="00000002"/>
    <w:multiLevelType w:val="singleLevel"/>
    <w:tmpl w:val="00000002"/>
    <w:name w:val="WW8Num5"/>
    <w:lvl w:ilvl="0">
      <w:start w:val="1"/>
      <w:numFmt w:val="decimal"/>
      <w:lvlText w:val="%1."/>
      <w:lvlJc w:val="left"/>
      <w:pPr>
        <w:tabs>
          <w:tab w:val="num" w:pos="0"/>
        </w:tabs>
        <w:ind w:left="1068" w:hanging="360"/>
      </w:pPr>
    </w:lvl>
  </w:abstractNum>
  <w:abstractNum w:abstractNumId="2">
    <w:nsid w:val="00000003"/>
    <w:multiLevelType w:val="singleLevel"/>
    <w:tmpl w:val="00000003"/>
    <w:name w:val="WW8Num11"/>
    <w:lvl w:ilvl="0">
      <w:start w:val="1"/>
      <w:numFmt w:val="bullet"/>
      <w:lvlText w:val="-"/>
      <w:lvlJc w:val="left"/>
      <w:pPr>
        <w:tabs>
          <w:tab w:val="num" w:pos="0"/>
        </w:tabs>
        <w:ind w:left="1429" w:hanging="360"/>
      </w:pPr>
      <w:rPr>
        <w:rFonts w:ascii="Antique Olive" w:hAnsi="Antique Olive" w:cs="Antique Olive"/>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58564C0"/>
    <w:multiLevelType w:val="hybridMultilevel"/>
    <w:tmpl w:val="EEBC58B2"/>
    <w:lvl w:ilvl="0" w:tplc="0419000F">
      <w:start w:val="1"/>
      <w:numFmt w:val="decimal"/>
      <w:lvlText w:val="%1."/>
      <w:lvlJc w:val="left"/>
      <w:pPr>
        <w:ind w:left="975" w:hanging="360"/>
      </w:p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nsid w:val="0CB47C34"/>
    <w:multiLevelType w:val="hybridMultilevel"/>
    <w:tmpl w:val="67A21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30114F"/>
    <w:multiLevelType w:val="hybridMultilevel"/>
    <w:tmpl w:val="EA402250"/>
    <w:lvl w:ilvl="0" w:tplc="8EBA0570">
      <w:start w:val="2019"/>
      <w:numFmt w:val="bullet"/>
      <w:lvlText w:val=""/>
      <w:lvlJc w:val="left"/>
      <w:pPr>
        <w:ind w:left="927" w:hanging="360"/>
      </w:pPr>
      <w:rPr>
        <w:rFonts w:ascii="Symbol" w:eastAsia="Times New Roman" w:hAnsi="Symbol" w:cs="Times New Roma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6184AE8"/>
    <w:multiLevelType w:val="hybridMultilevel"/>
    <w:tmpl w:val="F27AC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3B186E"/>
    <w:multiLevelType w:val="hybridMultilevel"/>
    <w:tmpl w:val="C77C9C9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E0EAE"/>
    <w:multiLevelType w:val="hybridMultilevel"/>
    <w:tmpl w:val="B540D59C"/>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0">
    <w:nsid w:val="24EA4F07"/>
    <w:multiLevelType w:val="hybridMultilevel"/>
    <w:tmpl w:val="F522E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B4354C"/>
    <w:multiLevelType w:val="hybridMultilevel"/>
    <w:tmpl w:val="C30AD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421BD"/>
    <w:multiLevelType w:val="multilevel"/>
    <w:tmpl w:val="B47A5376"/>
    <w:lvl w:ilvl="0">
      <w:start w:val="1"/>
      <w:numFmt w:val="decimal"/>
      <w:lvlText w:val="%1."/>
      <w:lvlJc w:val="left"/>
      <w:pPr>
        <w:ind w:left="432" w:hanging="432"/>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nsid w:val="382404F9"/>
    <w:multiLevelType w:val="hybridMultilevel"/>
    <w:tmpl w:val="9F142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954F45"/>
    <w:multiLevelType w:val="hybridMultilevel"/>
    <w:tmpl w:val="0F2C5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1B5C02"/>
    <w:multiLevelType w:val="multilevel"/>
    <w:tmpl w:val="3FDC6FE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00B6231"/>
    <w:multiLevelType w:val="hybridMultilevel"/>
    <w:tmpl w:val="695E9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44631B"/>
    <w:multiLevelType w:val="hybridMultilevel"/>
    <w:tmpl w:val="791A6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61E9E"/>
    <w:multiLevelType w:val="hybridMultilevel"/>
    <w:tmpl w:val="CE44A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893F8A"/>
    <w:multiLevelType w:val="hybridMultilevel"/>
    <w:tmpl w:val="91947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4B4059"/>
    <w:multiLevelType w:val="hybridMultilevel"/>
    <w:tmpl w:val="CE44A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F808C0"/>
    <w:multiLevelType w:val="multilevel"/>
    <w:tmpl w:val="6E8A194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78CC0E24"/>
    <w:multiLevelType w:val="hybridMultilevel"/>
    <w:tmpl w:val="48600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8843CA"/>
    <w:multiLevelType w:val="hybridMultilevel"/>
    <w:tmpl w:val="E05E0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892541"/>
    <w:multiLevelType w:val="hybridMultilevel"/>
    <w:tmpl w:val="F452B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0"/>
  </w:num>
  <w:num w:numId="6">
    <w:abstractNumId w:val="6"/>
  </w:num>
  <w:num w:numId="7">
    <w:abstractNumId w:val="18"/>
  </w:num>
  <w:num w:numId="8">
    <w:abstractNumId w:val="21"/>
  </w:num>
  <w:num w:numId="9">
    <w:abstractNumId w:val="15"/>
  </w:num>
  <w:num w:numId="10">
    <w:abstractNumId w:val="5"/>
  </w:num>
  <w:num w:numId="11">
    <w:abstractNumId w:val="17"/>
  </w:num>
  <w:num w:numId="12">
    <w:abstractNumId w:val="22"/>
  </w:num>
  <w:num w:numId="13">
    <w:abstractNumId w:val="8"/>
  </w:num>
  <w:num w:numId="14">
    <w:abstractNumId w:val="4"/>
  </w:num>
  <w:num w:numId="15">
    <w:abstractNumId w:val="10"/>
  </w:num>
  <w:num w:numId="16">
    <w:abstractNumId w:val="13"/>
  </w:num>
  <w:num w:numId="17">
    <w:abstractNumId w:val="16"/>
  </w:num>
  <w:num w:numId="18">
    <w:abstractNumId w:val="19"/>
  </w:num>
  <w:num w:numId="19">
    <w:abstractNumId w:val="9"/>
  </w:num>
  <w:num w:numId="20">
    <w:abstractNumId w:val="14"/>
  </w:num>
  <w:num w:numId="21">
    <w:abstractNumId w:val="11"/>
  </w:num>
  <w:num w:numId="22">
    <w:abstractNumId w:val="7"/>
  </w:num>
  <w:num w:numId="23">
    <w:abstractNumId w:val="23"/>
  </w:num>
  <w:num w:numId="24">
    <w:abstractNumId w:val="24"/>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74CD5"/>
    <w:rsid w:val="00000121"/>
    <w:rsid w:val="000005AC"/>
    <w:rsid w:val="000005ED"/>
    <w:rsid w:val="00000624"/>
    <w:rsid w:val="00001852"/>
    <w:rsid w:val="00001C12"/>
    <w:rsid w:val="000029BF"/>
    <w:rsid w:val="00003748"/>
    <w:rsid w:val="00004599"/>
    <w:rsid w:val="000048A2"/>
    <w:rsid w:val="000058E3"/>
    <w:rsid w:val="00006395"/>
    <w:rsid w:val="00007C4C"/>
    <w:rsid w:val="00011AFD"/>
    <w:rsid w:val="00011B42"/>
    <w:rsid w:val="000129BA"/>
    <w:rsid w:val="00012AD3"/>
    <w:rsid w:val="00012BEF"/>
    <w:rsid w:val="00012D5A"/>
    <w:rsid w:val="00012FF0"/>
    <w:rsid w:val="00013F6A"/>
    <w:rsid w:val="00016024"/>
    <w:rsid w:val="00016428"/>
    <w:rsid w:val="00016F54"/>
    <w:rsid w:val="00017205"/>
    <w:rsid w:val="0001793C"/>
    <w:rsid w:val="000205F0"/>
    <w:rsid w:val="00020CA1"/>
    <w:rsid w:val="000214D3"/>
    <w:rsid w:val="000220AF"/>
    <w:rsid w:val="000221EB"/>
    <w:rsid w:val="000226AA"/>
    <w:rsid w:val="00022F5B"/>
    <w:rsid w:val="0002316A"/>
    <w:rsid w:val="0002332E"/>
    <w:rsid w:val="00023354"/>
    <w:rsid w:val="00023D17"/>
    <w:rsid w:val="00023EE4"/>
    <w:rsid w:val="00023EF0"/>
    <w:rsid w:val="0002415E"/>
    <w:rsid w:val="0002441B"/>
    <w:rsid w:val="00024D03"/>
    <w:rsid w:val="0002657E"/>
    <w:rsid w:val="00026958"/>
    <w:rsid w:val="00030298"/>
    <w:rsid w:val="00030914"/>
    <w:rsid w:val="00030F0E"/>
    <w:rsid w:val="00032105"/>
    <w:rsid w:val="0003238D"/>
    <w:rsid w:val="000323AE"/>
    <w:rsid w:val="0003250D"/>
    <w:rsid w:val="00032BBE"/>
    <w:rsid w:val="00032E74"/>
    <w:rsid w:val="000334DD"/>
    <w:rsid w:val="00033BB4"/>
    <w:rsid w:val="00033C97"/>
    <w:rsid w:val="00033E57"/>
    <w:rsid w:val="0003548E"/>
    <w:rsid w:val="000354A1"/>
    <w:rsid w:val="00036AFB"/>
    <w:rsid w:val="000400FC"/>
    <w:rsid w:val="000412E5"/>
    <w:rsid w:val="00041520"/>
    <w:rsid w:val="00042B21"/>
    <w:rsid w:val="000434CD"/>
    <w:rsid w:val="0004366C"/>
    <w:rsid w:val="00043980"/>
    <w:rsid w:val="00043DE0"/>
    <w:rsid w:val="00046611"/>
    <w:rsid w:val="00050802"/>
    <w:rsid w:val="000512FE"/>
    <w:rsid w:val="00051846"/>
    <w:rsid w:val="0005185F"/>
    <w:rsid w:val="00051F78"/>
    <w:rsid w:val="000520B6"/>
    <w:rsid w:val="0005229A"/>
    <w:rsid w:val="000548C8"/>
    <w:rsid w:val="0005501B"/>
    <w:rsid w:val="00061613"/>
    <w:rsid w:val="00062739"/>
    <w:rsid w:val="00062EAC"/>
    <w:rsid w:val="00063E44"/>
    <w:rsid w:val="0006428A"/>
    <w:rsid w:val="000644C0"/>
    <w:rsid w:val="0006460F"/>
    <w:rsid w:val="00064E79"/>
    <w:rsid w:val="000651CB"/>
    <w:rsid w:val="000658C0"/>
    <w:rsid w:val="00066221"/>
    <w:rsid w:val="00067058"/>
    <w:rsid w:val="000675DE"/>
    <w:rsid w:val="00070793"/>
    <w:rsid w:val="000709BC"/>
    <w:rsid w:val="00071F42"/>
    <w:rsid w:val="000733F3"/>
    <w:rsid w:val="00073689"/>
    <w:rsid w:val="000754AB"/>
    <w:rsid w:val="00076112"/>
    <w:rsid w:val="0007614A"/>
    <w:rsid w:val="00076A81"/>
    <w:rsid w:val="00076DA9"/>
    <w:rsid w:val="000776B9"/>
    <w:rsid w:val="00077C2F"/>
    <w:rsid w:val="00080068"/>
    <w:rsid w:val="00080268"/>
    <w:rsid w:val="00080D61"/>
    <w:rsid w:val="0008179A"/>
    <w:rsid w:val="000818CE"/>
    <w:rsid w:val="00081C3E"/>
    <w:rsid w:val="0008277E"/>
    <w:rsid w:val="000839D2"/>
    <w:rsid w:val="00086545"/>
    <w:rsid w:val="00090183"/>
    <w:rsid w:val="00090366"/>
    <w:rsid w:val="00090B55"/>
    <w:rsid w:val="000911F9"/>
    <w:rsid w:val="0009124B"/>
    <w:rsid w:val="00091D71"/>
    <w:rsid w:val="00093179"/>
    <w:rsid w:val="00094459"/>
    <w:rsid w:val="00094640"/>
    <w:rsid w:val="00096CF8"/>
    <w:rsid w:val="00097287"/>
    <w:rsid w:val="0009734A"/>
    <w:rsid w:val="000975DF"/>
    <w:rsid w:val="00097A4B"/>
    <w:rsid w:val="00097E59"/>
    <w:rsid w:val="000A0A85"/>
    <w:rsid w:val="000A1BE1"/>
    <w:rsid w:val="000A1D1F"/>
    <w:rsid w:val="000A1D40"/>
    <w:rsid w:val="000A1D53"/>
    <w:rsid w:val="000A2CAA"/>
    <w:rsid w:val="000A3B99"/>
    <w:rsid w:val="000A4104"/>
    <w:rsid w:val="000A64D3"/>
    <w:rsid w:val="000A718B"/>
    <w:rsid w:val="000A784C"/>
    <w:rsid w:val="000A7A85"/>
    <w:rsid w:val="000B19CF"/>
    <w:rsid w:val="000B4140"/>
    <w:rsid w:val="000B4430"/>
    <w:rsid w:val="000B4440"/>
    <w:rsid w:val="000B6451"/>
    <w:rsid w:val="000B668A"/>
    <w:rsid w:val="000B6D8C"/>
    <w:rsid w:val="000B72DE"/>
    <w:rsid w:val="000B7787"/>
    <w:rsid w:val="000B79CD"/>
    <w:rsid w:val="000C0A21"/>
    <w:rsid w:val="000C0C35"/>
    <w:rsid w:val="000C1F5A"/>
    <w:rsid w:val="000C3EB1"/>
    <w:rsid w:val="000C4162"/>
    <w:rsid w:val="000C422A"/>
    <w:rsid w:val="000C4393"/>
    <w:rsid w:val="000C47B5"/>
    <w:rsid w:val="000C49DD"/>
    <w:rsid w:val="000C562E"/>
    <w:rsid w:val="000C56F6"/>
    <w:rsid w:val="000C59F4"/>
    <w:rsid w:val="000C5EC9"/>
    <w:rsid w:val="000C612B"/>
    <w:rsid w:val="000C6B06"/>
    <w:rsid w:val="000C6B70"/>
    <w:rsid w:val="000D0235"/>
    <w:rsid w:val="000D02D4"/>
    <w:rsid w:val="000D0855"/>
    <w:rsid w:val="000D158F"/>
    <w:rsid w:val="000D1749"/>
    <w:rsid w:val="000D1E18"/>
    <w:rsid w:val="000D213C"/>
    <w:rsid w:val="000D41FE"/>
    <w:rsid w:val="000D4F7C"/>
    <w:rsid w:val="000D6074"/>
    <w:rsid w:val="000D7822"/>
    <w:rsid w:val="000D79C0"/>
    <w:rsid w:val="000D7D80"/>
    <w:rsid w:val="000D7ED9"/>
    <w:rsid w:val="000E01FE"/>
    <w:rsid w:val="000E08E3"/>
    <w:rsid w:val="000E1283"/>
    <w:rsid w:val="000E13D2"/>
    <w:rsid w:val="000E1499"/>
    <w:rsid w:val="000E3E59"/>
    <w:rsid w:val="000E42F7"/>
    <w:rsid w:val="000E44B7"/>
    <w:rsid w:val="000E7828"/>
    <w:rsid w:val="000F0D6E"/>
    <w:rsid w:val="000F0D80"/>
    <w:rsid w:val="000F0EFF"/>
    <w:rsid w:val="000F2D4C"/>
    <w:rsid w:val="000F3E73"/>
    <w:rsid w:val="000F40D4"/>
    <w:rsid w:val="000F445F"/>
    <w:rsid w:val="000F5F52"/>
    <w:rsid w:val="000F6401"/>
    <w:rsid w:val="000F7C8C"/>
    <w:rsid w:val="0010132D"/>
    <w:rsid w:val="001013FA"/>
    <w:rsid w:val="0010238F"/>
    <w:rsid w:val="001023DC"/>
    <w:rsid w:val="0010308F"/>
    <w:rsid w:val="00105FBA"/>
    <w:rsid w:val="00106651"/>
    <w:rsid w:val="00106842"/>
    <w:rsid w:val="00110497"/>
    <w:rsid w:val="00111AB1"/>
    <w:rsid w:val="00111E78"/>
    <w:rsid w:val="00112BA0"/>
    <w:rsid w:val="00112C3D"/>
    <w:rsid w:val="0011688E"/>
    <w:rsid w:val="0011701A"/>
    <w:rsid w:val="001176E6"/>
    <w:rsid w:val="00121355"/>
    <w:rsid w:val="00122D60"/>
    <w:rsid w:val="00123ED4"/>
    <w:rsid w:val="00125636"/>
    <w:rsid w:val="001258AC"/>
    <w:rsid w:val="001258BC"/>
    <w:rsid w:val="001259D0"/>
    <w:rsid w:val="001263E9"/>
    <w:rsid w:val="00127118"/>
    <w:rsid w:val="00127431"/>
    <w:rsid w:val="0012776B"/>
    <w:rsid w:val="0013098A"/>
    <w:rsid w:val="00130B87"/>
    <w:rsid w:val="0013232D"/>
    <w:rsid w:val="001336F1"/>
    <w:rsid w:val="001337F8"/>
    <w:rsid w:val="0013386B"/>
    <w:rsid w:val="001340FD"/>
    <w:rsid w:val="0013420E"/>
    <w:rsid w:val="00134630"/>
    <w:rsid w:val="0013489A"/>
    <w:rsid w:val="0013499A"/>
    <w:rsid w:val="001359BF"/>
    <w:rsid w:val="00135B61"/>
    <w:rsid w:val="001366C5"/>
    <w:rsid w:val="001369CB"/>
    <w:rsid w:val="00137284"/>
    <w:rsid w:val="001376CA"/>
    <w:rsid w:val="001400E2"/>
    <w:rsid w:val="001410C7"/>
    <w:rsid w:val="001410FC"/>
    <w:rsid w:val="001419C0"/>
    <w:rsid w:val="001427F1"/>
    <w:rsid w:val="00142974"/>
    <w:rsid w:val="0014399F"/>
    <w:rsid w:val="00144461"/>
    <w:rsid w:val="001444B2"/>
    <w:rsid w:val="001462F2"/>
    <w:rsid w:val="001468EA"/>
    <w:rsid w:val="0014695F"/>
    <w:rsid w:val="00146CAA"/>
    <w:rsid w:val="00146DAC"/>
    <w:rsid w:val="00150045"/>
    <w:rsid w:val="00151623"/>
    <w:rsid w:val="00152885"/>
    <w:rsid w:val="00152D99"/>
    <w:rsid w:val="00153EF7"/>
    <w:rsid w:val="00154CE4"/>
    <w:rsid w:val="00154E66"/>
    <w:rsid w:val="00155A3A"/>
    <w:rsid w:val="00155B67"/>
    <w:rsid w:val="0015613E"/>
    <w:rsid w:val="00156C17"/>
    <w:rsid w:val="00157623"/>
    <w:rsid w:val="0015773A"/>
    <w:rsid w:val="00157B87"/>
    <w:rsid w:val="00157D3B"/>
    <w:rsid w:val="00160855"/>
    <w:rsid w:val="001608A1"/>
    <w:rsid w:val="00161E3F"/>
    <w:rsid w:val="001640F2"/>
    <w:rsid w:val="00164C98"/>
    <w:rsid w:val="001661C6"/>
    <w:rsid w:val="0016751E"/>
    <w:rsid w:val="00167704"/>
    <w:rsid w:val="001704ED"/>
    <w:rsid w:val="001719C3"/>
    <w:rsid w:val="00171B10"/>
    <w:rsid w:val="00172C7B"/>
    <w:rsid w:val="00173AA4"/>
    <w:rsid w:val="00173C35"/>
    <w:rsid w:val="001741EF"/>
    <w:rsid w:val="0017561C"/>
    <w:rsid w:val="00175D0C"/>
    <w:rsid w:val="00176539"/>
    <w:rsid w:val="001765F8"/>
    <w:rsid w:val="001770BB"/>
    <w:rsid w:val="001779A7"/>
    <w:rsid w:val="00180B4B"/>
    <w:rsid w:val="001816B6"/>
    <w:rsid w:val="001826B3"/>
    <w:rsid w:val="00182C63"/>
    <w:rsid w:val="001842D7"/>
    <w:rsid w:val="001844B7"/>
    <w:rsid w:val="00184CEE"/>
    <w:rsid w:val="00185EEA"/>
    <w:rsid w:val="001860D6"/>
    <w:rsid w:val="00186604"/>
    <w:rsid w:val="00186CE5"/>
    <w:rsid w:val="00187F3A"/>
    <w:rsid w:val="0019127A"/>
    <w:rsid w:val="00192655"/>
    <w:rsid w:val="001928C6"/>
    <w:rsid w:val="00192F14"/>
    <w:rsid w:val="001967F4"/>
    <w:rsid w:val="00196977"/>
    <w:rsid w:val="0019700F"/>
    <w:rsid w:val="00197210"/>
    <w:rsid w:val="00197693"/>
    <w:rsid w:val="001A0980"/>
    <w:rsid w:val="001A2032"/>
    <w:rsid w:val="001A251B"/>
    <w:rsid w:val="001A405C"/>
    <w:rsid w:val="001A6CE7"/>
    <w:rsid w:val="001A6E0D"/>
    <w:rsid w:val="001A798E"/>
    <w:rsid w:val="001B0F28"/>
    <w:rsid w:val="001B2901"/>
    <w:rsid w:val="001B2F10"/>
    <w:rsid w:val="001B31B5"/>
    <w:rsid w:val="001B351D"/>
    <w:rsid w:val="001B3ECA"/>
    <w:rsid w:val="001B3FB6"/>
    <w:rsid w:val="001B4781"/>
    <w:rsid w:val="001B584F"/>
    <w:rsid w:val="001B5E6C"/>
    <w:rsid w:val="001B632B"/>
    <w:rsid w:val="001B638D"/>
    <w:rsid w:val="001B6474"/>
    <w:rsid w:val="001B7830"/>
    <w:rsid w:val="001B7BF8"/>
    <w:rsid w:val="001C0C18"/>
    <w:rsid w:val="001C1073"/>
    <w:rsid w:val="001C224B"/>
    <w:rsid w:val="001C2B0E"/>
    <w:rsid w:val="001C3425"/>
    <w:rsid w:val="001C3F2D"/>
    <w:rsid w:val="001C6E28"/>
    <w:rsid w:val="001C7EA2"/>
    <w:rsid w:val="001D02B9"/>
    <w:rsid w:val="001D19AE"/>
    <w:rsid w:val="001D3635"/>
    <w:rsid w:val="001D3F9D"/>
    <w:rsid w:val="001D41F3"/>
    <w:rsid w:val="001D503A"/>
    <w:rsid w:val="001D523D"/>
    <w:rsid w:val="001D552A"/>
    <w:rsid w:val="001D631A"/>
    <w:rsid w:val="001D643B"/>
    <w:rsid w:val="001D740A"/>
    <w:rsid w:val="001D7A86"/>
    <w:rsid w:val="001E06DC"/>
    <w:rsid w:val="001E10BA"/>
    <w:rsid w:val="001E1B73"/>
    <w:rsid w:val="001E3FF6"/>
    <w:rsid w:val="001E41CA"/>
    <w:rsid w:val="001E4591"/>
    <w:rsid w:val="001E4F0E"/>
    <w:rsid w:val="001E58E8"/>
    <w:rsid w:val="001E5CA2"/>
    <w:rsid w:val="001E6677"/>
    <w:rsid w:val="001E67AE"/>
    <w:rsid w:val="001F0E84"/>
    <w:rsid w:val="001F1E47"/>
    <w:rsid w:val="001F223D"/>
    <w:rsid w:val="001F2456"/>
    <w:rsid w:val="001F254E"/>
    <w:rsid w:val="001F4E2E"/>
    <w:rsid w:val="001F5ED1"/>
    <w:rsid w:val="001F7E31"/>
    <w:rsid w:val="00200198"/>
    <w:rsid w:val="002007EC"/>
    <w:rsid w:val="00201320"/>
    <w:rsid w:val="00201657"/>
    <w:rsid w:val="00201964"/>
    <w:rsid w:val="00203169"/>
    <w:rsid w:val="00205D9E"/>
    <w:rsid w:val="00205F46"/>
    <w:rsid w:val="002076D0"/>
    <w:rsid w:val="00207CD7"/>
    <w:rsid w:val="00211634"/>
    <w:rsid w:val="00212298"/>
    <w:rsid w:val="002122FA"/>
    <w:rsid w:val="00213FD6"/>
    <w:rsid w:val="00214111"/>
    <w:rsid w:val="00215A5E"/>
    <w:rsid w:val="00217172"/>
    <w:rsid w:val="00217501"/>
    <w:rsid w:val="0021760F"/>
    <w:rsid w:val="00220261"/>
    <w:rsid w:val="00220A86"/>
    <w:rsid w:val="00220B50"/>
    <w:rsid w:val="0022151D"/>
    <w:rsid w:val="002217C4"/>
    <w:rsid w:val="00221C99"/>
    <w:rsid w:val="00221F62"/>
    <w:rsid w:val="0022219B"/>
    <w:rsid w:val="00222988"/>
    <w:rsid w:val="00223586"/>
    <w:rsid w:val="00225203"/>
    <w:rsid w:val="0022559B"/>
    <w:rsid w:val="002264DB"/>
    <w:rsid w:val="0022696E"/>
    <w:rsid w:val="00226C65"/>
    <w:rsid w:val="0022762A"/>
    <w:rsid w:val="002279A9"/>
    <w:rsid w:val="00227B0A"/>
    <w:rsid w:val="00227F7D"/>
    <w:rsid w:val="002304E1"/>
    <w:rsid w:val="00230FF7"/>
    <w:rsid w:val="00231E28"/>
    <w:rsid w:val="00232CA0"/>
    <w:rsid w:val="00233415"/>
    <w:rsid w:val="00233A42"/>
    <w:rsid w:val="0023434D"/>
    <w:rsid w:val="002356F9"/>
    <w:rsid w:val="00235B37"/>
    <w:rsid w:val="00236912"/>
    <w:rsid w:val="00236B4C"/>
    <w:rsid w:val="00236DEB"/>
    <w:rsid w:val="00237361"/>
    <w:rsid w:val="00237FEB"/>
    <w:rsid w:val="00240DBF"/>
    <w:rsid w:val="002410BA"/>
    <w:rsid w:val="00241302"/>
    <w:rsid w:val="00241F56"/>
    <w:rsid w:val="0024284D"/>
    <w:rsid w:val="002428BD"/>
    <w:rsid w:val="00242B0B"/>
    <w:rsid w:val="00243936"/>
    <w:rsid w:val="0024429B"/>
    <w:rsid w:val="002444A5"/>
    <w:rsid w:val="00244965"/>
    <w:rsid w:val="00245217"/>
    <w:rsid w:val="002455FF"/>
    <w:rsid w:val="00245B1F"/>
    <w:rsid w:val="00245C8C"/>
    <w:rsid w:val="00245FEC"/>
    <w:rsid w:val="0025000A"/>
    <w:rsid w:val="0025064B"/>
    <w:rsid w:val="00251215"/>
    <w:rsid w:val="002515FD"/>
    <w:rsid w:val="00251E2B"/>
    <w:rsid w:val="0025312F"/>
    <w:rsid w:val="0025323C"/>
    <w:rsid w:val="0025381C"/>
    <w:rsid w:val="002538E9"/>
    <w:rsid w:val="00255B60"/>
    <w:rsid w:val="00255FEB"/>
    <w:rsid w:val="00260157"/>
    <w:rsid w:val="002604CC"/>
    <w:rsid w:val="002617BB"/>
    <w:rsid w:val="0026184D"/>
    <w:rsid w:val="0026210E"/>
    <w:rsid w:val="0026284F"/>
    <w:rsid w:val="002633CF"/>
    <w:rsid w:val="00263938"/>
    <w:rsid w:val="002646A8"/>
    <w:rsid w:val="00265095"/>
    <w:rsid w:val="002651FD"/>
    <w:rsid w:val="00266380"/>
    <w:rsid w:val="00266452"/>
    <w:rsid w:val="00266861"/>
    <w:rsid w:val="002675AC"/>
    <w:rsid w:val="0026774E"/>
    <w:rsid w:val="002701BF"/>
    <w:rsid w:val="00270D7D"/>
    <w:rsid w:val="00271743"/>
    <w:rsid w:val="00271FAD"/>
    <w:rsid w:val="00272960"/>
    <w:rsid w:val="00273534"/>
    <w:rsid w:val="00273922"/>
    <w:rsid w:val="00273C57"/>
    <w:rsid w:val="00275CC1"/>
    <w:rsid w:val="00276870"/>
    <w:rsid w:val="00276D32"/>
    <w:rsid w:val="00276E38"/>
    <w:rsid w:val="00280487"/>
    <w:rsid w:val="0028212F"/>
    <w:rsid w:val="00282392"/>
    <w:rsid w:val="00282492"/>
    <w:rsid w:val="00282AAA"/>
    <w:rsid w:val="00283D28"/>
    <w:rsid w:val="00285960"/>
    <w:rsid w:val="00287D11"/>
    <w:rsid w:val="00290FFC"/>
    <w:rsid w:val="002913AC"/>
    <w:rsid w:val="002938CA"/>
    <w:rsid w:val="002939A0"/>
    <w:rsid w:val="00294E4A"/>
    <w:rsid w:val="00295336"/>
    <w:rsid w:val="00296025"/>
    <w:rsid w:val="00296B07"/>
    <w:rsid w:val="00296CEF"/>
    <w:rsid w:val="0029700A"/>
    <w:rsid w:val="002A0B75"/>
    <w:rsid w:val="002A11C3"/>
    <w:rsid w:val="002A3AA5"/>
    <w:rsid w:val="002A41B1"/>
    <w:rsid w:val="002A507F"/>
    <w:rsid w:val="002A5830"/>
    <w:rsid w:val="002A5981"/>
    <w:rsid w:val="002A5EC6"/>
    <w:rsid w:val="002A624A"/>
    <w:rsid w:val="002B03D4"/>
    <w:rsid w:val="002B1AFB"/>
    <w:rsid w:val="002B2D1B"/>
    <w:rsid w:val="002B45D3"/>
    <w:rsid w:val="002B507B"/>
    <w:rsid w:val="002B5E69"/>
    <w:rsid w:val="002B695D"/>
    <w:rsid w:val="002B69C1"/>
    <w:rsid w:val="002C0B51"/>
    <w:rsid w:val="002C102D"/>
    <w:rsid w:val="002C129B"/>
    <w:rsid w:val="002C15EB"/>
    <w:rsid w:val="002C1617"/>
    <w:rsid w:val="002C1A65"/>
    <w:rsid w:val="002C2386"/>
    <w:rsid w:val="002C2868"/>
    <w:rsid w:val="002C2E5E"/>
    <w:rsid w:val="002C36A4"/>
    <w:rsid w:val="002C54DB"/>
    <w:rsid w:val="002C5920"/>
    <w:rsid w:val="002C658F"/>
    <w:rsid w:val="002C6A14"/>
    <w:rsid w:val="002C6E49"/>
    <w:rsid w:val="002C74E2"/>
    <w:rsid w:val="002D060F"/>
    <w:rsid w:val="002D1620"/>
    <w:rsid w:val="002D19CE"/>
    <w:rsid w:val="002D2F8C"/>
    <w:rsid w:val="002D310B"/>
    <w:rsid w:val="002D3780"/>
    <w:rsid w:val="002D3928"/>
    <w:rsid w:val="002D3D3C"/>
    <w:rsid w:val="002D45B9"/>
    <w:rsid w:val="002D5AAF"/>
    <w:rsid w:val="002D6657"/>
    <w:rsid w:val="002D722A"/>
    <w:rsid w:val="002D7DCF"/>
    <w:rsid w:val="002E0693"/>
    <w:rsid w:val="002E4CB1"/>
    <w:rsid w:val="002E524A"/>
    <w:rsid w:val="002E5818"/>
    <w:rsid w:val="002E64F0"/>
    <w:rsid w:val="002E6737"/>
    <w:rsid w:val="002E6C50"/>
    <w:rsid w:val="002E7600"/>
    <w:rsid w:val="002E778A"/>
    <w:rsid w:val="002F03E3"/>
    <w:rsid w:val="002F0748"/>
    <w:rsid w:val="002F0C58"/>
    <w:rsid w:val="002F189B"/>
    <w:rsid w:val="002F19CC"/>
    <w:rsid w:val="002F1A69"/>
    <w:rsid w:val="002F2E94"/>
    <w:rsid w:val="002F2EFF"/>
    <w:rsid w:val="002F3D11"/>
    <w:rsid w:val="002F4264"/>
    <w:rsid w:val="002F55FA"/>
    <w:rsid w:val="002F7115"/>
    <w:rsid w:val="002F7135"/>
    <w:rsid w:val="002F76F5"/>
    <w:rsid w:val="002F78CF"/>
    <w:rsid w:val="00301020"/>
    <w:rsid w:val="00301377"/>
    <w:rsid w:val="00301500"/>
    <w:rsid w:val="00302924"/>
    <w:rsid w:val="00302C36"/>
    <w:rsid w:val="003038E0"/>
    <w:rsid w:val="00303A56"/>
    <w:rsid w:val="003042B8"/>
    <w:rsid w:val="0030451A"/>
    <w:rsid w:val="00304ABD"/>
    <w:rsid w:val="00305188"/>
    <w:rsid w:val="0030591C"/>
    <w:rsid w:val="00305E5D"/>
    <w:rsid w:val="00306B20"/>
    <w:rsid w:val="00307367"/>
    <w:rsid w:val="003075EF"/>
    <w:rsid w:val="0031005F"/>
    <w:rsid w:val="003103AE"/>
    <w:rsid w:val="00310586"/>
    <w:rsid w:val="003111D2"/>
    <w:rsid w:val="00311AFD"/>
    <w:rsid w:val="00312F74"/>
    <w:rsid w:val="00312FC1"/>
    <w:rsid w:val="00313806"/>
    <w:rsid w:val="00313E29"/>
    <w:rsid w:val="003146E8"/>
    <w:rsid w:val="0031496D"/>
    <w:rsid w:val="00315778"/>
    <w:rsid w:val="00315FAB"/>
    <w:rsid w:val="0031746C"/>
    <w:rsid w:val="0032086C"/>
    <w:rsid w:val="003214C7"/>
    <w:rsid w:val="0032243D"/>
    <w:rsid w:val="00322484"/>
    <w:rsid w:val="0032262A"/>
    <w:rsid w:val="003237D3"/>
    <w:rsid w:val="00326089"/>
    <w:rsid w:val="00327B78"/>
    <w:rsid w:val="00327BA5"/>
    <w:rsid w:val="003303D4"/>
    <w:rsid w:val="003308A5"/>
    <w:rsid w:val="003311B7"/>
    <w:rsid w:val="003312D1"/>
    <w:rsid w:val="0033240E"/>
    <w:rsid w:val="0033261B"/>
    <w:rsid w:val="00333056"/>
    <w:rsid w:val="0033516C"/>
    <w:rsid w:val="00336E21"/>
    <w:rsid w:val="003370BD"/>
    <w:rsid w:val="00337454"/>
    <w:rsid w:val="003414C9"/>
    <w:rsid w:val="003418CC"/>
    <w:rsid w:val="00342C8F"/>
    <w:rsid w:val="00343DDF"/>
    <w:rsid w:val="00345212"/>
    <w:rsid w:val="003467D0"/>
    <w:rsid w:val="00347BCE"/>
    <w:rsid w:val="00350E3C"/>
    <w:rsid w:val="00350F8E"/>
    <w:rsid w:val="00351411"/>
    <w:rsid w:val="00351A08"/>
    <w:rsid w:val="003525EF"/>
    <w:rsid w:val="0035274F"/>
    <w:rsid w:val="003539E7"/>
    <w:rsid w:val="00353ED3"/>
    <w:rsid w:val="00354052"/>
    <w:rsid w:val="00354282"/>
    <w:rsid w:val="0035497E"/>
    <w:rsid w:val="00354C4D"/>
    <w:rsid w:val="003562E8"/>
    <w:rsid w:val="00356521"/>
    <w:rsid w:val="003606E1"/>
    <w:rsid w:val="00362966"/>
    <w:rsid w:val="00363375"/>
    <w:rsid w:val="00363DC0"/>
    <w:rsid w:val="0036421A"/>
    <w:rsid w:val="00364617"/>
    <w:rsid w:val="003652B9"/>
    <w:rsid w:val="00367A51"/>
    <w:rsid w:val="00367D7F"/>
    <w:rsid w:val="00370118"/>
    <w:rsid w:val="00372404"/>
    <w:rsid w:val="003736A7"/>
    <w:rsid w:val="003742D2"/>
    <w:rsid w:val="00374AC7"/>
    <w:rsid w:val="00374B46"/>
    <w:rsid w:val="00375301"/>
    <w:rsid w:val="00375A34"/>
    <w:rsid w:val="00376A02"/>
    <w:rsid w:val="003805EE"/>
    <w:rsid w:val="00380D35"/>
    <w:rsid w:val="00380E5A"/>
    <w:rsid w:val="00381B30"/>
    <w:rsid w:val="00381B89"/>
    <w:rsid w:val="0038286B"/>
    <w:rsid w:val="0038296B"/>
    <w:rsid w:val="00382A43"/>
    <w:rsid w:val="00383A69"/>
    <w:rsid w:val="00383CC4"/>
    <w:rsid w:val="00384FEC"/>
    <w:rsid w:val="003851AD"/>
    <w:rsid w:val="00385441"/>
    <w:rsid w:val="00385720"/>
    <w:rsid w:val="00387A8F"/>
    <w:rsid w:val="00387C59"/>
    <w:rsid w:val="00391298"/>
    <w:rsid w:val="00391A59"/>
    <w:rsid w:val="0039228E"/>
    <w:rsid w:val="003929BC"/>
    <w:rsid w:val="00392B88"/>
    <w:rsid w:val="00392C58"/>
    <w:rsid w:val="00392F05"/>
    <w:rsid w:val="00393141"/>
    <w:rsid w:val="0039361E"/>
    <w:rsid w:val="00393C99"/>
    <w:rsid w:val="00394878"/>
    <w:rsid w:val="00395217"/>
    <w:rsid w:val="003956AA"/>
    <w:rsid w:val="00395F68"/>
    <w:rsid w:val="0039650B"/>
    <w:rsid w:val="00396828"/>
    <w:rsid w:val="00396F68"/>
    <w:rsid w:val="0039732C"/>
    <w:rsid w:val="003A017A"/>
    <w:rsid w:val="003A042E"/>
    <w:rsid w:val="003A1720"/>
    <w:rsid w:val="003A2864"/>
    <w:rsid w:val="003A2A0B"/>
    <w:rsid w:val="003A3AB2"/>
    <w:rsid w:val="003A3D6C"/>
    <w:rsid w:val="003A3F12"/>
    <w:rsid w:val="003A4EF0"/>
    <w:rsid w:val="003A5527"/>
    <w:rsid w:val="003A5F47"/>
    <w:rsid w:val="003A712D"/>
    <w:rsid w:val="003A75AD"/>
    <w:rsid w:val="003A76E1"/>
    <w:rsid w:val="003A7C59"/>
    <w:rsid w:val="003B1284"/>
    <w:rsid w:val="003B148E"/>
    <w:rsid w:val="003B255C"/>
    <w:rsid w:val="003B4E3D"/>
    <w:rsid w:val="003B5461"/>
    <w:rsid w:val="003B7993"/>
    <w:rsid w:val="003C4910"/>
    <w:rsid w:val="003C4B94"/>
    <w:rsid w:val="003C6EB1"/>
    <w:rsid w:val="003C7646"/>
    <w:rsid w:val="003D19FF"/>
    <w:rsid w:val="003D2CA5"/>
    <w:rsid w:val="003D2F44"/>
    <w:rsid w:val="003D33C4"/>
    <w:rsid w:val="003D570A"/>
    <w:rsid w:val="003D5A3E"/>
    <w:rsid w:val="003D6F4C"/>
    <w:rsid w:val="003D70E2"/>
    <w:rsid w:val="003D7583"/>
    <w:rsid w:val="003E033C"/>
    <w:rsid w:val="003E05DD"/>
    <w:rsid w:val="003E0B68"/>
    <w:rsid w:val="003E35EE"/>
    <w:rsid w:val="003E3867"/>
    <w:rsid w:val="003E4B3E"/>
    <w:rsid w:val="003E5E82"/>
    <w:rsid w:val="003E673A"/>
    <w:rsid w:val="003E6F0C"/>
    <w:rsid w:val="003E7D4E"/>
    <w:rsid w:val="003F06D8"/>
    <w:rsid w:val="003F0E63"/>
    <w:rsid w:val="003F2E29"/>
    <w:rsid w:val="003F3225"/>
    <w:rsid w:val="003F3AC6"/>
    <w:rsid w:val="003F4364"/>
    <w:rsid w:val="003F4E07"/>
    <w:rsid w:val="003F51D8"/>
    <w:rsid w:val="003F6439"/>
    <w:rsid w:val="003F76E3"/>
    <w:rsid w:val="003F7E6F"/>
    <w:rsid w:val="004001A3"/>
    <w:rsid w:val="004004F5"/>
    <w:rsid w:val="00400A2C"/>
    <w:rsid w:val="00400A4D"/>
    <w:rsid w:val="00400BE8"/>
    <w:rsid w:val="00401813"/>
    <w:rsid w:val="00401FB9"/>
    <w:rsid w:val="00402359"/>
    <w:rsid w:val="0040240B"/>
    <w:rsid w:val="00403CA5"/>
    <w:rsid w:val="00404B70"/>
    <w:rsid w:val="00405662"/>
    <w:rsid w:val="00405AF3"/>
    <w:rsid w:val="0040619D"/>
    <w:rsid w:val="0040633F"/>
    <w:rsid w:val="00406F6C"/>
    <w:rsid w:val="0040707E"/>
    <w:rsid w:val="00410289"/>
    <w:rsid w:val="004106F5"/>
    <w:rsid w:val="00410764"/>
    <w:rsid w:val="004114E4"/>
    <w:rsid w:val="00412A4F"/>
    <w:rsid w:val="00412D5D"/>
    <w:rsid w:val="00413240"/>
    <w:rsid w:val="00413457"/>
    <w:rsid w:val="004143E5"/>
    <w:rsid w:val="00414991"/>
    <w:rsid w:val="00414CD7"/>
    <w:rsid w:val="0041509F"/>
    <w:rsid w:val="004150FC"/>
    <w:rsid w:val="00415BED"/>
    <w:rsid w:val="00415E29"/>
    <w:rsid w:val="004166C2"/>
    <w:rsid w:val="00416AE3"/>
    <w:rsid w:val="0041745C"/>
    <w:rsid w:val="00417F66"/>
    <w:rsid w:val="00421935"/>
    <w:rsid w:val="00421FA4"/>
    <w:rsid w:val="004225A0"/>
    <w:rsid w:val="004227B6"/>
    <w:rsid w:val="00423817"/>
    <w:rsid w:val="00423DC4"/>
    <w:rsid w:val="00423EEA"/>
    <w:rsid w:val="00425E75"/>
    <w:rsid w:val="004265BF"/>
    <w:rsid w:val="004267EC"/>
    <w:rsid w:val="00427CF5"/>
    <w:rsid w:val="0043057D"/>
    <w:rsid w:val="004326D3"/>
    <w:rsid w:val="00432764"/>
    <w:rsid w:val="00432B80"/>
    <w:rsid w:val="00433E45"/>
    <w:rsid w:val="004344FA"/>
    <w:rsid w:val="004367C1"/>
    <w:rsid w:val="004404A1"/>
    <w:rsid w:val="004405AB"/>
    <w:rsid w:val="00441E65"/>
    <w:rsid w:val="004421D2"/>
    <w:rsid w:val="004424D8"/>
    <w:rsid w:val="00442BFE"/>
    <w:rsid w:val="00442D3D"/>
    <w:rsid w:val="00446445"/>
    <w:rsid w:val="00447E57"/>
    <w:rsid w:val="00450307"/>
    <w:rsid w:val="00450C0A"/>
    <w:rsid w:val="00450EC2"/>
    <w:rsid w:val="0045108B"/>
    <w:rsid w:val="00451862"/>
    <w:rsid w:val="0045296B"/>
    <w:rsid w:val="00452F10"/>
    <w:rsid w:val="004545CB"/>
    <w:rsid w:val="00454ABF"/>
    <w:rsid w:val="0045608F"/>
    <w:rsid w:val="00456692"/>
    <w:rsid w:val="00456702"/>
    <w:rsid w:val="00456B3A"/>
    <w:rsid w:val="004579E7"/>
    <w:rsid w:val="00457EF5"/>
    <w:rsid w:val="004613CB"/>
    <w:rsid w:val="0046215C"/>
    <w:rsid w:val="0046287D"/>
    <w:rsid w:val="004628D4"/>
    <w:rsid w:val="004628EC"/>
    <w:rsid w:val="004640F0"/>
    <w:rsid w:val="00464B43"/>
    <w:rsid w:val="00465C6D"/>
    <w:rsid w:val="00466324"/>
    <w:rsid w:val="004669F0"/>
    <w:rsid w:val="00466AEC"/>
    <w:rsid w:val="00467AAE"/>
    <w:rsid w:val="00471676"/>
    <w:rsid w:val="00471822"/>
    <w:rsid w:val="00471954"/>
    <w:rsid w:val="004741C3"/>
    <w:rsid w:val="0047501C"/>
    <w:rsid w:val="00475817"/>
    <w:rsid w:val="00475E59"/>
    <w:rsid w:val="00476042"/>
    <w:rsid w:val="004765A5"/>
    <w:rsid w:val="004768D0"/>
    <w:rsid w:val="00477168"/>
    <w:rsid w:val="00477422"/>
    <w:rsid w:val="004775D4"/>
    <w:rsid w:val="00477C21"/>
    <w:rsid w:val="00481112"/>
    <w:rsid w:val="004815F6"/>
    <w:rsid w:val="00481F0D"/>
    <w:rsid w:val="00482D3A"/>
    <w:rsid w:val="00485B95"/>
    <w:rsid w:val="004867B0"/>
    <w:rsid w:val="0048688D"/>
    <w:rsid w:val="00486AA7"/>
    <w:rsid w:val="00487584"/>
    <w:rsid w:val="0048777A"/>
    <w:rsid w:val="00487AE3"/>
    <w:rsid w:val="00490741"/>
    <w:rsid w:val="004909D9"/>
    <w:rsid w:val="00490DA9"/>
    <w:rsid w:val="00494806"/>
    <w:rsid w:val="00494AA9"/>
    <w:rsid w:val="004955BE"/>
    <w:rsid w:val="00495AF2"/>
    <w:rsid w:val="0049745B"/>
    <w:rsid w:val="004A0412"/>
    <w:rsid w:val="004A0DF4"/>
    <w:rsid w:val="004A12D9"/>
    <w:rsid w:val="004A16A0"/>
    <w:rsid w:val="004A1BB3"/>
    <w:rsid w:val="004A1EEC"/>
    <w:rsid w:val="004A2168"/>
    <w:rsid w:val="004A2FEE"/>
    <w:rsid w:val="004A3153"/>
    <w:rsid w:val="004A41AE"/>
    <w:rsid w:val="004A4537"/>
    <w:rsid w:val="004A45DD"/>
    <w:rsid w:val="004A6645"/>
    <w:rsid w:val="004A6BEE"/>
    <w:rsid w:val="004B0037"/>
    <w:rsid w:val="004B0100"/>
    <w:rsid w:val="004B03F2"/>
    <w:rsid w:val="004B0974"/>
    <w:rsid w:val="004B13D1"/>
    <w:rsid w:val="004B30B8"/>
    <w:rsid w:val="004B33E3"/>
    <w:rsid w:val="004B3416"/>
    <w:rsid w:val="004B3FEC"/>
    <w:rsid w:val="004B4261"/>
    <w:rsid w:val="004B4321"/>
    <w:rsid w:val="004B5324"/>
    <w:rsid w:val="004B5708"/>
    <w:rsid w:val="004B5B64"/>
    <w:rsid w:val="004B5B73"/>
    <w:rsid w:val="004B5E2C"/>
    <w:rsid w:val="004B63C9"/>
    <w:rsid w:val="004B6DCF"/>
    <w:rsid w:val="004B753B"/>
    <w:rsid w:val="004B762B"/>
    <w:rsid w:val="004C0569"/>
    <w:rsid w:val="004C0CCE"/>
    <w:rsid w:val="004C1C47"/>
    <w:rsid w:val="004C2FAB"/>
    <w:rsid w:val="004C334D"/>
    <w:rsid w:val="004C5216"/>
    <w:rsid w:val="004C5349"/>
    <w:rsid w:val="004C5350"/>
    <w:rsid w:val="004C5697"/>
    <w:rsid w:val="004C56A7"/>
    <w:rsid w:val="004C7520"/>
    <w:rsid w:val="004C7963"/>
    <w:rsid w:val="004C7C38"/>
    <w:rsid w:val="004D0E15"/>
    <w:rsid w:val="004D13E8"/>
    <w:rsid w:val="004D2174"/>
    <w:rsid w:val="004D3193"/>
    <w:rsid w:val="004D4327"/>
    <w:rsid w:val="004D5A8C"/>
    <w:rsid w:val="004D5A9D"/>
    <w:rsid w:val="004D5CA5"/>
    <w:rsid w:val="004D5E72"/>
    <w:rsid w:val="004D7997"/>
    <w:rsid w:val="004E01CD"/>
    <w:rsid w:val="004E054D"/>
    <w:rsid w:val="004E0AEF"/>
    <w:rsid w:val="004E120A"/>
    <w:rsid w:val="004E3577"/>
    <w:rsid w:val="004E3E90"/>
    <w:rsid w:val="004E5200"/>
    <w:rsid w:val="004E6DA5"/>
    <w:rsid w:val="004F0350"/>
    <w:rsid w:val="004F08DD"/>
    <w:rsid w:val="004F0A28"/>
    <w:rsid w:val="004F0A7F"/>
    <w:rsid w:val="004F1A46"/>
    <w:rsid w:val="004F2177"/>
    <w:rsid w:val="004F4FEB"/>
    <w:rsid w:val="004F5507"/>
    <w:rsid w:val="004F5FEA"/>
    <w:rsid w:val="004F6BD3"/>
    <w:rsid w:val="004F6C84"/>
    <w:rsid w:val="004F71D1"/>
    <w:rsid w:val="00500EF8"/>
    <w:rsid w:val="00500FFD"/>
    <w:rsid w:val="005032DF"/>
    <w:rsid w:val="00503746"/>
    <w:rsid w:val="00503783"/>
    <w:rsid w:val="005037E8"/>
    <w:rsid w:val="0050561E"/>
    <w:rsid w:val="005070D8"/>
    <w:rsid w:val="00507CB5"/>
    <w:rsid w:val="005103DE"/>
    <w:rsid w:val="00510DB3"/>
    <w:rsid w:val="0051257E"/>
    <w:rsid w:val="005137DF"/>
    <w:rsid w:val="00513D1D"/>
    <w:rsid w:val="00513E14"/>
    <w:rsid w:val="0051432A"/>
    <w:rsid w:val="0051527F"/>
    <w:rsid w:val="00520E9A"/>
    <w:rsid w:val="005215E4"/>
    <w:rsid w:val="00522C7F"/>
    <w:rsid w:val="00523AC6"/>
    <w:rsid w:val="00523B10"/>
    <w:rsid w:val="00523C2E"/>
    <w:rsid w:val="00523CC3"/>
    <w:rsid w:val="00523E51"/>
    <w:rsid w:val="00523EF5"/>
    <w:rsid w:val="00524AAB"/>
    <w:rsid w:val="00524C7E"/>
    <w:rsid w:val="005256FB"/>
    <w:rsid w:val="005257E3"/>
    <w:rsid w:val="0052585A"/>
    <w:rsid w:val="00527B77"/>
    <w:rsid w:val="005305C9"/>
    <w:rsid w:val="00530FCD"/>
    <w:rsid w:val="00532464"/>
    <w:rsid w:val="00532F8B"/>
    <w:rsid w:val="00534175"/>
    <w:rsid w:val="00534E49"/>
    <w:rsid w:val="00536BAD"/>
    <w:rsid w:val="00537108"/>
    <w:rsid w:val="00540B22"/>
    <w:rsid w:val="00541E3C"/>
    <w:rsid w:val="00541F7C"/>
    <w:rsid w:val="00542897"/>
    <w:rsid w:val="00542D83"/>
    <w:rsid w:val="0054356C"/>
    <w:rsid w:val="00543ED9"/>
    <w:rsid w:val="00545044"/>
    <w:rsid w:val="00545AFF"/>
    <w:rsid w:val="00545CF7"/>
    <w:rsid w:val="005462F0"/>
    <w:rsid w:val="00546586"/>
    <w:rsid w:val="00546D98"/>
    <w:rsid w:val="00546DB8"/>
    <w:rsid w:val="00547209"/>
    <w:rsid w:val="00547676"/>
    <w:rsid w:val="005510A8"/>
    <w:rsid w:val="00552667"/>
    <w:rsid w:val="005531A7"/>
    <w:rsid w:val="005533E8"/>
    <w:rsid w:val="005538A3"/>
    <w:rsid w:val="005546B3"/>
    <w:rsid w:val="00555242"/>
    <w:rsid w:val="0055526F"/>
    <w:rsid w:val="0055537F"/>
    <w:rsid w:val="005554BF"/>
    <w:rsid w:val="005557BE"/>
    <w:rsid w:val="005562B8"/>
    <w:rsid w:val="005563E9"/>
    <w:rsid w:val="00556502"/>
    <w:rsid w:val="005568EF"/>
    <w:rsid w:val="00560A70"/>
    <w:rsid w:val="005614F0"/>
    <w:rsid w:val="005619B7"/>
    <w:rsid w:val="00561A6D"/>
    <w:rsid w:val="0056206C"/>
    <w:rsid w:val="00562B38"/>
    <w:rsid w:val="005634A9"/>
    <w:rsid w:val="005635CF"/>
    <w:rsid w:val="0056372E"/>
    <w:rsid w:val="00563D61"/>
    <w:rsid w:val="00564ECC"/>
    <w:rsid w:val="0056521B"/>
    <w:rsid w:val="005658AB"/>
    <w:rsid w:val="00567120"/>
    <w:rsid w:val="005676B1"/>
    <w:rsid w:val="00567A47"/>
    <w:rsid w:val="00570A0B"/>
    <w:rsid w:val="00571ABC"/>
    <w:rsid w:val="00571E2A"/>
    <w:rsid w:val="00572034"/>
    <w:rsid w:val="005724DD"/>
    <w:rsid w:val="00572E39"/>
    <w:rsid w:val="00573C3A"/>
    <w:rsid w:val="00574CD5"/>
    <w:rsid w:val="00576340"/>
    <w:rsid w:val="00577B9D"/>
    <w:rsid w:val="00581696"/>
    <w:rsid w:val="0058264F"/>
    <w:rsid w:val="00582ADE"/>
    <w:rsid w:val="0058364F"/>
    <w:rsid w:val="005836AD"/>
    <w:rsid w:val="005839A4"/>
    <w:rsid w:val="00583EDA"/>
    <w:rsid w:val="005843A6"/>
    <w:rsid w:val="005848FD"/>
    <w:rsid w:val="005849EF"/>
    <w:rsid w:val="00586717"/>
    <w:rsid w:val="005873BB"/>
    <w:rsid w:val="005877C9"/>
    <w:rsid w:val="00587F73"/>
    <w:rsid w:val="00590EB8"/>
    <w:rsid w:val="00590EE8"/>
    <w:rsid w:val="00591CBA"/>
    <w:rsid w:val="0059201F"/>
    <w:rsid w:val="005920C8"/>
    <w:rsid w:val="00594005"/>
    <w:rsid w:val="005945F9"/>
    <w:rsid w:val="00595ACC"/>
    <w:rsid w:val="00595F8E"/>
    <w:rsid w:val="005961A0"/>
    <w:rsid w:val="00596285"/>
    <w:rsid w:val="00596A54"/>
    <w:rsid w:val="00596BE9"/>
    <w:rsid w:val="00596C6F"/>
    <w:rsid w:val="00596FC3"/>
    <w:rsid w:val="0059721D"/>
    <w:rsid w:val="005A2C4A"/>
    <w:rsid w:val="005A31E5"/>
    <w:rsid w:val="005A371C"/>
    <w:rsid w:val="005A531A"/>
    <w:rsid w:val="005A5B5D"/>
    <w:rsid w:val="005A5C6F"/>
    <w:rsid w:val="005A6AD5"/>
    <w:rsid w:val="005A77B7"/>
    <w:rsid w:val="005B053D"/>
    <w:rsid w:val="005B1106"/>
    <w:rsid w:val="005B1257"/>
    <w:rsid w:val="005B2680"/>
    <w:rsid w:val="005B3412"/>
    <w:rsid w:val="005B343D"/>
    <w:rsid w:val="005B389B"/>
    <w:rsid w:val="005B437B"/>
    <w:rsid w:val="005B4607"/>
    <w:rsid w:val="005B48F2"/>
    <w:rsid w:val="005B4B6F"/>
    <w:rsid w:val="005B5D03"/>
    <w:rsid w:val="005B78B3"/>
    <w:rsid w:val="005B7EB8"/>
    <w:rsid w:val="005C0704"/>
    <w:rsid w:val="005C26D4"/>
    <w:rsid w:val="005C2731"/>
    <w:rsid w:val="005C35EC"/>
    <w:rsid w:val="005C38A5"/>
    <w:rsid w:val="005C3C65"/>
    <w:rsid w:val="005C563E"/>
    <w:rsid w:val="005C56DB"/>
    <w:rsid w:val="005C5F76"/>
    <w:rsid w:val="005C7573"/>
    <w:rsid w:val="005C7825"/>
    <w:rsid w:val="005C7BF3"/>
    <w:rsid w:val="005C7DBD"/>
    <w:rsid w:val="005D02DF"/>
    <w:rsid w:val="005D08CE"/>
    <w:rsid w:val="005D0EE2"/>
    <w:rsid w:val="005D1044"/>
    <w:rsid w:val="005D1BAC"/>
    <w:rsid w:val="005D1EE0"/>
    <w:rsid w:val="005D3491"/>
    <w:rsid w:val="005D4276"/>
    <w:rsid w:val="005D42C8"/>
    <w:rsid w:val="005D434D"/>
    <w:rsid w:val="005D451C"/>
    <w:rsid w:val="005D6105"/>
    <w:rsid w:val="005D68C1"/>
    <w:rsid w:val="005D6EEE"/>
    <w:rsid w:val="005D7B34"/>
    <w:rsid w:val="005E0266"/>
    <w:rsid w:val="005E0756"/>
    <w:rsid w:val="005E1ADC"/>
    <w:rsid w:val="005E1CB0"/>
    <w:rsid w:val="005E3818"/>
    <w:rsid w:val="005E5DEF"/>
    <w:rsid w:val="005E60B9"/>
    <w:rsid w:val="005E700B"/>
    <w:rsid w:val="005E7D67"/>
    <w:rsid w:val="005F062A"/>
    <w:rsid w:val="005F0749"/>
    <w:rsid w:val="005F0898"/>
    <w:rsid w:val="005F0CE3"/>
    <w:rsid w:val="005F19ED"/>
    <w:rsid w:val="005F29AB"/>
    <w:rsid w:val="005F35E0"/>
    <w:rsid w:val="005F463F"/>
    <w:rsid w:val="005F54BE"/>
    <w:rsid w:val="005F6480"/>
    <w:rsid w:val="005F6E01"/>
    <w:rsid w:val="005F7841"/>
    <w:rsid w:val="005F7956"/>
    <w:rsid w:val="0060126D"/>
    <w:rsid w:val="00601553"/>
    <w:rsid w:val="00601A28"/>
    <w:rsid w:val="00601FA4"/>
    <w:rsid w:val="00602BC5"/>
    <w:rsid w:val="00602D71"/>
    <w:rsid w:val="00604797"/>
    <w:rsid w:val="00604938"/>
    <w:rsid w:val="00605386"/>
    <w:rsid w:val="00606208"/>
    <w:rsid w:val="0060674C"/>
    <w:rsid w:val="00606E4C"/>
    <w:rsid w:val="00607092"/>
    <w:rsid w:val="006076E0"/>
    <w:rsid w:val="00611720"/>
    <w:rsid w:val="006124A9"/>
    <w:rsid w:val="0061418B"/>
    <w:rsid w:val="006141F9"/>
    <w:rsid w:val="00614CE4"/>
    <w:rsid w:val="006168FF"/>
    <w:rsid w:val="00616923"/>
    <w:rsid w:val="00616EF9"/>
    <w:rsid w:val="00617E05"/>
    <w:rsid w:val="00617FAF"/>
    <w:rsid w:val="00620306"/>
    <w:rsid w:val="006206C5"/>
    <w:rsid w:val="00621BC3"/>
    <w:rsid w:val="00622F75"/>
    <w:rsid w:val="00623A18"/>
    <w:rsid w:val="00624882"/>
    <w:rsid w:val="00624BAD"/>
    <w:rsid w:val="00625509"/>
    <w:rsid w:val="00625562"/>
    <w:rsid w:val="006258CD"/>
    <w:rsid w:val="006263C7"/>
    <w:rsid w:val="0062668F"/>
    <w:rsid w:val="006277B7"/>
    <w:rsid w:val="00631100"/>
    <w:rsid w:val="0063137A"/>
    <w:rsid w:val="00631810"/>
    <w:rsid w:val="00632004"/>
    <w:rsid w:val="006327B3"/>
    <w:rsid w:val="006328BD"/>
    <w:rsid w:val="00632A4A"/>
    <w:rsid w:val="00632D77"/>
    <w:rsid w:val="00632DEF"/>
    <w:rsid w:val="006335B1"/>
    <w:rsid w:val="006335C7"/>
    <w:rsid w:val="006336A5"/>
    <w:rsid w:val="00633B57"/>
    <w:rsid w:val="0063507E"/>
    <w:rsid w:val="0063697F"/>
    <w:rsid w:val="00637093"/>
    <w:rsid w:val="00637E6D"/>
    <w:rsid w:val="006401C1"/>
    <w:rsid w:val="00640CD5"/>
    <w:rsid w:val="00640F26"/>
    <w:rsid w:val="00641D1C"/>
    <w:rsid w:val="006448B2"/>
    <w:rsid w:val="00645BC5"/>
    <w:rsid w:val="0064638B"/>
    <w:rsid w:val="00650269"/>
    <w:rsid w:val="00651339"/>
    <w:rsid w:val="006515D4"/>
    <w:rsid w:val="006522AF"/>
    <w:rsid w:val="00653CF0"/>
    <w:rsid w:val="00654674"/>
    <w:rsid w:val="0065600A"/>
    <w:rsid w:val="00656403"/>
    <w:rsid w:val="00656900"/>
    <w:rsid w:val="00660748"/>
    <w:rsid w:val="00661267"/>
    <w:rsid w:val="00661CA4"/>
    <w:rsid w:val="00661F89"/>
    <w:rsid w:val="006629E5"/>
    <w:rsid w:val="00662FA8"/>
    <w:rsid w:val="00662FC9"/>
    <w:rsid w:val="00663E15"/>
    <w:rsid w:val="0066418E"/>
    <w:rsid w:val="006641C9"/>
    <w:rsid w:val="00664541"/>
    <w:rsid w:val="00664C19"/>
    <w:rsid w:val="00664CE8"/>
    <w:rsid w:val="00665468"/>
    <w:rsid w:val="00665A67"/>
    <w:rsid w:val="00665F3F"/>
    <w:rsid w:val="0066615E"/>
    <w:rsid w:val="006667EA"/>
    <w:rsid w:val="00666A2C"/>
    <w:rsid w:val="00666DF4"/>
    <w:rsid w:val="006677E9"/>
    <w:rsid w:val="00670A57"/>
    <w:rsid w:val="00670A78"/>
    <w:rsid w:val="00670A9B"/>
    <w:rsid w:val="00671269"/>
    <w:rsid w:val="00671A2C"/>
    <w:rsid w:val="00671B5E"/>
    <w:rsid w:val="0067253C"/>
    <w:rsid w:val="00672D7C"/>
    <w:rsid w:val="00672E1D"/>
    <w:rsid w:val="00673190"/>
    <w:rsid w:val="00674AE6"/>
    <w:rsid w:val="00674E6F"/>
    <w:rsid w:val="006753D2"/>
    <w:rsid w:val="00675435"/>
    <w:rsid w:val="0067585D"/>
    <w:rsid w:val="00675931"/>
    <w:rsid w:val="00676321"/>
    <w:rsid w:val="00677E00"/>
    <w:rsid w:val="006802EF"/>
    <w:rsid w:val="00680408"/>
    <w:rsid w:val="006804DC"/>
    <w:rsid w:val="0068272C"/>
    <w:rsid w:val="0068273E"/>
    <w:rsid w:val="00682E04"/>
    <w:rsid w:val="006835B4"/>
    <w:rsid w:val="00683CE2"/>
    <w:rsid w:val="00683DF1"/>
    <w:rsid w:val="00684068"/>
    <w:rsid w:val="0068437E"/>
    <w:rsid w:val="006844FB"/>
    <w:rsid w:val="0068465F"/>
    <w:rsid w:val="00684D57"/>
    <w:rsid w:val="006852AD"/>
    <w:rsid w:val="00685757"/>
    <w:rsid w:val="006858C6"/>
    <w:rsid w:val="00685BB8"/>
    <w:rsid w:val="00685F0E"/>
    <w:rsid w:val="00686B54"/>
    <w:rsid w:val="00687C1A"/>
    <w:rsid w:val="0069127A"/>
    <w:rsid w:val="0069167D"/>
    <w:rsid w:val="00692496"/>
    <w:rsid w:val="006939B7"/>
    <w:rsid w:val="00693B1D"/>
    <w:rsid w:val="00693C55"/>
    <w:rsid w:val="00694761"/>
    <w:rsid w:val="00695362"/>
    <w:rsid w:val="00695528"/>
    <w:rsid w:val="00695E8F"/>
    <w:rsid w:val="00695F8D"/>
    <w:rsid w:val="0069637A"/>
    <w:rsid w:val="0069662A"/>
    <w:rsid w:val="006A033B"/>
    <w:rsid w:val="006A1C4A"/>
    <w:rsid w:val="006A1C9F"/>
    <w:rsid w:val="006A317A"/>
    <w:rsid w:val="006A3481"/>
    <w:rsid w:val="006A39DD"/>
    <w:rsid w:val="006A46E9"/>
    <w:rsid w:val="006A5A04"/>
    <w:rsid w:val="006A76B0"/>
    <w:rsid w:val="006B070A"/>
    <w:rsid w:val="006B07EC"/>
    <w:rsid w:val="006B1F00"/>
    <w:rsid w:val="006B2343"/>
    <w:rsid w:val="006B3085"/>
    <w:rsid w:val="006B3AFB"/>
    <w:rsid w:val="006B3BB2"/>
    <w:rsid w:val="006B440F"/>
    <w:rsid w:val="006B57DA"/>
    <w:rsid w:val="006B68FC"/>
    <w:rsid w:val="006B6B21"/>
    <w:rsid w:val="006B71AB"/>
    <w:rsid w:val="006B7252"/>
    <w:rsid w:val="006B7986"/>
    <w:rsid w:val="006C09C1"/>
    <w:rsid w:val="006C09EA"/>
    <w:rsid w:val="006C0AE0"/>
    <w:rsid w:val="006C10A9"/>
    <w:rsid w:val="006C2A13"/>
    <w:rsid w:val="006C431C"/>
    <w:rsid w:val="006C4B7E"/>
    <w:rsid w:val="006C5BA2"/>
    <w:rsid w:val="006C5E0C"/>
    <w:rsid w:val="006C614F"/>
    <w:rsid w:val="006C6605"/>
    <w:rsid w:val="006C6900"/>
    <w:rsid w:val="006D05F8"/>
    <w:rsid w:val="006D12DF"/>
    <w:rsid w:val="006D1677"/>
    <w:rsid w:val="006D243F"/>
    <w:rsid w:val="006D3253"/>
    <w:rsid w:val="006D5178"/>
    <w:rsid w:val="006D58A2"/>
    <w:rsid w:val="006D6BCA"/>
    <w:rsid w:val="006D7338"/>
    <w:rsid w:val="006D74A3"/>
    <w:rsid w:val="006D7514"/>
    <w:rsid w:val="006D7BFA"/>
    <w:rsid w:val="006D7C41"/>
    <w:rsid w:val="006D7E5B"/>
    <w:rsid w:val="006E0A39"/>
    <w:rsid w:val="006E19E6"/>
    <w:rsid w:val="006E3685"/>
    <w:rsid w:val="006E44BE"/>
    <w:rsid w:val="006E461B"/>
    <w:rsid w:val="006E4A06"/>
    <w:rsid w:val="006E4DC9"/>
    <w:rsid w:val="006E59CC"/>
    <w:rsid w:val="006E64D7"/>
    <w:rsid w:val="006E66A0"/>
    <w:rsid w:val="006E69B4"/>
    <w:rsid w:val="006E739B"/>
    <w:rsid w:val="006E77D2"/>
    <w:rsid w:val="006E7F83"/>
    <w:rsid w:val="006F0758"/>
    <w:rsid w:val="006F10DB"/>
    <w:rsid w:val="006F1B7A"/>
    <w:rsid w:val="006F1F28"/>
    <w:rsid w:val="006F2A72"/>
    <w:rsid w:val="006F2DA1"/>
    <w:rsid w:val="006F2FB7"/>
    <w:rsid w:val="006F3A28"/>
    <w:rsid w:val="006F457E"/>
    <w:rsid w:val="006F469F"/>
    <w:rsid w:val="006F6E8B"/>
    <w:rsid w:val="0070036C"/>
    <w:rsid w:val="007009D1"/>
    <w:rsid w:val="00702389"/>
    <w:rsid w:val="00703B33"/>
    <w:rsid w:val="00703FD9"/>
    <w:rsid w:val="00704377"/>
    <w:rsid w:val="00704A29"/>
    <w:rsid w:val="0070574E"/>
    <w:rsid w:val="00705AA6"/>
    <w:rsid w:val="00706080"/>
    <w:rsid w:val="00706E15"/>
    <w:rsid w:val="00707378"/>
    <w:rsid w:val="00707653"/>
    <w:rsid w:val="00710319"/>
    <w:rsid w:val="00711171"/>
    <w:rsid w:val="00712A68"/>
    <w:rsid w:val="00712A71"/>
    <w:rsid w:val="007130DA"/>
    <w:rsid w:val="007137B2"/>
    <w:rsid w:val="00713FF3"/>
    <w:rsid w:val="0071413F"/>
    <w:rsid w:val="00714872"/>
    <w:rsid w:val="00715200"/>
    <w:rsid w:val="00715810"/>
    <w:rsid w:val="007159F4"/>
    <w:rsid w:val="007160DC"/>
    <w:rsid w:val="007164EB"/>
    <w:rsid w:val="00716644"/>
    <w:rsid w:val="007167CB"/>
    <w:rsid w:val="00717074"/>
    <w:rsid w:val="00720C63"/>
    <w:rsid w:val="007211A4"/>
    <w:rsid w:val="00721246"/>
    <w:rsid w:val="00721BA5"/>
    <w:rsid w:val="00724AF6"/>
    <w:rsid w:val="0072567C"/>
    <w:rsid w:val="00725EA4"/>
    <w:rsid w:val="0072605C"/>
    <w:rsid w:val="0072635C"/>
    <w:rsid w:val="00727F84"/>
    <w:rsid w:val="00730468"/>
    <w:rsid w:val="007304E5"/>
    <w:rsid w:val="007317DD"/>
    <w:rsid w:val="00731AF2"/>
    <w:rsid w:val="00731D67"/>
    <w:rsid w:val="00732200"/>
    <w:rsid w:val="00732E06"/>
    <w:rsid w:val="007351D9"/>
    <w:rsid w:val="00736CC6"/>
    <w:rsid w:val="00736F2A"/>
    <w:rsid w:val="007404C6"/>
    <w:rsid w:val="007407EC"/>
    <w:rsid w:val="00740EAF"/>
    <w:rsid w:val="00741887"/>
    <w:rsid w:val="007423AB"/>
    <w:rsid w:val="00743291"/>
    <w:rsid w:val="0074329E"/>
    <w:rsid w:val="00743F06"/>
    <w:rsid w:val="007450EA"/>
    <w:rsid w:val="00745127"/>
    <w:rsid w:val="0074580C"/>
    <w:rsid w:val="007458DA"/>
    <w:rsid w:val="007461C7"/>
    <w:rsid w:val="007508DF"/>
    <w:rsid w:val="007523F8"/>
    <w:rsid w:val="00752CEC"/>
    <w:rsid w:val="0075321F"/>
    <w:rsid w:val="00753569"/>
    <w:rsid w:val="00754A0F"/>
    <w:rsid w:val="00754A2D"/>
    <w:rsid w:val="007552C1"/>
    <w:rsid w:val="00755D73"/>
    <w:rsid w:val="00755D9E"/>
    <w:rsid w:val="007562BB"/>
    <w:rsid w:val="0075693D"/>
    <w:rsid w:val="00756C01"/>
    <w:rsid w:val="007572DB"/>
    <w:rsid w:val="0076083B"/>
    <w:rsid w:val="00760887"/>
    <w:rsid w:val="00761C53"/>
    <w:rsid w:val="00762060"/>
    <w:rsid w:val="007621E2"/>
    <w:rsid w:val="007624BD"/>
    <w:rsid w:val="007645A3"/>
    <w:rsid w:val="00764A37"/>
    <w:rsid w:val="00765595"/>
    <w:rsid w:val="00765E68"/>
    <w:rsid w:val="00767863"/>
    <w:rsid w:val="00767B1F"/>
    <w:rsid w:val="0077124C"/>
    <w:rsid w:val="007721F3"/>
    <w:rsid w:val="0077283E"/>
    <w:rsid w:val="00772CDD"/>
    <w:rsid w:val="00774C95"/>
    <w:rsid w:val="0077561C"/>
    <w:rsid w:val="007761F8"/>
    <w:rsid w:val="00776B1C"/>
    <w:rsid w:val="007770E1"/>
    <w:rsid w:val="0078000C"/>
    <w:rsid w:val="00780A38"/>
    <w:rsid w:val="007824E3"/>
    <w:rsid w:val="00782BD0"/>
    <w:rsid w:val="00783BE7"/>
    <w:rsid w:val="007842FA"/>
    <w:rsid w:val="00784E8E"/>
    <w:rsid w:val="00785AAA"/>
    <w:rsid w:val="00786967"/>
    <w:rsid w:val="007870CC"/>
    <w:rsid w:val="00787C6F"/>
    <w:rsid w:val="00790466"/>
    <w:rsid w:val="0079047F"/>
    <w:rsid w:val="00790FA0"/>
    <w:rsid w:val="00791543"/>
    <w:rsid w:val="00791C87"/>
    <w:rsid w:val="00793281"/>
    <w:rsid w:val="007940DD"/>
    <w:rsid w:val="00797BDF"/>
    <w:rsid w:val="007A0563"/>
    <w:rsid w:val="007A08C3"/>
    <w:rsid w:val="007A17D5"/>
    <w:rsid w:val="007A1BA6"/>
    <w:rsid w:val="007A1C57"/>
    <w:rsid w:val="007A23FC"/>
    <w:rsid w:val="007A3812"/>
    <w:rsid w:val="007A3990"/>
    <w:rsid w:val="007A4629"/>
    <w:rsid w:val="007A4FA2"/>
    <w:rsid w:val="007A53F4"/>
    <w:rsid w:val="007A6D46"/>
    <w:rsid w:val="007A71CD"/>
    <w:rsid w:val="007A78B0"/>
    <w:rsid w:val="007A7AC3"/>
    <w:rsid w:val="007A7C4D"/>
    <w:rsid w:val="007B2B06"/>
    <w:rsid w:val="007B2F91"/>
    <w:rsid w:val="007B42D2"/>
    <w:rsid w:val="007B54BE"/>
    <w:rsid w:val="007B56AB"/>
    <w:rsid w:val="007B6671"/>
    <w:rsid w:val="007B6BA4"/>
    <w:rsid w:val="007B73E3"/>
    <w:rsid w:val="007B7B16"/>
    <w:rsid w:val="007C0012"/>
    <w:rsid w:val="007C0ABB"/>
    <w:rsid w:val="007C0E70"/>
    <w:rsid w:val="007C1E8F"/>
    <w:rsid w:val="007C20A1"/>
    <w:rsid w:val="007C2A89"/>
    <w:rsid w:val="007C2F79"/>
    <w:rsid w:val="007C3903"/>
    <w:rsid w:val="007C4298"/>
    <w:rsid w:val="007C441F"/>
    <w:rsid w:val="007C4657"/>
    <w:rsid w:val="007C56D1"/>
    <w:rsid w:val="007C65C2"/>
    <w:rsid w:val="007C6F1C"/>
    <w:rsid w:val="007C6F7D"/>
    <w:rsid w:val="007C737A"/>
    <w:rsid w:val="007C7461"/>
    <w:rsid w:val="007C7CEA"/>
    <w:rsid w:val="007D0BB8"/>
    <w:rsid w:val="007D17D2"/>
    <w:rsid w:val="007D2138"/>
    <w:rsid w:val="007D3B90"/>
    <w:rsid w:val="007D3E1A"/>
    <w:rsid w:val="007D3EE2"/>
    <w:rsid w:val="007D6216"/>
    <w:rsid w:val="007E1646"/>
    <w:rsid w:val="007E17A1"/>
    <w:rsid w:val="007E1B0B"/>
    <w:rsid w:val="007E3560"/>
    <w:rsid w:val="007E3814"/>
    <w:rsid w:val="007E3A1A"/>
    <w:rsid w:val="007E4488"/>
    <w:rsid w:val="007E5A73"/>
    <w:rsid w:val="007E5CCA"/>
    <w:rsid w:val="007E60BA"/>
    <w:rsid w:val="007E6297"/>
    <w:rsid w:val="007E63FA"/>
    <w:rsid w:val="007E7341"/>
    <w:rsid w:val="007F0638"/>
    <w:rsid w:val="007F106A"/>
    <w:rsid w:val="007F12CA"/>
    <w:rsid w:val="007F12FC"/>
    <w:rsid w:val="007F1F58"/>
    <w:rsid w:val="007F1FE9"/>
    <w:rsid w:val="007F3123"/>
    <w:rsid w:val="007F4013"/>
    <w:rsid w:val="007F58B0"/>
    <w:rsid w:val="007F5EF6"/>
    <w:rsid w:val="007F766E"/>
    <w:rsid w:val="007F7CAF"/>
    <w:rsid w:val="007F7E83"/>
    <w:rsid w:val="008005F2"/>
    <w:rsid w:val="00800BFE"/>
    <w:rsid w:val="00802104"/>
    <w:rsid w:val="008032B6"/>
    <w:rsid w:val="00805E4D"/>
    <w:rsid w:val="0080626B"/>
    <w:rsid w:val="00807232"/>
    <w:rsid w:val="00807EE7"/>
    <w:rsid w:val="008101CF"/>
    <w:rsid w:val="00810FEC"/>
    <w:rsid w:val="00812137"/>
    <w:rsid w:val="008138DE"/>
    <w:rsid w:val="0081446A"/>
    <w:rsid w:val="008146C1"/>
    <w:rsid w:val="008152B2"/>
    <w:rsid w:val="00817D7E"/>
    <w:rsid w:val="00817E9C"/>
    <w:rsid w:val="008202D8"/>
    <w:rsid w:val="008202F3"/>
    <w:rsid w:val="0082242D"/>
    <w:rsid w:val="00824644"/>
    <w:rsid w:val="0082497A"/>
    <w:rsid w:val="008251A5"/>
    <w:rsid w:val="00825C77"/>
    <w:rsid w:val="00825EB9"/>
    <w:rsid w:val="0082660C"/>
    <w:rsid w:val="008267C7"/>
    <w:rsid w:val="00827724"/>
    <w:rsid w:val="0083090F"/>
    <w:rsid w:val="008313D7"/>
    <w:rsid w:val="008314A1"/>
    <w:rsid w:val="0083179A"/>
    <w:rsid w:val="008320BA"/>
    <w:rsid w:val="008330D1"/>
    <w:rsid w:val="00833496"/>
    <w:rsid w:val="008344C3"/>
    <w:rsid w:val="00834D0B"/>
    <w:rsid w:val="0083750D"/>
    <w:rsid w:val="00837B66"/>
    <w:rsid w:val="00840606"/>
    <w:rsid w:val="008406C6"/>
    <w:rsid w:val="00841155"/>
    <w:rsid w:val="00841630"/>
    <w:rsid w:val="00841E49"/>
    <w:rsid w:val="008422AE"/>
    <w:rsid w:val="00843049"/>
    <w:rsid w:val="00843662"/>
    <w:rsid w:val="0084401D"/>
    <w:rsid w:val="00845432"/>
    <w:rsid w:val="008456A7"/>
    <w:rsid w:val="0084752C"/>
    <w:rsid w:val="0084778C"/>
    <w:rsid w:val="0085086A"/>
    <w:rsid w:val="008508D4"/>
    <w:rsid w:val="00851A2D"/>
    <w:rsid w:val="00851FB7"/>
    <w:rsid w:val="00852C4F"/>
    <w:rsid w:val="0085378D"/>
    <w:rsid w:val="00853D0E"/>
    <w:rsid w:val="00854132"/>
    <w:rsid w:val="00854936"/>
    <w:rsid w:val="00854C55"/>
    <w:rsid w:val="008551E6"/>
    <w:rsid w:val="00855827"/>
    <w:rsid w:val="00855C32"/>
    <w:rsid w:val="008618BB"/>
    <w:rsid w:val="0086193D"/>
    <w:rsid w:val="00861B2D"/>
    <w:rsid w:val="00861B74"/>
    <w:rsid w:val="00861EBB"/>
    <w:rsid w:val="00862319"/>
    <w:rsid w:val="00862CD3"/>
    <w:rsid w:val="00862E7C"/>
    <w:rsid w:val="0086417A"/>
    <w:rsid w:val="008641AB"/>
    <w:rsid w:val="00864FDE"/>
    <w:rsid w:val="00866577"/>
    <w:rsid w:val="0086662C"/>
    <w:rsid w:val="00866B85"/>
    <w:rsid w:val="00866CD0"/>
    <w:rsid w:val="00871467"/>
    <w:rsid w:val="00871B8E"/>
    <w:rsid w:val="00872798"/>
    <w:rsid w:val="00872A31"/>
    <w:rsid w:val="0087309A"/>
    <w:rsid w:val="00873D91"/>
    <w:rsid w:val="00874019"/>
    <w:rsid w:val="00874914"/>
    <w:rsid w:val="008755C7"/>
    <w:rsid w:val="00876B32"/>
    <w:rsid w:val="00876E31"/>
    <w:rsid w:val="0087713C"/>
    <w:rsid w:val="008773C9"/>
    <w:rsid w:val="00881239"/>
    <w:rsid w:val="00882221"/>
    <w:rsid w:val="00883C3D"/>
    <w:rsid w:val="00885BC7"/>
    <w:rsid w:val="0088746B"/>
    <w:rsid w:val="00887F65"/>
    <w:rsid w:val="00890445"/>
    <w:rsid w:val="00891C90"/>
    <w:rsid w:val="00891E6F"/>
    <w:rsid w:val="00891F4A"/>
    <w:rsid w:val="00892F53"/>
    <w:rsid w:val="008937DE"/>
    <w:rsid w:val="00894109"/>
    <w:rsid w:val="0089468B"/>
    <w:rsid w:val="00895655"/>
    <w:rsid w:val="00895AAA"/>
    <w:rsid w:val="008966C4"/>
    <w:rsid w:val="00896C43"/>
    <w:rsid w:val="008A0908"/>
    <w:rsid w:val="008A1148"/>
    <w:rsid w:val="008A1C5F"/>
    <w:rsid w:val="008A288F"/>
    <w:rsid w:val="008A2DC6"/>
    <w:rsid w:val="008A3981"/>
    <w:rsid w:val="008A40E7"/>
    <w:rsid w:val="008A445B"/>
    <w:rsid w:val="008A479F"/>
    <w:rsid w:val="008A6647"/>
    <w:rsid w:val="008A78DC"/>
    <w:rsid w:val="008A7A9D"/>
    <w:rsid w:val="008B027F"/>
    <w:rsid w:val="008B0CC3"/>
    <w:rsid w:val="008B28A5"/>
    <w:rsid w:val="008B28FC"/>
    <w:rsid w:val="008B2F77"/>
    <w:rsid w:val="008B33A1"/>
    <w:rsid w:val="008B3C9C"/>
    <w:rsid w:val="008B4730"/>
    <w:rsid w:val="008B75BE"/>
    <w:rsid w:val="008B76EF"/>
    <w:rsid w:val="008C0352"/>
    <w:rsid w:val="008C08FE"/>
    <w:rsid w:val="008C0BDE"/>
    <w:rsid w:val="008C1AA4"/>
    <w:rsid w:val="008C1D9A"/>
    <w:rsid w:val="008C22D1"/>
    <w:rsid w:val="008C2D88"/>
    <w:rsid w:val="008C3CAF"/>
    <w:rsid w:val="008C51E3"/>
    <w:rsid w:val="008C533A"/>
    <w:rsid w:val="008C54A7"/>
    <w:rsid w:val="008C7203"/>
    <w:rsid w:val="008C746D"/>
    <w:rsid w:val="008C797C"/>
    <w:rsid w:val="008D034C"/>
    <w:rsid w:val="008D07F9"/>
    <w:rsid w:val="008D0BAD"/>
    <w:rsid w:val="008D16F6"/>
    <w:rsid w:val="008D173E"/>
    <w:rsid w:val="008D2A85"/>
    <w:rsid w:val="008D3224"/>
    <w:rsid w:val="008D3B50"/>
    <w:rsid w:val="008D4388"/>
    <w:rsid w:val="008D45BA"/>
    <w:rsid w:val="008D4680"/>
    <w:rsid w:val="008D55AC"/>
    <w:rsid w:val="008D55C0"/>
    <w:rsid w:val="008D5A15"/>
    <w:rsid w:val="008D6E91"/>
    <w:rsid w:val="008D7391"/>
    <w:rsid w:val="008E09C5"/>
    <w:rsid w:val="008E09E4"/>
    <w:rsid w:val="008E0ABA"/>
    <w:rsid w:val="008E0C43"/>
    <w:rsid w:val="008E1E0F"/>
    <w:rsid w:val="008E2AA9"/>
    <w:rsid w:val="008E3546"/>
    <w:rsid w:val="008E38AE"/>
    <w:rsid w:val="008E4043"/>
    <w:rsid w:val="008E4133"/>
    <w:rsid w:val="008E440D"/>
    <w:rsid w:val="008E4A21"/>
    <w:rsid w:val="008E6255"/>
    <w:rsid w:val="008E74B5"/>
    <w:rsid w:val="008F09ED"/>
    <w:rsid w:val="008F1045"/>
    <w:rsid w:val="008F255B"/>
    <w:rsid w:val="008F44A8"/>
    <w:rsid w:val="008F5102"/>
    <w:rsid w:val="008F59EC"/>
    <w:rsid w:val="008F5EB3"/>
    <w:rsid w:val="008F65A5"/>
    <w:rsid w:val="008F6A45"/>
    <w:rsid w:val="008F76D8"/>
    <w:rsid w:val="009001C0"/>
    <w:rsid w:val="00900720"/>
    <w:rsid w:val="00900855"/>
    <w:rsid w:val="00900A08"/>
    <w:rsid w:val="0090292D"/>
    <w:rsid w:val="009036B6"/>
    <w:rsid w:val="00903B04"/>
    <w:rsid w:val="00903BB0"/>
    <w:rsid w:val="0090526F"/>
    <w:rsid w:val="00905D6B"/>
    <w:rsid w:val="00906E65"/>
    <w:rsid w:val="00907761"/>
    <w:rsid w:val="00907AEA"/>
    <w:rsid w:val="00907D17"/>
    <w:rsid w:val="009104B4"/>
    <w:rsid w:val="00911354"/>
    <w:rsid w:val="009126B2"/>
    <w:rsid w:val="009131B2"/>
    <w:rsid w:val="0091383A"/>
    <w:rsid w:val="009144CA"/>
    <w:rsid w:val="00914F4D"/>
    <w:rsid w:val="00916F41"/>
    <w:rsid w:val="00917069"/>
    <w:rsid w:val="00920511"/>
    <w:rsid w:val="009212EB"/>
    <w:rsid w:val="00921311"/>
    <w:rsid w:val="00921A25"/>
    <w:rsid w:val="00921E76"/>
    <w:rsid w:val="00922FD7"/>
    <w:rsid w:val="00923A1D"/>
    <w:rsid w:val="00924751"/>
    <w:rsid w:val="0092477D"/>
    <w:rsid w:val="00924C10"/>
    <w:rsid w:val="009254C2"/>
    <w:rsid w:val="00926A12"/>
    <w:rsid w:val="00926B96"/>
    <w:rsid w:val="00926EF8"/>
    <w:rsid w:val="00926FBE"/>
    <w:rsid w:val="00930B80"/>
    <w:rsid w:val="00931F1A"/>
    <w:rsid w:val="00932BE7"/>
    <w:rsid w:val="009330E4"/>
    <w:rsid w:val="00934479"/>
    <w:rsid w:val="0093544F"/>
    <w:rsid w:val="009355F1"/>
    <w:rsid w:val="00936253"/>
    <w:rsid w:val="00936C29"/>
    <w:rsid w:val="00936F74"/>
    <w:rsid w:val="00936FC5"/>
    <w:rsid w:val="00937535"/>
    <w:rsid w:val="0094099F"/>
    <w:rsid w:val="009421E5"/>
    <w:rsid w:val="00942F6C"/>
    <w:rsid w:val="009435B9"/>
    <w:rsid w:val="00943B2B"/>
    <w:rsid w:val="00943F78"/>
    <w:rsid w:val="00944402"/>
    <w:rsid w:val="00944E88"/>
    <w:rsid w:val="0094622B"/>
    <w:rsid w:val="00946563"/>
    <w:rsid w:val="009469EA"/>
    <w:rsid w:val="00946B08"/>
    <w:rsid w:val="00946CA9"/>
    <w:rsid w:val="00946FE9"/>
    <w:rsid w:val="00950DEB"/>
    <w:rsid w:val="00951531"/>
    <w:rsid w:val="00951ABF"/>
    <w:rsid w:val="00951F73"/>
    <w:rsid w:val="00952261"/>
    <w:rsid w:val="00952948"/>
    <w:rsid w:val="00952C18"/>
    <w:rsid w:val="00952C88"/>
    <w:rsid w:val="00952FCC"/>
    <w:rsid w:val="00953352"/>
    <w:rsid w:val="00953BAA"/>
    <w:rsid w:val="00954553"/>
    <w:rsid w:val="00954636"/>
    <w:rsid w:val="0095532B"/>
    <w:rsid w:val="00955F9E"/>
    <w:rsid w:val="0095682A"/>
    <w:rsid w:val="009568A1"/>
    <w:rsid w:val="00961156"/>
    <w:rsid w:val="00961417"/>
    <w:rsid w:val="009617E2"/>
    <w:rsid w:val="009626F0"/>
    <w:rsid w:val="00962B00"/>
    <w:rsid w:val="00963154"/>
    <w:rsid w:val="009638AD"/>
    <w:rsid w:val="00963BBA"/>
    <w:rsid w:val="00963E14"/>
    <w:rsid w:val="00964E3E"/>
    <w:rsid w:val="00966367"/>
    <w:rsid w:val="009675A4"/>
    <w:rsid w:val="00967A91"/>
    <w:rsid w:val="00970236"/>
    <w:rsid w:val="0097273A"/>
    <w:rsid w:val="009731A0"/>
    <w:rsid w:val="009733F9"/>
    <w:rsid w:val="0097356C"/>
    <w:rsid w:val="009754A1"/>
    <w:rsid w:val="009760C8"/>
    <w:rsid w:val="009766BC"/>
    <w:rsid w:val="009767F4"/>
    <w:rsid w:val="00976E04"/>
    <w:rsid w:val="00976E57"/>
    <w:rsid w:val="0097737B"/>
    <w:rsid w:val="0098028A"/>
    <w:rsid w:val="009802E7"/>
    <w:rsid w:val="00980418"/>
    <w:rsid w:val="00980465"/>
    <w:rsid w:val="00980D2B"/>
    <w:rsid w:val="00982470"/>
    <w:rsid w:val="009825DD"/>
    <w:rsid w:val="0098268E"/>
    <w:rsid w:val="009831EE"/>
    <w:rsid w:val="009839AD"/>
    <w:rsid w:val="00983A67"/>
    <w:rsid w:val="00983D72"/>
    <w:rsid w:val="009841D3"/>
    <w:rsid w:val="009842E3"/>
    <w:rsid w:val="00987474"/>
    <w:rsid w:val="009879CE"/>
    <w:rsid w:val="00987C47"/>
    <w:rsid w:val="00987EC1"/>
    <w:rsid w:val="00987F1D"/>
    <w:rsid w:val="00990085"/>
    <w:rsid w:val="00990DAA"/>
    <w:rsid w:val="00992C1A"/>
    <w:rsid w:val="00992C84"/>
    <w:rsid w:val="00993B80"/>
    <w:rsid w:val="0099478C"/>
    <w:rsid w:val="00995085"/>
    <w:rsid w:val="00995C0B"/>
    <w:rsid w:val="00995C17"/>
    <w:rsid w:val="00996B33"/>
    <w:rsid w:val="009970EA"/>
    <w:rsid w:val="0099794D"/>
    <w:rsid w:val="009A0B55"/>
    <w:rsid w:val="009A1C8E"/>
    <w:rsid w:val="009A29FD"/>
    <w:rsid w:val="009A3777"/>
    <w:rsid w:val="009A3B3E"/>
    <w:rsid w:val="009A3F95"/>
    <w:rsid w:val="009A4477"/>
    <w:rsid w:val="009A60B2"/>
    <w:rsid w:val="009A69AB"/>
    <w:rsid w:val="009A6BFF"/>
    <w:rsid w:val="009A735F"/>
    <w:rsid w:val="009A7FBE"/>
    <w:rsid w:val="009B10B1"/>
    <w:rsid w:val="009B1854"/>
    <w:rsid w:val="009B1D95"/>
    <w:rsid w:val="009B2068"/>
    <w:rsid w:val="009B2A27"/>
    <w:rsid w:val="009B2BE5"/>
    <w:rsid w:val="009B2CD5"/>
    <w:rsid w:val="009B3370"/>
    <w:rsid w:val="009B3EB3"/>
    <w:rsid w:val="009B40BF"/>
    <w:rsid w:val="009B4356"/>
    <w:rsid w:val="009B4C3C"/>
    <w:rsid w:val="009B4DFE"/>
    <w:rsid w:val="009B51B1"/>
    <w:rsid w:val="009B5A65"/>
    <w:rsid w:val="009B662E"/>
    <w:rsid w:val="009B6F05"/>
    <w:rsid w:val="009B74E9"/>
    <w:rsid w:val="009C043C"/>
    <w:rsid w:val="009C0E60"/>
    <w:rsid w:val="009C1285"/>
    <w:rsid w:val="009C1F68"/>
    <w:rsid w:val="009C33BA"/>
    <w:rsid w:val="009C43C7"/>
    <w:rsid w:val="009C70C9"/>
    <w:rsid w:val="009C76AD"/>
    <w:rsid w:val="009D101C"/>
    <w:rsid w:val="009D19C9"/>
    <w:rsid w:val="009D20F4"/>
    <w:rsid w:val="009D2E2D"/>
    <w:rsid w:val="009D410E"/>
    <w:rsid w:val="009D4A99"/>
    <w:rsid w:val="009D4FE6"/>
    <w:rsid w:val="009D5918"/>
    <w:rsid w:val="009D5E02"/>
    <w:rsid w:val="009D623C"/>
    <w:rsid w:val="009D738A"/>
    <w:rsid w:val="009D73E4"/>
    <w:rsid w:val="009D7483"/>
    <w:rsid w:val="009D751B"/>
    <w:rsid w:val="009E0AAA"/>
    <w:rsid w:val="009E0FB7"/>
    <w:rsid w:val="009E14E4"/>
    <w:rsid w:val="009E170C"/>
    <w:rsid w:val="009E3669"/>
    <w:rsid w:val="009E3CF1"/>
    <w:rsid w:val="009E3FBB"/>
    <w:rsid w:val="009E4EF4"/>
    <w:rsid w:val="009E70F3"/>
    <w:rsid w:val="009E7108"/>
    <w:rsid w:val="009E74D1"/>
    <w:rsid w:val="009E767D"/>
    <w:rsid w:val="009F04A5"/>
    <w:rsid w:val="009F05E1"/>
    <w:rsid w:val="009F0709"/>
    <w:rsid w:val="009F1971"/>
    <w:rsid w:val="009F26F9"/>
    <w:rsid w:val="009F3476"/>
    <w:rsid w:val="009F5116"/>
    <w:rsid w:val="009F5FF7"/>
    <w:rsid w:val="009F686E"/>
    <w:rsid w:val="009F78A8"/>
    <w:rsid w:val="00A0065B"/>
    <w:rsid w:val="00A01475"/>
    <w:rsid w:val="00A01921"/>
    <w:rsid w:val="00A02380"/>
    <w:rsid w:val="00A02B61"/>
    <w:rsid w:val="00A04B5A"/>
    <w:rsid w:val="00A04BF4"/>
    <w:rsid w:val="00A04DDC"/>
    <w:rsid w:val="00A056F0"/>
    <w:rsid w:val="00A06FBA"/>
    <w:rsid w:val="00A07D4C"/>
    <w:rsid w:val="00A10500"/>
    <w:rsid w:val="00A10FE0"/>
    <w:rsid w:val="00A117EF"/>
    <w:rsid w:val="00A11B56"/>
    <w:rsid w:val="00A12482"/>
    <w:rsid w:val="00A12674"/>
    <w:rsid w:val="00A12BB9"/>
    <w:rsid w:val="00A131D4"/>
    <w:rsid w:val="00A140F6"/>
    <w:rsid w:val="00A141C4"/>
    <w:rsid w:val="00A1432E"/>
    <w:rsid w:val="00A146CA"/>
    <w:rsid w:val="00A147C1"/>
    <w:rsid w:val="00A15210"/>
    <w:rsid w:val="00A1571C"/>
    <w:rsid w:val="00A15800"/>
    <w:rsid w:val="00A15EA8"/>
    <w:rsid w:val="00A17341"/>
    <w:rsid w:val="00A20543"/>
    <w:rsid w:val="00A2101D"/>
    <w:rsid w:val="00A22CB2"/>
    <w:rsid w:val="00A23DA4"/>
    <w:rsid w:val="00A248DC"/>
    <w:rsid w:val="00A2544D"/>
    <w:rsid w:val="00A30601"/>
    <w:rsid w:val="00A30E33"/>
    <w:rsid w:val="00A310BF"/>
    <w:rsid w:val="00A32F99"/>
    <w:rsid w:val="00A331EF"/>
    <w:rsid w:val="00A344DE"/>
    <w:rsid w:val="00A35393"/>
    <w:rsid w:val="00A362FF"/>
    <w:rsid w:val="00A36F6F"/>
    <w:rsid w:val="00A3706E"/>
    <w:rsid w:val="00A4055A"/>
    <w:rsid w:val="00A408EB"/>
    <w:rsid w:val="00A40AE8"/>
    <w:rsid w:val="00A40BA8"/>
    <w:rsid w:val="00A41A1D"/>
    <w:rsid w:val="00A43C18"/>
    <w:rsid w:val="00A446E3"/>
    <w:rsid w:val="00A44E7D"/>
    <w:rsid w:val="00A45AF0"/>
    <w:rsid w:val="00A45FF0"/>
    <w:rsid w:val="00A46287"/>
    <w:rsid w:val="00A5099A"/>
    <w:rsid w:val="00A510F3"/>
    <w:rsid w:val="00A5159F"/>
    <w:rsid w:val="00A517D9"/>
    <w:rsid w:val="00A52331"/>
    <w:rsid w:val="00A526B2"/>
    <w:rsid w:val="00A52D68"/>
    <w:rsid w:val="00A5359B"/>
    <w:rsid w:val="00A53A4C"/>
    <w:rsid w:val="00A53CE6"/>
    <w:rsid w:val="00A53E39"/>
    <w:rsid w:val="00A553D8"/>
    <w:rsid w:val="00A56297"/>
    <w:rsid w:val="00A56682"/>
    <w:rsid w:val="00A57AB0"/>
    <w:rsid w:val="00A57CFF"/>
    <w:rsid w:val="00A602CD"/>
    <w:rsid w:val="00A6082F"/>
    <w:rsid w:val="00A608AC"/>
    <w:rsid w:val="00A60C0E"/>
    <w:rsid w:val="00A621D9"/>
    <w:rsid w:val="00A628A2"/>
    <w:rsid w:val="00A636E3"/>
    <w:rsid w:val="00A65007"/>
    <w:rsid w:val="00A6533D"/>
    <w:rsid w:val="00A653AA"/>
    <w:rsid w:val="00A65939"/>
    <w:rsid w:val="00A65E1A"/>
    <w:rsid w:val="00A66D7A"/>
    <w:rsid w:val="00A67881"/>
    <w:rsid w:val="00A67F4C"/>
    <w:rsid w:val="00A70231"/>
    <w:rsid w:val="00A70245"/>
    <w:rsid w:val="00A7050B"/>
    <w:rsid w:val="00A70520"/>
    <w:rsid w:val="00A72E5E"/>
    <w:rsid w:val="00A73672"/>
    <w:rsid w:val="00A736D1"/>
    <w:rsid w:val="00A73AD7"/>
    <w:rsid w:val="00A73F93"/>
    <w:rsid w:val="00A77AD0"/>
    <w:rsid w:val="00A77E51"/>
    <w:rsid w:val="00A80A7A"/>
    <w:rsid w:val="00A81B3F"/>
    <w:rsid w:val="00A82906"/>
    <w:rsid w:val="00A82963"/>
    <w:rsid w:val="00A82CD3"/>
    <w:rsid w:val="00A8361A"/>
    <w:rsid w:val="00A83B03"/>
    <w:rsid w:val="00A84829"/>
    <w:rsid w:val="00A85373"/>
    <w:rsid w:val="00A8555E"/>
    <w:rsid w:val="00A86FDC"/>
    <w:rsid w:val="00A90458"/>
    <w:rsid w:val="00A90489"/>
    <w:rsid w:val="00A906BD"/>
    <w:rsid w:val="00A907DA"/>
    <w:rsid w:val="00A913EA"/>
    <w:rsid w:val="00A91502"/>
    <w:rsid w:val="00A9285C"/>
    <w:rsid w:val="00A92CFE"/>
    <w:rsid w:val="00A93101"/>
    <w:rsid w:val="00A93D53"/>
    <w:rsid w:val="00A94887"/>
    <w:rsid w:val="00A953B3"/>
    <w:rsid w:val="00A957C2"/>
    <w:rsid w:val="00A957E6"/>
    <w:rsid w:val="00A96382"/>
    <w:rsid w:val="00A96813"/>
    <w:rsid w:val="00A97B99"/>
    <w:rsid w:val="00A97E78"/>
    <w:rsid w:val="00AA0A5A"/>
    <w:rsid w:val="00AA1811"/>
    <w:rsid w:val="00AA3ADB"/>
    <w:rsid w:val="00AA4174"/>
    <w:rsid w:val="00AA4E3F"/>
    <w:rsid w:val="00AA4F7F"/>
    <w:rsid w:val="00AA5D51"/>
    <w:rsid w:val="00AA6619"/>
    <w:rsid w:val="00AA6A05"/>
    <w:rsid w:val="00AA73B5"/>
    <w:rsid w:val="00AB048D"/>
    <w:rsid w:val="00AB0E61"/>
    <w:rsid w:val="00AB161A"/>
    <w:rsid w:val="00AB1CAE"/>
    <w:rsid w:val="00AB26C4"/>
    <w:rsid w:val="00AB27CB"/>
    <w:rsid w:val="00AB2F45"/>
    <w:rsid w:val="00AB317D"/>
    <w:rsid w:val="00AB3B4E"/>
    <w:rsid w:val="00AB3C51"/>
    <w:rsid w:val="00AB3DB2"/>
    <w:rsid w:val="00AB42C8"/>
    <w:rsid w:val="00AB5BA9"/>
    <w:rsid w:val="00AB74DD"/>
    <w:rsid w:val="00AB7EFB"/>
    <w:rsid w:val="00AC07E4"/>
    <w:rsid w:val="00AC1673"/>
    <w:rsid w:val="00AC1AB0"/>
    <w:rsid w:val="00AC1E78"/>
    <w:rsid w:val="00AC2042"/>
    <w:rsid w:val="00AC23B6"/>
    <w:rsid w:val="00AC4805"/>
    <w:rsid w:val="00AC549F"/>
    <w:rsid w:val="00AC58C3"/>
    <w:rsid w:val="00AC6A54"/>
    <w:rsid w:val="00AC79EF"/>
    <w:rsid w:val="00AC7BA1"/>
    <w:rsid w:val="00AD1040"/>
    <w:rsid w:val="00AD1271"/>
    <w:rsid w:val="00AD2D81"/>
    <w:rsid w:val="00AD2EC0"/>
    <w:rsid w:val="00AD2FA4"/>
    <w:rsid w:val="00AD33DE"/>
    <w:rsid w:val="00AD3CD9"/>
    <w:rsid w:val="00AD4F72"/>
    <w:rsid w:val="00AD6129"/>
    <w:rsid w:val="00AD623D"/>
    <w:rsid w:val="00AD6809"/>
    <w:rsid w:val="00AD6839"/>
    <w:rsid w:val="00AD74A3"/>
    <w:rsid w:val="00AD7767"/>
    <w:rsid w:val="00AE03BB"/>
    <w:rsid w:val="00AE03F7"/>
    <w:rsid w:val="00AE060D"/>
    <w:rsid w:val="00AE0643"/>
    <w:rsid w:val="00AE12E1"/>
    <w:rsid w:val="00AE17AB"/>
    <w:rsid w:val="00AE2B7D"/>
    <w:rsid w:val="00AE3209"/>
    <w:rsid w:val="00AE33D4"/>
    <w:rsid w:val="00AE39DF"/>
    <w:rsid w:val="00AE4C98"/>
    <w:rsid w:val="00AE67B7"/>
    <w:rsid w:val="00AE6AC9"/>
    <w:rsid w:val="00AE6E14"/>
    <w:rsid w:val="00AE701D"/>
    <w:rsid w:val="00AE717E"/>
    <w:rsid w:val="00AF0840"/>
    <w:rsid w:val="00AF1D16"/>
    <w:rsid w:val="00AF1EE8"/>
    <w:rsid w:val="00AF4546"/>
    <w:rsid w:val="00AF4E11"/>
    <w:rsid w:val="00AF5587"/>
    <w:rsid w:val="00AF77F3"/>
    <w:rsid w:val="00B00ABE"/>
    <w:rsid w:val="00B01160"/>
    <w:rsid w:val="00B018A0"/>
    <w:rsid w:val="00B01AE3"/>
    <w:rsid w:val="00B02E41"/>
    <w:rsid w:val="00B02FC2"/>
    <w:rsid w:val="00B03225"/>
    <w:rsid w:val="00B033CD"/>
    <w:rsid w:val="00B03B4F"/>
    <w:rsid w:val="00B03DA5"/>
    <w:rsid w:val="00B040BC"/>
    <w:rsid w:val="00B04162"/>
    <w:rsid w:val="00B04A4E"/>
    <w:rsid w:val="00B06435"/>
    <w:rsid w:val="00B103D2"/>
    <w:rsid w:val="00B10F20"/>
    <w:rsid w:val="00B1365E"/>
    <w:rsid w:val="00B1374E"/>
    <w:rsid w:val="00B13B64"/>
    <w:rsid w:val="00B13FBC"/>
    <w:rsid w:val="00B147E6"/>
    <w:rsid w:val="00B148C9"/>
    <w:rsid w:val="00B15098"/>
    <w:rsid w:val="00B160AD"/>
    <w:rsid w:val="00B165BD"/>
    <w:rsid w:val="00B16C41"/>
    <w:rsid w:val="00B16DD7"/>
    <w:rsid w:val="00B16E02"/>
    <w:rsid w:val="00B17612"/>
    <w:rsid w:val="00B1772A"/>
    <w:rsid w:val="00B205C0"/>
    <w:rsid w:val="00B20625"/>
    <w:rsid w:val="00B21128"/>
    <w:rsid w:val="00B2134C"/>
    <w:rsid w:val="00B227E5"/>
    <w:rsid w:val="00B238C0"/>
    <w:rsid w:val="00B243E0"/>
    <w:rsid w:val="00B243F6"/>
    <w:rsid w:val="00B2599F"/>
    <w:rsid w:val="00B25B15"/>
    <w:rsid w:val="00B25B65"/>
    <w:rsid w:val="00B26026"/>
    <w:rsid w:val="00B2638D"/>
    <w:rsid w:val="00B27468"/>
    <w:rsid w:val="00B27A9E"/>
    <w:rsid w:val="00B27CF8"/>
    <w:rsid w:val="00B31591"/>
    <w:rsid w:val="00B3216C"/>
    <w:rsid w:val="00B3279A"/>
    <w:rsid w:val="00B32D21"/>
    <w:rsid w:val="00B33A6B"/>
    <w:rsid w:val="00B33CFC"/>
    <w:rsid w:val="00B34018"/>
    <w:rsid w:val="00B34538"/>
    <w:rsid w:val="00B35086"/>
    <w:rsid w:val="00B35D96"/>
    <w:rsid w:val="00B36112"/>
    <w:rsid w:val="00B36529"/>
    <w:rsid w:val="00B374A1"/>
    <w:rsid w:val="00B37781"/>
    <w:rsid w:val="00B4091A"/>
    <w:rsid w:val="00B40C40"/>
    <w:rsid w:val="00B4158C"/>
    <w:rsid w:val="00B415E0"/>
    <w:rsid w:val="00B4181C"/>
    <w:rsid w:val="00B421E5"/>
    <w:rsid w:val="00B42C35"/>
    <w:rsid w:val="00B431E4"/>
    <w:rsid w:val="00B43665"/>
    <w:rsid w:val="00B44693"/>
    <w:rsid w:val="00B459F9"/>
    <w:rsid w:val="00B46E0E"/>
    <w:rsid w:val="00B47645"/>
    <w:rsid w:val="00B47E27"/>
    <w:rsid w:val="00B50030"/>
    <w:rsid w:val="00B516CB"/>
    <w:rsid w:val="00B5337B"/>
    <w:rsid w:val="00B542AB"/>
    <w:rsid w:val="00B54928"/>
    <w:rsid w:val="00B55042"/>
    <w:rsid w:val="00B551C1"/>
    <w:rsid w:val="00B55640"/>
    <w:rsid w:val="00B556B3"/>
    <w:rsid w:val="00B557FA"/>
    <w:rsid w:val="00B55C0A"/>
    <w:rsid w:val="00B55EB9"/>
    <w:rsid w:val="00B55F47"/>
    <w:rsid w:val="00B56050"/>
    <w:rsid w:val="00B603DD"/>
    <w:rsid w:val="00B61144"/>
    <w:rsid w:val="00B616B3"/>
    <w:rsid w:val="00B61A07"/>
    <w:rsid w:val="00B623A9"/>
    <w:rsid w:val="00B62878"/>
    <w:rsid w:val="00B6367D"/>
    <w:rsid w:val="00B63758"/>
    <w:rsid w:val="00B6423C"/>
    <w:rsid w:val="00B64BD1"/>
    <w:rsid w:val="00B65B2F"/>
    <w:rsid w:val="00B65E55"/>
    <w:rsid w:val="00B6727A"/>
    <w:rsid w:val="00B67874"/>
    <w:rsid w:val="00B703DD"/>
    <w:rsid w:val="00B7090E"/>
    <w:rsid w:val="00B70B33"/>
    <w:rsid w:val="00B71200"/>
    <w:rsid w:val="00B71E9F"/>
    <w:rsid w:val="00B727AB"/>
    <w:rsid w:val="00B72A2F"/>
    <w:rsid w:val="00B72B66"/>
    <w:rsid w:val="00B73347"/>
    <w:rsid w:val="00B74308"/>
    <w:rsid w:val="00B74B83"/>
    <w:rsid w:val="00B75FAA"/>
    <w:rsid w:val="00B7687C"/>
    <w:rsid w:val="00B76F2D"/>
    <w:rsid w:val="00B7773D"/>
    <w:rsid w:val="00B8023B"/>
    <w:rsid w:val="00B81161"/>
    <w:rsid w:val="00B811C5"/>
    <w:rsid w:val="00B81251"/>
    <w:rsid w:val="00B81B3F"/>
    <w:rsid w:val="00B828CD"/>
    <w:rsid w:val="00B839D0"/>
    <w:rsid w:val="00B83CB4"/>
    <w:rsid w:val="00B83D2E"/>
    <w:rsid w:val="00B83D5B"/>
    <w:rsid w:val="00B8440B"/>
    <w:rsid w:val="00B851A3"/>
    <w:rsid w:val="00B85239"/>
    <w:rsid w:val="00B86AC3"/>
    <w:rsid w:val="00B86C88"/>
    <w:rsid w:val="00B87B4E"/>
    <w:rsid w:val="00B90156"/>
    <w:rsid w:val="00B90819"/>
    <w:rsid w:val="00B90A74"/>
    <w:rsid w:val="00B913E1"/>
    <w:rsid w:val="00B91EC9"/>
    <w:rsid w:val="00B926DE"/>
    <w:rsid w:val="00B9373F"/>
    <w:rsid w:val="00B93FC8"/>
    <w:rsid w:val="00B94101"/>
    <w:rsid w:val="00B94F90"/>
    <w:rsid w:val="00B951A6"/>
    <w:rsid w:val="00B955ED"/>
    <w:rsid w:val="00B9560A"/>
    <w:rsid w:val="00B9562D"/>
    <w:rsid w:val="00B95856"/>
    <w:rsid w:val="00B9624B"/>
    <w:rsid w:val="00B96635"/>
    <w:rsid w:val="00B97D69"/>
    <w:rsid w:val="00BA072A"/>
    <w:rsid w:val="00BA0E6B"/>
    <w:rsid w:val="00BA278A"/>
    <w:rsid w:val="00BA2FBB"/>
    <w:rsid w:val="00BA41B5"/>
    <w:rsid w:val="00BA4645"/>
    <w:rsid w:val="00BA497C"/>
    <w:rsid w:val="00BA52F6"/>
    <w:rsid w:val="00BA5CEC"/>
    <w:rsid w:val="00BB05DC"/>
    <w:rsid w:val="00BB20FA"/>
    <w:rsid w:val="00BB2C20"/>
    <w:rsid w:val="00BB4C99"/>
    <w:rsid w:val="00BB5EE0"/>
    <w:rsid w:val="00BB609E"/>
    <w:rsid w:val="00BB6C90"/>
    <w:rsid w:val="00BB754D"/>
    <w:rsid w:val="00BC0FE0"/>
    <w:rsid w:val="00BC16F1"/>
    <w:rsid w:val="00BC278F"/>
    <w:rsid w:val="00BC2E3E"/>
    <w:rsid w:val="00BC3414"/>
    <w:rsid w:val="00BC4384"/>
    <w:rsid w:val="00BC5B44"/>
    <w:rsid w:val="00BC7BF7"/>
    <w:rsid w:val="00BC7FBF"/>
    <w:rsid w:val="00BD1975"/>
    <w:rsid w:val="00BD29FB"/>
    <w:rsid w:val="00BD4FB8"/>
    <w:rsid w:val="00BD535A"/>
    <w:rsid w:val="00BD53A4"/>
    <w:rsid w:val="00BD65D6"/>
    <w:rsid w:val="00BD758D"/>
    <w:rsid w:val="00BD7827"/>
    <w:rsid w:val="00BE0A6F"/>
    <w:rsid w:val="00BE0AE1"/>
    <w:rsid w:val="00BE1BD8"/>
    <w:rsid w:val="00BE2317"/>
    <w:rsid w:val="00BE2895"/>
    <w:rsid w:val="00BE28DB"/>
    <w:rsid w:val="00BE2C67"/>
    <w:rsid w:val="00BE450C"/>
    <w:rsid w:val="00BE46C2"/>
    <w:rsid w:val="00BE6B8B"/>
    <w:rsid w:val="00BE7169"/>
    <w:rsid w:val="00BE72F5"/>
    <w:rsid w:val="00BE78AA"/>
    <w:rsid w:val="00BE7E30"/>
    <w:rsid w:val="00BF028A"/>
    <w:rsid w:val="00BF18AB"/>
    <w:rsid w:val="00BF26C5"/>
    <w:rsid w:val="00BF2DA7"/>
    <w:rsid w:val="00BF3D11"/>
    <w:rsid w:val="00BF3E13"/>
    <w:rsid w:val="00BF4121"/>
    <w:rsid w:val="00BF4802"/>
    <w:rsid w:val="00BF4B60"/>
    <w:rsid w:val="00BF4C74"/>
    <w:rsid w:val="00BF5C89"/>
    <w:rsid w:val="00BF65A0"/>
    <w:rsid w:val="00BF76A5"/>
    <w:rsid w:val="00C00C7B"/>
    <w:rsid w:val="00C01366"/>
    <w:rsid w:val="00C01B17"/>
    <w:rsid w:val="00C021C3"/>
    <w:rsid w:val="00C02C17"/>
    <w:rsid w:val="00C0396F"/>
    <w:rsid w:val="00C04C6E"/>
    <w:rsid w:val="00C04F86"/>
    <w:rsid w:val="00C06030"/>
    <w:rsid w:val="00C07A0E"/>
    <w:rsid w:val="00C07DFB"/>
    <w:rsid w:val="00C105B7"/>
    <w:rsid w:val="00C10EF0"/>
    <w:rsid w:val="00C10F69"/>
    <w:rsid w:val="00C110B0"/>
    <w:rsid w:val="00C11838"/>
    <w:rsid w:val="00C11BC9"/>
    <w:rsid w:val="00C12595"/>
    <w:rsid w:val="00C12F09"/>
    <w:rsid w:val="00C143B1"/>
    <w:rsid w:val="00C16678"/>
    <w:rsid w:val="00C16A1C"/>
    <w:rsid w:val="00C173D5"/>
    <w:rsid w:val="00C17632"/>
    <w:rsid w:val="00C200D7"/>
    <w:rsid w:val="00C20B1F"/>
    <w:rsid w:val="00C20B33"/>
    <w:rsid w:val="00C210CB"/>
    <w:rsid w:val="00C2137A"/>
    <w:rsid w:val="00C22A14"/>
    <w:rsid w:val="00C2365E"/>
    <w:rsid w:val="00C23A83"/>
    <w:rsid w:val="00C24498"/>
    <w:rsid w:val="00C245CF"/>
    <w:rsid w:val="00C2498F"/>
    <w:rsid w:val="00C2550D"/>
    <w:rsid w:val="00C2628E"/>
    <w:rsid w:val="00C26333"/>
    <w:rsid w:val="00C2678D"/>
    <w:rsid w:val="00C2723B"/>
    <w:rsid w:val="00C2775F"/>
    <w:rsid w:val="00C302E0"/>
    <w:rsid w:val="00C318B0"/>
    <w:rsid w:val="00C318E8"/>
    <w:rsid w:val="00C32CC4"/>
    <w:rsid w:val="00C33C17"/>
    <w:rsid w:val="00C34CFE"/>
    <w:rsid w:val="00C35BFB"/>
    <w:rsid w:val="00C3778F"/>
    <w:rsid w:val="00C408E1"/>
    <w:rsid w:val="00C40954"/>
    <w:rsid w:val="00C412D8"/>
    <w:rsid w:val="00C41A15"/>
    <w:rsid w:val="00C4222C"/>
    <w:rsid w:val="00C43035"/>
    <w:rsid w:val="00C452C8"/>
    <w:rsid w:val="00C45F62"/>
    <w:rsid w:val="00C4605F"/>
    <w:rsid w:val="00C47656"/>
    <w:rsid w:val="00C501A0"/>
    <w:rsid w:val="00C5120D"/>
    <w:rsid w:val="00C5153A"/>
    <w:rsid w:val="00C5179F"/>
    <w:rsid w:val="00C51862"/>
    <w:rsid w:val="00C52252"/>
    <w:rsid w:val="00C52A39"/>
    <w:rsid w:val="00C53806"/>
    <w:rsid w:val="00C53EB1"/>
    <w:rsid w:val="00C54653"/>
    <w:rsid w:val="00C55134"/>
    <w:rsid w:val="00C552AA"/>
    <w:rsid w:val="00C55721"/>
    <w:rsid w:val="00C55A74"/>
    <w:rsid w:val="00C5682C"/>
    <w:rsid w:val="00C57B64"/>
    <w:rsid w:val="00C57EEE"/>
    <w:rsid w:val="00C60CB8"/>
    <w:rsid w:val="00C61CC6"/>
    <w:rsid w:val="00C622C7"/>
    <w:rsid w:val="00C62E24"/>
    <w:rsid w:val="00C63007"/>
    <w:rsid w:val="00C63A98"/>
    <w:rsid w:val="00C63C8F"/>
    <w:rsid w:val="00C63F9E"/>
    <w:rsid w:val="00C65A1B"/>
    <w:rsid w:val="00C663A9"/>
    <w:rsid w:val="00C67639"/>
    <w:rsid w:val="00C676C2"/>
    <w:rsid w:val="00C703E1"/>
    <w:rsid w:val="00C7094C"/>
    <w:rsid w:val="00C70A53"/>
    <w:rsid w:val="00C7123D"/>
    <w:rsid w:val="00C722F8"/>
    <w:rsid w:val="00C7266E"/>
    <w:rsid w:val="00C73D06"/>
    <w:rsid w:val="00C744E6"/>
    <w:rsid w:val="00C74748"/>
    <w:rsid w:val="00C74A5F"/>
    <w:rsid w:val="00C750F5"/>
    <w:rsid w:val="00C76AD3"/>
    <w:rsid w:val="00C77227"/>
    <w:rsid w:val="00C77C83"/>
    <w:rsid w:val="00C80967"/>
    <w:rsid w:val="00C810A0"/>
    <w:rsid w:val="00C816C4"/>
    <w:rsid w:val="00C8286D"/>
    <w:rsid w:val="00C82A15"/>
    <w:rsid w:val="00C82F02"/>
    <w:rsid w:val="00C83498"/>
    <w:rsid w:val="00C83FFA"/>
    <w:rsid w:val="00C843EF"/>
    <w:rsid w:val="00C84D1F"/>
    <w:rsid w:val="00C85988"/>
    <w:rsid w:val="00C865AB"/>
    <w:rsid w:val="00C909B9"/>
    <w:rsid w:val="00C9382D"/>
    <w:rsid w:val="00C962E5"/>
    <w:rsid w:val="00C96D07"/>
    <w:rsid w:val="00C97209"/>
    <w:rsid w:val="00C97509"/>
    <w:rsid w:val="00C97811"/>
    <w:rsid w:val="00C97C1B"/>
    <w:rsid w:val="00C97CF0"/>
    <w:rsid w:val="00CA166E"/>
    <w:rsid w:val="00CA3F8E"/>
    <w:rsid w:val="00CA43B4"/>
    <w:rsid w:val="00CA5EBC"/>
    <w:rsid w:val="00CA68C3"/>
    <w:rsid w:val="00CA6CB8"/>
    <w:rsid w:val="00CB00B2"/>
    <w:rsid w:val="00CB0382"/>
    <w:rsid w:val="00CB1A54"/>
    <w:rsid w:val="00CB1BFB"/>
    <w:rsid w:val="00CB1F58"/>
    <w:rsid w:val="00CB2AB1"/>
    <w:rsid w:val="00CB3654"/>
    <w:rsid w:val="00CB3730"/>
    <w:rsid w:val="00CB4EB5"/>
    <w:rsid w:val="00CB568B"/>
    <w:rsid w:val="00CB5C83"/>
    <w:rsid w:val="00CB622F"/>
    <w:rsid w:val="00CB71CB"/>
    <w:rsid w:val="00CC0A2E"/>
    <w:rsid w:val="00CC120A"/>
    <w:rsid w:val="00CC1714"/>
    <w:rsid w:val="00CC2A0B"/>
    <w:rsid w:val="00CC4789"/>
    <w:rsid w:val="00CC489E"/>
    <w:rsid w:val="00CC4FDD"/>
    <w:rsid w:val="00CC510F"/>
    <w:rsid w:val="00CC7FAB"/>
    <w:rsid w:val="00CD05C1"/>
    <w:rsid w:val="00CD0817"/>
    <w:rsid w:val="00CD246F"/>
    <w:rsid w:val="00CD2777"/>
    <w:rsid w:val="00CD32BC"/>
    <w:rsid w:val="00CD3647"/>
    <w:rsid w:val="00CD4947"/>
    <w:rsid w:val="00CD51F4"/>
    <w:rsid w:val="00CD7DFE"/>
    <w:rsid w:val="00CE0463"/>
    <w:rsid w:val="00CE07A4"/>
    <w:rsid w:val="00CE08B1"/>
    <w:rsid w:val="00CE1022"/>
    <w:rsid w:val="00CE1A45"/>
    <w:rsid w:val="00CE1B31"/>
    <w:rsid w:val="00CE2C7A"/>
    <w:rsid w:val="00CE3ADF"/>
    <w:rsid w:val="00CE4A72"/>
    <w:rsid w:val="00CE5554"/>
    <w:rsid w:val="00CE63C3"/>
    <w:rsid w:val="00CE642B"/>
    <w:rsid w:val="00CE6663"/>
    <w:rsid w:val="00CE730A"/>
    <w:rsid w:val="00CE73EF"/>
    <w:rsid w:val="00CF0A7E"/>
    <w:rsid w:val="00CF2046"/>
    <w:rsid w:val="00CF268F"/>
    <w:rsid w:val="00CF342A"/>
    <w:rsid w:val="00CF405F"/>
    <w:rsid w:val="00CF45F0"/>
    <w:rsid w:val="00CF4B91"/>
    <w:rsid w:val="00CF5882"/>
    <w:rsid w:val="00CF5BB3"/>
    <w:rsid w:val="00CF7120"/>
    <w:rsid w:val="00D00693"/>
    <w:rsid w:val="00D00BCB"/>
    <w:rsid w:val="00D00E67"/>
    <w:rsid w:val="00D011A8"/>
    <w:rsid w:val="00D0135D"/>
    <w:rsid w:val="00D0148E"/>
    <w:rsid w:val="00D0155D"/>
    <w:rsid w:val="00D02461"/>
    <w:rsid w:val="00D03426"/>
    <w:rsid w:val="00D03C5F"/>
    <w:rsid w:val="00D03D35"/>
    <w:rsid w:val="00D043E1"/>
    <w:rsid w:val="00D05A93"/>
    <w:rsid w:val="00D0610E"/>
    <w:rsid w:val="00D067B9"/>
    <w:rsid w:val="00D078A9"/>
    <w:rsid w:val="00D079DE"/>
    <w:rsid w:val="00D108AC"/>
    <w:rsid w:val="00D10A9F"/>
    <w:rsid w:val="00D10C5D"/>
    <w:rsid w:val="00D11869"/>
    <w:rsid w:val="00D11FA8"/>
    <w:rsid w:val="00D1226A"/>
    <w:rsid w:val="00D129AB"/>
    <w:rsid w:val="00D13492"/>
    <w:rsid w:val="00D136BB"/>
    <w:rsid w:val="00D152BE"/>
    <w:rsid w:val="00D158AD"/>
    <w:rsid w:val="00D15EDD"/>
    <w:rsid w:val="00D15F30"/>
    <w:rsid w:val="00D16563"/>
    <w:rsid w:val="00D165F0"/>
    <w:rsid w:val="00D16E30"/>
    <w:rsid w:val="00D1781E"/>
    <w:rsid w:val="00D17A5D"/>
    <w:rsid w:val="00D17F36"/>
    <w:rsid w:val="00D21CE4"/>
    <w:rsid w:val="00D21D83"/>
    <w:rsid w:val="00D22879"/>
    <w:rsid w:val="00D253E2"/>
    <w:rsid w:val="00D26AB5"/>
    <w:rsid w:val="00D27A64"/>
    <w:rsid w:val="00D30840"/>
    <w:rsid w:val="00D30ACC"/>
    <w:rsid w:val="00D30BAA"/>
    <w:rsid w:val="00D30F53"/>
    <w:rsid w:val="00D31016"/>
    <w:rsid w:val="00D31E68"/>
    <w:rsid w:val="00D32B14"/>
    <w:rsid w:val="00D333BC"/>
    <w:rsid w:val="00D3379C"/>
    <w:rsid w:val="00D3400B"/>
    <w:rsid w:val="00D3533B"/>
    <w:rsid w:val="00D35892"/>
    <w:rsid w:val="00D3589C"/>
    <w:rsid w:val="00D358D3"/>
    <w:rsid w:val="00D3662E"/>
    <w:rsid w:val="00D36764"/>
    <w:rsid w:val="00D367EE"/>
    <w:rsid w:val="00D368E9"/>
    <w:rsid w:val="00D378FC"/>
    <w:rsid w:val="00D40746"/>
    <w:rsid w:val="00D4099B"/>
    <w:rsid w:val="00D430AC"/>
    <w:rsid w:val="00D43FB7"/>
    <w:rsid w:val="00D44741"/>
    <w:rsid w:val="00D44A17"/>
    <w:rsid w:val="00D44D20"/>
    <w:rsid w:val="00D469F1"/>
    <w:rsid w:val="00D47B36"/>
    <w:rsid w:val="00D50617"/>
    <w:rsid w:val="00D50E32"/>
    <w:rsid w:val="00D51082"/>
    <w:rsid w:val="00D51206"/>
    <w:rsid w:val="00D51268"/>
    <w:rsid w:val="00D512AB"/>
    <w:rsid w:val="00D51EE5"/>
    <w:rsid w:val="00D521F9"/>
    <w:rsid w:val="00D52900"/>
    <w:rsid w:val="00D52F6A"/>
    <w:rsid w:val="00D54A9E"/>
    <w:rsid w:val="00D54B8C"/>
    <w:rsid w:val="00D54C46"/>
    <w:rsid w:val="00D552D8"/>
    <w:rsid w:val="00D55B19"/>
    <w:rsid w:val="00D567DA"/>
    <w:rsid w:val="00D56DA2"/>
    <w:rsid w:val="00D57398"/>
    <w:rsid w:val="00D620F6"/>
    <w:rsid w:val="00D62748"/>
    <w:rsid w:val="00D62B92"/>
    <w:rsid w:val="00D62F91"/>
    <w:rsid w:val="00D637AD"/>
    <w:rsid w:val="00D63AA8"/>
    <w:rsid w:val="00D63C04"/>
    <w:rsid w:val="00D63D2C"/>
    <w:rsid w:val="00D6522D"/>
    <w:rsid w:val="00D6588B"/>
    <w:rsid w:val="00D65BB1"/>
    <w:rsid w:val="00D66993"/>
    <w:rsid w:val="00D66A86"/>
    <w:rsid w:val="00D67141"/>
    <w:rsid w:val="00D67BA2"/>
    <w:rsid w:val="00D67BAB"/>
    <w:rsid w:val="00D71358"/>
    <w:rsid w:val="00D719CD"/>
    <w:rsid w:val="00D72112"/>
    <w:rsid w:val="00D73EDB"/>
    <w:rsid w:val="00D744C2"/>
    <w:rsid w:val="00D74C20"/>
    <w:rsid w:val="00D74DA0"/>
    <w:rsid w:val="00D756D9"/>
    <w:rsid w:val="00D7580E"/>
    <w:rsid w:val="00D76004"/>
    <w:rsid w:val="00D761C0"/>
    <w:rsid w:val="00D76FE8"/>
    <w:rsid w:val="00D775DF"/>
    <w:rsid w:val="00D77C5F"/>
    <w:rsid w:val="00D80830"/>
    <w:rsid w:val="00D810BF"/>
    <w:rsid w:val="00D81598"/>
    <w:rsid w:val="00D84EAC"/>
    <w:rsid w:val="00D851D9"/>
    <w:rsid w:val="00D85B72"/>
    <w:rsid w:val="00D90017"/>
    <w:rsid w:val="00D913A1"/>
    <w:rsid w:val="00D91F65"/>
    <w:rsid w:val="00D937DE"/>
    <w:rsid w:val="00D94BE8"/>
    <w:rsid w:val="00D961E8"/>
    <w:rsid w:val="00D96312"/>
    <w:rsid w:val="00D964F4"/>
    <w:rsid w:val="00D96863"/>
    <w:rsid w:val="00D97F97"/>
    <w:rsid w:val="00DA00D1"/>
    <w:rsid w:val="00DA09C6"/>
    <w:rsid w:val="00DA1258"/>
    <w:rsid w:val="00DA19A6"/>
    <w:rsid w:val="00DA2EA9"/>
    <w:rsid w:val="00DA34CB"/>
    <w:rsid w:val="00DA399D"/>
    <w:rsid w:val="00DA3E65"/>
    <w:rsid w:val="00DA4192"/>
    <w:rsid w:val="00DA5746"/>
    <w:rsid w:val="00DA5E9E"/>
    <w:rsid w:val="00DA7C5A"/>
    <w:rsid w:val="00DA7FCF"/>
    <w:rsid w:val="00DB033B"/>
    <w:rsid w:val="00DB070E"/>
    <w:rsid w:val="00DB2517"/>
    <w:rsid w:val="00DB27EC"/>
    <w:rsid w:val="00DB36F5"/>
    <w:rsid w:val="00DB3C9A"/>
    <w:rsid w:val="00DB433E"/>
    <w:rsid w:val="00DB4854"/>
    <w:rsid w:val="00DB5306"/>
    <w:rsid w:val="00DB553C"/>
    <w:rsid w:val="00DB794B"/>
    <w:rsid w:val="00DB7A72"/>
    <w:rsid w:val="00DB7D8B"/>
    <w:rsid w:val="00DC09A8"/>
    <w:rsid w:val="00DC16CE"/>
    <w:rsid w:val="00DC22A1"/>
    <w:rsid w:val="00DC2F58"/>
    <w:rsid w:val="00DC2F6B"/>
    <w:rsid w:val="00DC33BB"/>
    <w:rsid w:val="00DC6CD0"/>
    <w:rsid w:val="00DC74EA"/>
    <w:rsid w:val="00DD01D8"/>
    <w:rsid w:val="00DD0A50"/>
    <w:rsid w:val="00DD1221"/>
    <w:rsid w:val="00DD14E9"/>
    <w:rsid w:val="00DD24DC"/>
    <w:rsid w:val="00DD2BF7"/>
    <w:rsid w:val="00DD379E"/>
    <w:rsid w:val="00DD413E"/>
    <w:rsid w:val="00DD49B7"/>
    <w:rsid w:val="00DD627B"/>
    <w:rsid w:val="00DD67B9"/>
    <w:rsid w:val="00DD6A39"/>
    <w:rsid w:val="00DD7371"/>
    <w:rsid w:val="00DE01EC"/>
    <w:rsid w:val="00DE0ADB"/>
    <w:rsid w:val="00DE10BC"/>
    <w:rsid w:val="00DE2E95"/>
    <w:rsid w:val="00DE434D"/>
    <w:rsid w:val="00DE4EC5"/>
    <w:rsid w:val="00DE52EE"/>
    <w:rsid w:val="00DE7D44"/>
    <w:rsid w:val="00DE7E2F"/>
    <w:rsid w:val="00DE7FE5"/>
    <w:rsid w:val="00DF0E90"/>
    <w:rsid w:val="00DF16AD"/>
    <w:rsid w:val="00DF3462"/>
    <w:rsid w:val="00DF3695"/>
    <w:rsid w:val="00DF3A56"/>
    <w:rsid w:val="00DF3F3B"/>
    <w:rsid w:val="00DF6DC2"/>
    <w:rsid w:val="00DF7912"/>
    <w:rsid w:val="00DF79C3"/>
    <w:rsid w:val="00E00140"/>
    <w:rsid w:val="00E0028D"/>
    <w:rsid w:val="00E00310"/>
    <w:rsid w:val="00E006DE"/>
    <w:rsid w:val="00E00B2B"/>
    <w:rsid w:val="00E0119B"/>
    <w:rsid w:val="00E03F83"/>
    <w:rsid w:val="00E049C7"/>
    <w:rsid w:val="00E0535E"/>
    <w:rsid w:val="00E07CED"/>
    <w:rsid w:val="00E07ED3"/>
    <w:rsid w:val="00E10402"/>
    <w:rsid w:val="00E11137"/>
    <w:rsid w:val="00E12918"/>
    <w:rsid w:val="00E12E2A"/>
    <w:rsid w:val="00E14187"/>
    <w:rsid w:val="00E14C2F"/>
    <w:rsid w:val="00E14E27"/>
    <w:rsid w:val="00E14E9A"/>
    <w:rsid w:val="00E15BB8"/>
    <w:rsid w:val="00E15C9B"/>
    <w:rsid w:val="00E162D7"/>
    <w:rsid w:val="00E16A65"/>
    <w:rsid w:val="00E16D27"/>
    <w:rsid w:val="00E170AB"/>
    <w:rsid w:val="00E20634"/>
    <w:rsid w:val="00E20658"/>
    <w:rsid w:val="00E2093E"/>
    <w:rsid w:val="00E21362"/>
    <w:rsid w:val="00E227A1"/>
    <w:rsid w:val="00E25238"/>
    <w:rsid w:val="00E25C16"/>
    <w:rsid w:val="00E26263"/>
    <w:rsid w:val="00E26C18"/>
    <w:rsid w:val="00E300DC"/>
    <w:rsid w:val="00E30CDA"/>
    <w:rsid w:val="00E31E3F"/>
    <w:rsid w:val="00E326D6"/>
    <w:rsid w:val="00E32967"/>
    <w:rsid w:val="00E32A28"/>
    <w:rsid w:val="00E34C89"/>
    <w:rsid w:val="00E3522B"/>
    <w:rsid w:val="00E36943"/>
    <w:rsid w:val="00E4035F"/>
    <w:rsid w:val="00E4201B"/>
    <w:rsid w:val="00E424A3"/>
    <w:rsid w:val="00E426BD"/>
    <w:rsid w:val="00E4362F"/>
    <w:rsid w:val="00E458DD"/>
    <w:rsid w:val="00E45EDF"/>
    <w:rsid w:val="00E46886"/>
    <w:rsid w:val="00E507EC"/>
    <w:rsid w:val="00E51CE7"/>
    <w:rsid w:val="00E51FC7"/>
    <w:rsid w:val="00E521EE"/>
    <w:rsid w:val="00E54E62"/>
    <w:rsid w:val="00E554C4"/>
    <w:rsid w:val="00E5554A"/>
    <w:rsid w:val="00E5584A"/>
    <w:rsid w:val="00E565D8"/>
    <w:rsid w:val="00E56D37"/>
    <w:rsid w:val="00E60290"/>
    <w:rsid w:val="00E6077C"/>
    <w:rsid w:val="00E60BBE"/>
    <w:rsid w:val="00E61CA1"/>
    <w:rsid w:val="00E63B61"/>
    <w:rsid w:val="00E6404D"/>
    <w:rsid w:val="00E64F25"/>
    <w:rsid w:val="00E65BBC"/>
    <w:rsid w:val="00E673A8"/>
    <w:rsid w:val="00E701B3"/>
    <w:rsid w:val="00E70EE1"/>
    <w:rsid w:val="00E7171F"/>
    <w:rsid w:val="00E71793"/>
    <w:rsid w:val="00E71B94"/>
    <w:rsid w:val="00E71F47"/>
    <w:rsid w:val="00E71FC5"/>
    <w:rsid w:val="00E72625"/>
    <w:rsid w:val="00E7357B"/>
    <w:rsid w:val="00E737D3"/>
    <w:rsid w:val="00E73A58"/>
    <w:rsid w:val="00E7441A"/>
    <w:rsid w:val="00E75C70"/>
    <w:rsid w:val="00E75F6F"/>
    <w:rsid w:val="00E7634F"/>
    <w:rsid w:val="00E76700"/>
    <w:rsid w:val="00E76E75"/>
    <w:rsid w:val="00E776A8"/>
    <w:rsid w:val="00E8050E"/>
    <w:rsid w:val="00E80C1F"/>
    <w:rsid w:val="00E80C64"/>
    <w:rsid w:val="00E81867"/>
    <w:rsid w:val="00E81912"/>
    <w:rsid w:val="00E822F8"/>
    <w:rsid w:val="00E8260F"/>
    <w:rsid w:val="00E82FA2"/>
    <w:rsid w:val="00E83A09"/>
    <w:rsid w:val="00E83C35"/>
    <w:rsid w:val="00E83D74"/>
    <w:rsid w:val="00E83DD9"/>
    <w:rsid w:val="00E841AD"/>
    <w:rsid w:val="00E84EC4"/>
    <w:rsid w:val="00E8718B"/>
    <w:rsid w:val="00E90CBF"/>
    <w:rsid w:val="00E91244"/>
    <w:rsid w:val="00E91A94"/>
    <w:rsid w:val="00E9304A"/>
    <w:rsid w:val="00E93A4C"/>
    <w:rsid w:val="00E93B48"/>
    <w:rsid w:val="00E94326"/>
    <w:rsid w:val="00E94E80"/>
    <w:rsid w:val="00E97A72"/>
    <w:rsid w:val="00EA1111"/>
    <w:rsid w:val="00EA1B2A"/>
    <w:rsid w:val="00EA2903"/>
    <w:rsid w:val="00EA2977"/>
    <w:rsid w:val="00EA2A9B"/>
    <w:rsid w:val="00EA3D5B"/>
    <w:rsid w:val="00EA3EEF"/>
    <w:rsid w:val="00EA472C"/>
    <w:rsid w:val="00EA49CF"/>
    <w:rsid w:val="00EA5684"/>
    <w:rsid w:val="00EA5B49"/>
    <w:rsid w:val="00EA5CD6"/>
    <w:rsid w:val="00EA5FD2"/>
    <w:rsid w:val="00EA675D"/>
    <w:rsid w:val="00EA7599"/>
    <w:rsid w:val="00EB0E4B"/>
    <w:rsid w:val="00EB13C1"/>
    <w:rsid w:val="00EB1C8B"/>
    <w:rsid w:val="00EB21FF"/>
    <w:rsid w:val="00EB2F44"/>
    <w:rsid w:val="00EB43DA"/>
    <w:rsid w:val="00EB6059"/>
    <w:rsid w:val="00EB6A06"/>
    <w:rsid w:val="00EB6D38"/>
    <w:rsid w:val="00EB72DE"/>
    <w:rsid w:val="00EB7F99"/>
    <w:rsid w:val="00EC083C"/>
    <w:rsid w:val="00EC0EC0"/>
    <w:rsid w:val="00EC1163"/>
    <w:rsid w:val="00EC1813"/>
    <w:rsid w:val="00EC19BF"/>
    <w:rsid w:val="00EC2290"/>
    <w:rsid w:val="00EC2340"/>
    <w:rsid w:val="00EC358D"/>
    <w:rsid w:val="00EC430E"/>
    <w:rsid w:val="00EC4A0C"/>
    <w:rsid w:val="00EC5493"/>
    <w:rsid w:val="00EC5822"/>
    <w:rsid w:val="00EC631E"/>
    <w:rsid w:val="00EC6A6F"/>
    <w:rsid w:val="00ED20BB"/>
    <w:rsid w:val="00ED2129"/>
    <w:rsid w:val="00ED3012"/>
    <w:rsid w:val="00ED3316"/>
    <w:rsid w:val="00ED3CBF"/>
    <w:rsid w:val="00ED40C3"/>
    <w:rsid w:val="00ED4CFA"/>
    <w:rsid w:val="00ED5128"/>
    <w:rsid w:val="00ED56BC"/>
    <w:rsid w:val="00ED5F30"/>
    <w:rsid w:val="00ED678A"/>
    <w:rsid w:val="00ED6ABB"/>
    <w:rsid w:val="00EE1BD7"/>
    <w:rsid w:val="00EE2045"/>
    <w:rsid w:val="00EE2515"/>
    <w:rsid w:val="00EE30D2"/>
    <w:rsid w:val="00EE3265"/>
    <w:rsid w:val="00EE3E45"/>
    <w:rsid w:val="00EE4E80"/>
    <w:rsid w:val="00EE6395"/>
    <w:rsid w:val="00EE7226"/>
    <w:rsid w:val="00EE79BC"/>
    <w:rsid w:val="00EF0313"/>
    <w:rsid w:val="00EF0E71"/>
    <w:rsid w:val="00EF14F4"/>
    <w:rsid w:val="00EF217C"/>
    <w:rsid w:val="00EF2944"/>
    <w:rsid w:val="00EF2B0F"/>
    <w:rsid w:val="00EF332A"/>
    <w:rsid w:val="00EF351C"/>
    <w:rsid w:val="00EF3C9D"/>
    <w:rsid w:val="00EF3F62"/>
    <w:rsid w:val="00EF419A"/>
    <w:rsid w:val="00EF5DAB"/>
    <w:rsid w:val="00EF6D96"/>
    <w:rsid w:val="00F00025"/>
    <w:rsid w:val="00F00625"/>
    <w:rsid w:val="00F01A48"/>
    <w:rsid w:val="00F01B17"/>
    <w:rsid w:val="00F021B3"/>
    <w:rsid w:val="00F0255C"/>
    <w:rsid w:val="00F04224"/>
    <w:rsid w:val="00F04EDC"/>
    <w:rsid w:val="00F052CF"/>
    <w:rsid w:val="00F05C86"/>
    <w:rsid w:val="00F06B14"/>
    <w:rsid w:val="00F06E9F"/>
    <w:rsid w:val="00F06EFC"/>
    <w:rsid w:val="00F07035"/>
    <w:rsid w:val="00F07183"/>
    <w:rsid w:val="00F075A3"/>
    <w:rsid w:val="00F075B9"/>
    <w:rsid w:val="00F07916"/>
    <w:rsid w:val="00F10C7A"/>
    <w:rsid w:val="00F10FD3"/>
    <w:rsid w:val="00F1119B"/>
    <w:rsid w:val="00F11DD6"/>
    <w:rsid w:val="00F11E47"/>
    <w:rsid w:val="00F12AAD"/>
    <w:rsid w:val="00F12B43"/>
    <w:rsid w:val="00F13AB4"/>
    <w:rsid w:val="00F14497"/>
    <w:rsid w:val="00F14A37"/>
    <w:rsid w:val="00F15203"/>
    <w:rsid w:val="00F16A78"/>
    <w:rsid w:val="00F1720C"/>
    <w:rsid w:val="00F174BB"/>
    <w:rsid w:val="00F176D3"/>
    <w:rsid w:val="00F17B91"/>
    <w:rsid w:val="00F17C69"/>
    <w:rsid w:val="00F17E4C"/>
    <w:rsid w:val="00F2080B"/>
    <w:rsid w:val="00F20A96"/>
    <w:rsid w:val="00F21223"/>
    <w:rsid w:val="00F213B5"/>
    <w:rsid w:val="00F21709"/>
    <w:rsid w:val="00F21C5E"/>
    <w:rsid w:val="00F21D70"/>
    <w:rsid w:val="00F21FF7"/>
    <w:rsid w:val="00F222C0"/>
    <w:rsid w:val="00F22525"/>
    <w:rsid w:val="00F2614E"/>
    <w:rsid w:val="00F27680"/>
    <w:rsid w:val="00F30279"/>
    <w:rsid w:val="00F30882"/>
    <w:rsid w:val="00F3141F"/>
    <w:rsid w:val="00F31555"/>
    <w:rsid w:val="00F32294"/>
    <w:rsid w:val="00F32807"/>
    <w:rsid w:val="00F32CCD"/>
    <w:rsid w:val="00F32E83"/>
    <w:rsid w:val="00F335B8"/>
    <w:rsid w:val="00F34A6B"/>
    <w:rsid w:val="00F3583E"/>
    <w:rsid w:val="00F35DCA"/>
    <w:rsid w:val="00F37242"/>
    <w:rsid w:val="00F37C89"/>
    <w:rsid w:val="00F37FD6"/>
    <w:rsid w:val="00F40C66"/>
    <w:rsid w:val="00F4316B"/>
    <w:rsid w:val="00F44510"/>
    <w:rsid w:val="00F451C1"/>
    <w:rsid w:val="00F452FE"/>
    <w:rsid w:val="00F46201"/>
    <w:rsid w:val="00F463E9"/>
    <w:rsid w:val="00F472F1"/>
    <w:rsid w:val="00F47598"/>
    <w:rsid w:val="00F501AA"/>
    <w:rsid w:val="00F505F0"/>
    <w:rsid w:val="00F50704"/>
    <w:rsid w:val="00F50B5E"/>
    <w:rsid w:val="00F51264"/>
    <w:rsid w:val="00F529E3"/>
    <w:rsid w:val="00F52A80"/>
    <w:rsid w:val="00F52EB8"/>
    <w:rsid w:val="00F52F76"/>
    <w:rsid w:val="00F53FBB"/>
    <w:rsid w:val="00F541A4"/>
    <w:rsid w:val="00F54802"/>
    <w:rsid w:val="00F55117"/>
    <w:rsid w:val="00F56707"/>
    <w:rsid w:val="00F56A9F"/>
    <w:rsid w:val="00F579DB"/>
    <w:rsid w:val="00F57EC6"/>
    <w:rsid w:val="00F60717"/>
    <w:rsid w:val="00F60772"/>
    <w:rsid w:val="00F60C2E"/>
    <w:rsid w:val="00F60C7B"/>
    <w:rsid w:val="00F62439"/>
    <w:rsid w:val="00F62538"/>
    <w:rsid w:val="00F6415F"/>
    <w:rsid w:val="00F65659"/>
    <w:rsid w:val="00F659D7"/>
    <w:rsid w:val="00F65BC4"/>
    <w:rsid w:val="00F66559"/>
    <w:rsid w:val="00F665E4"/>
    <w:rsid w:val="00F66B4E"/>
    <w:rsid w:val="00F701D0"/>
    <w:rsid w:val="00F70B7B"/>
    <w:rsid w:val="00F719CF"/>
    <w:rsid w:val="00F71EE0"/>
    <w:rsid w:val="00F7240D"/>
    <w:rsid w:val="00F72683"/>
    <w:rsid w:val="00F73B70"/>
    <w:rsid w:val="00F73BF7"/>
    <w:rsid w:val="00F73DF4"/>
    <w:rsid w:val="00F743F1"/>
    <w:rsid w:val="00F747F8"/>
    <w:rsid w:val="00F7535E"/>
    <w:rsid w:val="00F75830"/>
    <w:rsid w:val="00F75A05"/>
    <w:rsid w:val="00F76C08"/>
    <w:rsid w:val="00F76F3A"/>
    <w:rsid w:val="00F770AE"/>
    <w:rsid w:val="00F8026D"/>
    <w:rsid w:val="00F814A8"/>
    <w:rsid w:val="00F82331"/>
    <w:rsid w:val="00F8262E"/>
    <w:rsid w:val="00F83346"/>
    <w:rsid w:val="00F84113"/>
    <w:rsid w:val="00F84992"/>
    <w:rsid w:val="00F8538D"/>
    <w:rsid w:val="00F854E1"/>
    <w:rsid w:val="00F8551D"/>
    <w:rsid w:val="00F85764"/>
    <w:rsid w:val="00F85B62"/>
    <w:rsid w:val="00F86091"/>
    <w:rsid w:val="00F87CF1"/>
    <w:rsid w:val="00F9239F"/>
    <w:rsid w:val="00F93E1E"/>
    <w:rsid w:val="00F93EDE"/>
    <w:rsid w:val="00F94D41"/>
    <w:rsid w:val="00F9551F"/>
    <w:rsid w:val="00F9578C"/>
    <w:rsid w:val="00F96F70"/>
    <w:rsid w:val="00F97DF0"/>
    <w:rsid w:val="00FA1045"/>
    <w:rsid w:val="00FA2CBF"/>
    <w:rsid w:val="00FA311B"/>
    <w:rsid w:val="00FA3FA4"/>
    <w:rsid w:val="00FA4170"/>
    <w:rsid w:val="00FA4716"/>
    <w:rsid w:val="00FA4DD4"/>
    <w:rsid w:val="00FA51A8"/>
    <w:rsid w:val="00FA5F2A"/>
    <w:rsid w:val="00FA639A"/>
    <w:rsid w:val="00FA6730"/>
    <w:rsid w:val="00FA7390"/>
    <w:rsid w:val="00FA76F4"/>
    <w:rsid w:val="00FA7DBB"/>
    <w:rsid w:val="00FA7E98"/>
    <w:rsid w:val="00FB0336"/>
    <w:rsid w:val="00FB1823"/>
    <w:rsid w:val="00FB2900"/>
    <w:rsid w:val="00FB2C85"/>
    <w:rsid w:val="00FB3271"/>
    <w:rsid w:val="00FB3D92"/>
    <w:rsid w:val="00FB4BB4"/>
    <w:rsid w:val="00FB506B"/>
    <w:rsid w:val="00FB57AB"/>
    <w:rsid w:val="00FC05A6"/>
    <w:rsid w:val="00FC144C"/>
    <w:rsid w:val="00FC1819"/>
    <w:rsid w:val="00FC23F5"/>
    <w:rsid w:val="00FC3063"/>
    <w:rsid w:val="00FC31DB"/>
    <w:rsid w:val="00FC3C23"/>
    <w:rsid w:val="00FC40D0"/>
    <w:rsid w:val="00FC4194"/>
    <w:rsid w:val="00FC4A29"/>
    <w:rsid w:val="00FC4ED5"/>
    <w:rsid w:val="00FC53D8"/>
    <w:rsid w:val="00FC6247"/>
    <w:rsid w:val="00FC63FA"/>
    <w:rsid w:val="00FC6CAC"/>
    <w:rsid w:val="00FC77BC"/>
    <w:rsid w:val="00FD0778"/>
    <w:rsid w:val="00FD0C0C"/>
    <w:rsid w:val="00FD0C83"/>
    <w:rsid w:val="00FD133B"/>
    <w:rsid w:val="00FD210B"/>
    <w:rsid w:val="00FD2259"/>
    <w:rsid w:val="00FD2DAA"/>
    <w:rsid w:val="00FD3E9A"/>
    <w:rsid w:val="00FD71A7"/>
    <w:rsid w:val="00FD765F"/>
    <w:rsid w:val="00FE0415"/>
    <w:rsid w:val="00FE19BE"/>
    <w:rsid w:val="00FE1D5F"/>
    <w:rsid w:val="00FE2620"/>
    <w:rsid w:val="00FE2643"/>
    <w:rsid w:val="00FE3938"/>
    <w:rsid w:val="00FE39E2"/>
    <w:rsid w:val="00FE4386"/>
    <w:rsid w:val="00FE4D06"/>
    <w:rsid w:val="00FE4FA2"/>
    <w:rsid w:val="00FE54E9"/>
    <w:rsid w:val="00FE58EB"/>
    <w:rsid w:val="00FE5B8E"/>
    <w:rsid w:val="00FE6687"/>
    <w:rsid w:val="00FE67C8"/>
    <w:rsid w:val="00FE6A22"/>
    <w:rsid w:val="00FE6BD8"/>
    <w:rsid w:val="00FE6FA6"/>
    <w:rsid w:val="00FE7D11"/>
    <w:rsid w:val="00FF0716"/>
    <w:rsid w:val="00FF0A54"/>
    <w:rsid w:val="00FF0F47"/>
    <w:rsid w:val="00FF15A6"/>
    <w:rsid w:val="00FF1A3D"/>
    <w:rsid w:val="00FF2BDF"/>
    <w:rsid w:val="00FF336C"/>
    <w:rsid w:val="00FF423D"/>
    <w:rsid w:val="00FF7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CD5"/>
    <w:pPr>
      <w:suppressAutoHyphens/>
    </w:pPr>
    <w:rPr>
      <w:rFonts w:ascii="Calibri" w:eastAsia="Times New Roman" w:hAnsi="Calibri" w:cs="Times New Roman"/>
      <w:lang w:eastAsia="ar-SA"/>
    </w:rPr>
  </w:style>
  <w:style w:type="paragraph" w:styleId="1">
    <w:name w:val="heading 1"/>
    <w:basedOn w:val="a"/>
    <w:next w:val="a"/>
    <w:link w:val="10"/>
    <w:uiPriority w:val="9"/>
    <w:qFormat/>
    <w:rsid w:val="00574CD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CD5"/>
    <w:rPr>
      <w:rFonts w:ascii="Cambria" w:eastAsia="Times New Roman" w:hAnsi="Cambria" w:cs="Times New Roman"/>
      <w:b/>
      <w:bCs/>
      <w:kern w:val="32"/>
      <w:sz w:val="32"/>
      <w:szCs w:val="32"/>
      <w:lang w:eastAsia="ar-SA"/>
    </w:rPr>
  </w:style>
  <w:style w:type="character" w:customStyle="1" w:styleId="WW8Num11z0">
    <w:name w:val="WW8Num11z0"/>
    <w:rsid w:val="00574CD5"/>
    <w:rPr>
      <w:rFonts w:ascii="Antique Olive" w:hAnsi="Antique Olive" w:cs="Antique Olive"/>
    </w:rPr>
  </w:style>
  <w:style w:type="character" w:customStyle="1" w:styleId="WW8Num11z1">
    <w:name w:val="WW8Num11z1"/>
    <w:rsid w:val="00574CD5"/>
    <w:rPr>
      <w:rFonts w:ascii="Courier New" w:hAnsi="Courier New" w:cs="Courier New"/>
    </w:rPr>
  </w:style>
  <w:style w:type="character" w:customStyle="1" w:styleId="WW8Num11z2">
    <w:name w:val="WW8Num11z2"/>
    <w:rsid w:val="00574CD5"/>
    <w:rPr>
      <w:rFonts w:ascii="Wingdings" w:hAnsi="Wingdings" w:cs="Wingdings"/>
    </w:rPr>
  </w:style>
  <w:style w:type="character" w:customStyle="1" w:styleId="WW8Num11z3">
    <w:name w:val="WW8Num11z3"/>
    <w:rsid w:val="00574CD5"/>
    <w:rPr>
      <w:rFonts w:ascii="Symbol" w:hAnsi="Symbol" w:cs="Symbol"/>
    </w:rPr>
  </w:style>
  <w:style w:type="character" w:customStyle="1" w:styleId="11">
    <w:name w:val="Основной шрифт абзаца1"/>
    <w:rsid w:val="00574CD5"/>
  </w:style>
  <w:style w:type="character" w:customStyle="1" w:styleId="a3">
    <w:name w:val="Абзац списка Знак"/>
    <w:rsid w:val="00574CD5"/>
    <w:rPr>
      <w:rFonts w:ascii="Calibri" w:eastAsia="Calibri" w:hAnsi="Calibri" w:cs="Times New Roman"/>
    </w:rPr>
  </w:style>
  <w:style w:type="character" w:customStyle="1" w:styleId="a4">
    <w:name w:val="Цветовое выделение"/>
    <w:rsid w:val="00574CD5"/>
    <w:rPr>
      <w:b/>
      <w:bCs/>
      <w:color w:val="000080"/>
    </w:rPr>
  </w:style>
  <w:style w:type="character" w:customStyle="1" w:styleId="2">
    <w:name w:val="Основной текст 2 Знак"/>
    <w:basedOn w:val="11"/>
    <w:rsid w:val="00574CD5"/>
    <w:rPr>
      <w:rFonts w:ascii="Times New Roman" w:eastAsia="Times New Roman" w:hAnsi="Times New Roman" w:cs="Times New Roman"/>
      <w:sz w:val="24"/>
      <w:szCs w:val="20"/>
      <w:lang w:val="en-US"/>
    </w:rPr>
  </w:style>
  <w:style w:type="character" w:customStyle="1" w:styleId="HTML">
    <w:name w:val="Стандартный HTML Знак"/>
    <w:basedOn w:val="11"/>
    <w:rsid w:val="00574CD5"/>
    <w:rPr>
      <w:rFonts w:ascii="Courier New" w:eastAsia="Times New Roman" w:hAnsi="Courier New" w:cs="Courier New"/>
      <w:sz w:val="20"/>
      <w:szCs w:val="20"/>
    </w:rPr>
  </w:style>
  <w:style w:type="character" w:styleId="a5">
    <w:name w:val="Hyperlink"/>
    <w:rsid w:val="00574CD5"/>
    <w:rPr>
      <w:color w:val="000080"/>
      <w:u w:val="single"/>
    </w:rPr>
  </w:style>
  <w:style w:type="paragraph" w:customStyle="1" w:styleId="12">
    <w:name w:val="Заголовок1"/>
    <w:basedOn w:val="a"/>
    <w:next w:val="a6"/>
    <w:rsid w:val="00574CD5"/>
    <w:pPr>
      <w:keepNext/>
      <w:spacing w:before="240" w:after="120"/>
    </w:pPr>
    <w:rPr>
      <w:rFonts w:ascii="Arial" w:eastAsia="Microsoft YaHei" w:hAnsi="Arial" w:cs="Mangal"/>
      <w:sz w:val="28"/>
      <w:szCs w:val="28"/>
    </w:rPr>
  </w:style>
  <w:style w:type="paragraph" w:styleId="a6">
    <w:name w:val="Body Text"/>
    <w:basedOn w:val="a"/>
    <w:link w:val="a7"/>
    <w:rsid w:val="00574CD5"/>
    <w:pPr>
      <w:spacing w:after="120"/>
    </w:pPr>
  </w:style>
  <w:style w:type="character" w:customStyle="1" w:styleId="a7">
    <w:name w:val="Основной текст Знак"/>
    <w:basedOn w:val="a0"/>
    <w:link w:val="a6"/>
    <w:rsid w:val="00574CD5"/>
    <w:rPr>
      <w:rFonts w:ascii="Calibri" w:eastAsia="Times New Roman" w:hAnsi="Calibri" w:cs="Times New Roman"/>
      <w:lang w:eastAsia="ar-SA"/>
    </w:rPr>
  </w:style>
  <w:style w:type="paragraph" w:styleId="a8">
    <w:name w:val="List"/>
    <w:basedOn w:val="a6"/>
    <w:rsid w:val="00574CD5"/>
    <w:rPr>
      <w:rFonts w:cs="Mangal"/>
    </w:rPr>
  </w:style>
  <w:style w:type="paragraph" w:customStyle="1" w:styleId="13">
    <w:name w:val="Название1"/>
    <w:basedOn w:val="a"/>
    <w:rsid w:val="00574CD5"/>
    <w:pPr>
      <w:suppressLineNumbers/>
      <w:spacing w:before="120" w:after="120"/>
    </w:pPr>
    <w:rPr>
      <w:rFonts w:cs="Mangal"/>
      <w:i/>
      <w:iCs/>
      <w:sz w:val="24"/>
      <w:szCs w:val="24"/>
    </w:rPr>
  </w:style>
  <w:style w:type="paragraph" w:customStyle="1" w:styleId="14">
    <w:name w:val="Указатель1"/>
    <w:basedOn w:val="a"/>
    <w:rsid w:val="00574CD5"/>
    <w:pPr>
      <w:suppressLineNumbers/>
    </w:pPr>
    <w:rPr>
      <w:rFonts w:cs="Mangal"/>
    </w:rPr>
  </w:style>
  <w:style w:type="paragraph" w:customStyle="1" w:styleId="stylet3">
    <w:name w:val="stylet3"/>
    <w:basedOn w:val="a"/>
    <w:rsid w:val="00574CD5"/>
    <w:pPr>
      <w:spacing w:before="280" w:after="280" w:line="240" w:lineRule="auto"/>
    </w:pPr>
    <w:rPr>
      <w:rFonts w:ascii="Times New Roman" w:hAnsi="Times New Roman"/>
      <w:sz w:val="24"/>
      <w:szCs w:val="24"/>
    </w:rPr>
  </w:style>
  <w:style w:type="paragraph" w:customStyle="1" w:styleId="ConsPlusNormal">
    <w:name w:val="ConsPlusNormal"/>
    <w:rsid w:val="00574C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574CD5"/>
    <w:pPr>
      <w:widowControl w:val="0"/>
      <w:suppressAutoHyphens/>
      <w:autoSpaceDE w:val="0"/>
      <w:spacing w:after="0" w:line="240" w:lineRule="auto"/>
    </w:pPr>
    <w:rPr>
      <w:rFonts w:ascii="Arial" w:eastAsia="Times New Roman" w:hAnsi="Arial" w:cs="Arial"/>
      <w:b/>
      <w:bCs/>
      <w:sz w:val="20"/>
      <w:szCs w:val="20"/>
      <w:lang w:eastAsia="ar-SA"/>
    </w:rPr>
  </w:style>
  <w:style w:type="paragraph" w:styleId="a9">
    <w:name w:val="List Paragraph"/>
    <w:basedOn w:val="a"/>
    <w:uiPriority w:val="34"/>
    <w:qFormat/>
    <w:rsid w:val="00574CD5"/>
    <w:pPr>
      <w:ind w:left="720"/>
    </w:pPr>
    <w:rPr>
      <w:rFonts w:eastAsia="Calibri"/>
      <w:sz w:val="20"/>
      <w:szCs w:val="20"/>
    </w:rPr>
  </w:style>
  <w:style w:type="paragraph" w:customStyle="1" w:styleId="Standard">
    <w:name w:val="Standard"/>
    <w:rsid w:val="00574CD5"/>
    <w:pPr>
      <w:suppressAutoHyphens/>
      <w:textAlignment w:val="baseline"/>
    </w:pPr>
    <w:rPr>
      <w:rFonts w:ascii="Calibri" w:eastAsia="SimSun" w:hAnsi="Calibri" w:cs="Calibri"/>
      <w:kern w:val="1"/>
      <w:lang w:eastAsia="ar-SA"/>
    </w:rPr>
  </w:style>
  <w:style w:type="paragraph" w:customStyle="1" w:styleId="align-justify">
    <w:name w:val="align-justify"/>
    <w:basedOn w:val="a"/>
    <w:rsid w:val="00574CD5"/>
    <w:pPr>
      <w:spacing w:before="280" w:after="280" w:line="240" w:lineRule="auto"/>
      <w:jc w:val="both"/>
    </w:pPr>
    <w:rPr>
      <w:rFonts w:ascii="Times New Roman" w:hAnsi="Times New Roman"/>
      <w:sz w:val="18"/>
      <w:szCs w:val="18"/>
    </w:rPr>
  </w:style>
  <w:style w:type="paragraph" w:customStyle="1" w:styleId="ConsPlusNonformat">
    <w:name w:val="ConsPlusNonformat"/>
    <w:rsid w:val="00574CD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Основной текст 21"/>
    <w:basedOn w:val="a"/>
    <w:rsid w:val="00574CD5"/>
    <w:pPr>
      <w:spacing w:after="0" w:line="240" w:lineRule="auto"/>
      <w:jc w:val="both"/>
    </w:pPr>
    <w:rPr>
      <w:rFonts w:ascii="Times New Roman" w:hAnsi="Times New Roman"/>
      <w:sz w:val="24"/>
      <w:szCs w:val="20"/>
      <w:lang w:val="en-US"/>
    </w:rPr>
  </w:style>
  <w:style w:type="paragraph" w:styleId="HTML0">
    <w:name w:val="HTML Preformatted"/>
    <w:basedOn w:val="a"/>
    <w:link w:val="HTML1"/>
    <w:rsid w:val="00574CD5"/>
    <w:pPr>
      <w:spacing w:after="0" w:line="240" w:lineRule="auto"/>
    </w:pPr>
    <w:rPr>
      <w:rFonts w:ascii="Courier New" w:hAnsi="Courier New" w:cs="Courier New"/>
      <w:sz w:val="20"/>
      <w:szCs w:val="20"/>
    </w:rPr>
  </w:style>
  <w:style w:type="character" w:customStyle="1" w:styleId="HTML1">
    <w:name w:val="Стандартный HTML Знак1"/>
    <w:basedOn w:val="a0"/>
    <w:link w:val="HTML0"/>
    <w:rsid w:val="00574CD5"/>
    <w:rPr>
      <w:rFonts w:ascii="Courier New" w:eastAsia="Times New Roman" w:hAnsi="Courier New" w:cs="Courier New"/>
      <w:sz w:val="20"/>
      <w:szCs w:val="20"/>
      <w:lang w:eastAsia="ar-SA"/>
    </w:rPr>
  </w:style>
  <w:style w:type="paragraph" w:customStyle="1" w:styleId="ConsPlusCell">
    <w:name w:val="ConsPlusCell"/>
    <w:rsid w:val="00574CD5"/>
    <w:pPr>
      <w:widowControl w:val="0"/>
      <w:suppressAutoHyphens/>
      <w:autoSpaceDE w:val="0"/>
      <w:spacing w:after="0" w:line="240" w:lineRule="auto"/>
    </w:pPr>
    <w:rPr>
      <w:rFonts w:ascii="Calibri" w:eastAsia="Times New Roman" w:hAnsi="Calibri" w:cs="Calibri"/>
      <w:lang w:eastAsia="ar-SA"/>
    </w:rPr>
  </w:style>
  <w:style w:type="paragraph" w:customStyle="1" w:styleId="aa">
    <w:name w:val="Содержимое врезки"/>
    <w:basedOn w:val="a6"/>
    <w:rsid w:val="00574CD5"/>
  </w:style>
  <w:style w:type="paragraph" w:customStyle="1" w:styleId="ab">
    <w:name w:val="Содержимое таблицы"/>
    <w:basedOn w:val="a"/>
    <w:rsid w:val="00574CD5"/>
    <w:pPr>
      <w:suppressLineNumbers/>
    </w:pPr>
  </w:style>
  <w:style w:type="paragraph" w:customStyle="1" w:styleId="ac">
    <w:name w:val="Заголовок таблицы"/>
    <w:basedOn w:val="ab"/>
    <w:rsid w:val="00574CD5"/>
    <w:pPr>
      <w:jc w:val="center"/>
    </w:pPr>
    <w:rPr>
      <w:b/>
      <w:bCs/>
    </w:rPr>
  </w:style>
  <w:style w:type="paragraph" w:styleId="ad">
    <w:name w:val="Subtitle"/>
    <w:basedOn w:val="a"/>
    <w:next w:val="a"/>
    <w:link w:val="ae"/>
    <w:uiPriority w:val="11"/>
    <w:qFormat/>
    <w:rsid w:val="00574CD5"/>
    <w:pPr>
      <w:spacing w:after="60"/>
      <w:jc w:val="center"/>
      <w:outlineLvl w:val="1"/>
    </w:pPr>
    <w:rPr>
      <w:rFonts w:ascii="Cambria" w:hAnsi="Cambria"/>
      <w:sz w:val="24"/>
      <w:szCs w:val="24"/>
    </w:rPr>
  </w:style>
  <w:style w:type="character" w:customStyle="1" w:styleId="ae">
    <w:name w:val="Подзаголовок Знак"/>
    <w:basedOn w:val="a0"/>
    <w:link w:val="ad"/>
    <w:uiPriority w:val="11"/>
    <w:rsid w:val="00574CD5"/>
    <w:rPr>
      <w:rFonts w:ascii="Cambria" w:eastAsia="Times New Roman" w:hAnsi="Cambria" w:cs="Times New Roman"/>
      <w:sz w:val="24"/>
      <w:szCs w:val="24"/>
      <w:lang w:eastAsia="ar-SA"/>
    </w:rPr>
  </w:style>
  <w:style w:type="paragraph" w:styleId="af">
    <w:name w:val="header"/>
    <w:basedOn w:val="a"/>
    <w:link w:val="af0"/>
    <w:uiPriority w:val="99"/>
    <w:unhideWhenUsed/>
    <w:rsid w:val="00574CD5"/>
    <w:pPr>
      <w:tabs>
        <w:tab w:val="center" w:pos="4677"/>
        <w:tab w:val="right" w:pos="9355"/>
      </w:tabs>
    </w:pPr>
  </w:style>
  <w:style w:type="character" w:customStyle="1" w:styleId="af0">
    <w:name w:val="Верхний колонтитул Знак"/>
    <w:basedOn w:val="a0"/>
    <w:link w:val="af"/>
    <w:uiPriority w:val="99"/>
    <w:rsid w:val="00574CD5"/>
    <w:rPr>
      <w:rFonts w:ascii="Calibri" w:eastAsia="Times New Roman" w:hAnsi="Calibri" w:cs="Times New Roman"/>
      <w:lang w:eastAsia="ar-SA"/>
    </w:rPr>
  </w:style>
  <w:style w:type="character" w:customStyle="1" w:styleId="af1">
    <w:name w:val="Нижний колонтитул Знак"/>
    <w:basedOn w:val="a0"/>
    <w:link w:val="af2"/>
    <w:uiPriority w:val="99"/>
    <w:rsid w:val="00574CD5"/>
    <w:rPr>
      <w:rFonts w:ascii="Calibri" w:eastAsia="Times New Roman" w:hAnsi="Calibri" w:cs="Times New Roman"/>
      <w:lang w:eastAsia="ar-SA"/>
    </w:rPr>
  </w:style>
  <w:style w:type="paragraph" w:styleId="af2">
    <w:name w:val="footer"/>
    <w:basedOn w:val="a"/>
    <w:link w:val="af1"/>
    <w:uiPriority w:val="99"/>
    <w:unhideWhenUsed/>
    <w:rsid w:val="00574CD5"/>
    <w:pPr>
      <w:tabs>
        <w:tab w:val="center" w:pos="4677"/>
        <w:tab w:val="right" w:pos="9355"/>
      </w:tabs>
    </w:pPr>
  </w:style>
  <w:style w:type="paragraph" w:styleId="af3">
    <w:name w:val="No Spacing"/>
    <w:uiPriority w:val="1"/>
    <w:qFormat/>
    <w:rsid w:val="00574CD5"/>
    <w:pPr>
      <w:spacing w:after="0" w:line="240" w:lineRule="auto"/>
    </w:pPr>
    <w:rPr>
      <w:rFonts w:ascii="Calibri" w:eastAsia="Calibri" w:hAnsi="Calibri" w:cs="Times New Roman"/>
    </w:rPr>
  </w:style>
  <w:style w:type="character" w:customStyle="1" w:styleId="af4">
    <w:name w:val="Схема документа Знак"/>
    <w:basedOn w:val="a0"/>
    <w:link w:val="af5"/>
    <w:uiPriority w:val="99"/>
    <w:semiHidden/>
    <w:rsid w:val="00574CD5"/>
    <w:rPr>
      <w:rFonts w:ascii="Tahoma" w:eastAsia="Times New Roman" w:hAnsi="Tahoma" w:cs="Tahoma"/>
      <w:sz w:val="16"/>
      <w:szCs w:val="16"/>
      <w:lang w:eastAsia="ar-SA"/>
    </w:rPr>
  </w:style>
  <w:style w:type="paragraph" w:styleId="af5">
    <w:name w:val="Document Map"/>
    <w:basedOn w:val="a"/>
    <w:link w:val="af4"/>
    <w:uiPriority w:val="99"/>
    <w:semiHidden/>
    <w:unhideWhenUsed/>
    <w:rsid w:val="00574CD5"/>
    <w:rPr>
      <w:rFonts w:ascii="Tahoma" w:hAnsi="Tahoma" w:cs="Tahoma"/>
      <w:sz w:val="16"/>
      <w:szCs w:val="16"/>
    </w:rPr>
  </w:style>
  <w:style w:type="table" w:styleId="af6">
    <w:name w:val="Table Grid"/>
    <w:basedOn w:val="a1"/>
    <w:uiPriority w:val="59"/>
    <w:rsid w:val="007B42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
    <w:link w:val="af8"/>
    <w:uiPriority w:val="99"/>
    <w:semiHidden/>
    <w:unhideWhenUsed/>
    <w:rsid w:val="00452F10"/>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452F10"/>
    <w:rPr>
      <w:rFonts w:ascii="Tahoma" w:eastAsia="Times New Roman" w:hAnsi="Tahoma" w:cs="Tahoma"/>
      <w:sz w:val="16"/>
      <w:szCs w:val="16"/>
      <w:lang w:eastAsia="ar-SA"/>
    </w:rPr>
  </w:style>
  <w:style w:type="character" w:customStyle="1" w:styleId="apple-converted-space">
    <w:name w:val="apple-converted-space"/>
    <w:basedOn w:val="a0"/>
    <w:rsid w:val="006A1C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91;&#1093;&#1086;&#1088;&#1096;&#1080;&#1073;&#1080;&#1088;&#1089;&#1082;&#1080;&#1081;-&#1088;&#1072;&#1081;&#1086;&#1085;.&#1088;&#1092;/raion/kultu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l-rodina.profi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20279-E410-4300-9DAC-610CE386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12829</Words>
  <Characters>73130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Admin</cp:lastModifiedBy>
  <cp:revision>3</cp:revision>
  <cp:lastPrinted>2024-06-26T02:29:00Z</cp:lastPrinted>
  <dcterms:created xsi:type="dcterms:W3CDTF">2024-08-28T02:11:00Z</dcterms:created>
  <dcterms:modified xsi:type="dcterms:W3CDTF">2024-09-02T06:59:00Z</dcterms:modified>
</cp:coreProperties>
</file>