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7880" w:rsidRPr="000F7880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="00E15E88">
        <w:rPr>
          <w:rFonts w:ascii="Times New Roman" w:hAnsi="Times New Roman" w:cs="Times New Roman"/>
          <w:b/>
          <w:sz w:val="24"/>
          <w:szCs w:val="24"/>
        </w:rPr>
        <w:t>Тугнуй</w:t>
      </w:r>
      <w:proofErr w:type="spellEnd"/>
      <w:r w:rsidR="00E15E88">
        <w:rPr>
          <w:rFonts w:ascii="Times New Roman" w:hAnsi="Times New Roman" w:cs="Times New Roman"/>
          <w:b/>
          <w:sz w:val="24"/>
          <w:szCs w:val="24"/>
        </w:rPr>
        <w:t xml:space="preserve">, с. </w:t>
      </w:r>
      <w:proofErr w:type="spellStart"/>
      <w:r w:rsidR="00E15E88">
        <w:rPr>
          <w:rFonts w:ascii="Times New Roman" w:hAnsi="Times New Roman" w:cs="Times New Roman"/>
          <w:b/>
          <w:sz w:val="24"/>
          <w:szCs w:val="24"/>
        </w:rPr>
        <w:t>Шаралдай</w:t>
      </w:r>
      <w:proofErr w:type="spellEnd"/>
      <w:r w:rsidR="00E15E88">
        <w:rPr>
          <w:rFonts w:ascii="Times New Roman" w:hAnsi="Times New Roman" w:cs="Times New Roman"/>
          <w:b/>
          <w:sz w:val="24"/>
          <w:szCs w:val="24"/>
        </w:rPr>
        <w:t xml:space="preserve">, у. </w:t>
      </w:r>
      <w:proofErr w:type="spellStart"/>
      <w:r w:rsidR="00E15E88">
        <w:rPr>
          <w:rFonts w:ascii="Times New Roman" w:hAnsi="Times New Roman" w:cs="Times New Roman"/>
          <w:b/>
          <w:sz w:val="24"/>
          <w:szCs w:val="24"/>
        </w:rPr>
        <w:t>Хошун-Узур</w:t>
      </w:r>
      <w:proofErr w:type="spellEnd"/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E15E88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>200114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E15E8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spellStart"/>
            <w:r w:rsidR="00E15E88">
              <w:rPr>
                <w:rFonts w:ascii="Times New Roman" w:eastAsia="Calibri" w:hAnsi="Times New Roman" w:cs="Times New Roman"/>
                <w:lang w:eastAsia="ru-RU"/>
              </w:rPr>
              <w:t>Тугнуй</w:t>
            </w:r>
            <w:proofErr w:type="spellEnd"/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E15E88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>280117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E15E88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proofErr w:type="spellStart"/>
            <w:r w:rsidR="00E15E88">
              <w:rPr>
                <w:rFonts w:ascii="Times New Roman" w:eastAsia="Calibri" w:hAnsi="Times New Roman" w:cs="Times New Roman"/>
                <w:lang w:eastAsia="ru-RU"/>
              </w:rPr>
              <w:t>Шаралдай</w:t>
            </w:r>
            <w:proofErr w:type="spellEnd"/>
          </w:p>
        </w:tc>
      </w:tr>
      <w:tr w:rsidR="000F7880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Default="000F7880" w:rsidP="00E15E88">
            <w:pPr>
              <w:pStyle w:val="a3"/>
              <w:ind w:left="86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>250103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880" w:rsidRPr="003B755D" w:rsidRDefault="000F7880" w:rsidP="00E15E88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r w:rsidR="00E15E88">
              <w:rPr>
                <w:rFonts w:ascii="Times New Roman" w:eastAsia="Calibri" w:hAnsi="Times New Roman" w:cs="Times New Roman"/>
                <w:lang w:eastAsia="ru-RU"/>
              </w:rPr>
              <w:t xml:space="preserve">у. </w:t>
            </w:r>
            <w:proofErr w:type="spellStart"/>
            <w:r w:rsidR="00E15E88">
              <w:rPr>
                <w:rFonts w:ascii="Times New Roman" w:eastAsia="Calibri" w:hAnsi="Times New Roman" w:cs="Times New Roman"/>
                <w:lang w:eastAsia="ru-RU"/>
              </w:rPr>
              <w:t>Хошун-Узур</w:t>
            </w:r>
            <w:proofErr w:type="spellEnd"/>
          </w:p>
        </w:tc>
      </w:tr>
    </w:tbl>
    <w:p w:rsidR="00FE2068" w:rsidRPr="00AA4F59" w:rsidRDefault="00FE2068" w:rsidP="00AA4F59">
      <w:pPr>
        <w:jc w:val="both"/>
        <w:rPr>
          <w:rFonts w:ascii="Times New Roman" w:hAnsi="Times New Roman" w:cs="Times New Roman"/>
          <w:sz w:val="24"/>
          <w:szCs w:val="24"/>
        </w:rPr>
      </w:pPr>
      <w:r w:rsidRPr="00AA4F59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gramStart"/>
      <w:r w:rsidRPr="00AA4F59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FE2068" w:rsidRPr="006C2BBB" w:rsidRDefault="00AA4F59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A7">
        <w:rPr>
          <w:rFonts w:ascii="Times New Roman" w:hAnsi="Times New Roman" w:cs="Times New Roman"/>
          <w:sz w:val="24"/>
          <w:szCs w:val="24"/>
        </w:rPr>
        <w:t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</w:t>
      </w:r>
      <w:r w:rsidR="00FE2068" w:rsidRPr="006C2BBB">
        <w:rPr>
          <w:rFonts w:ascii="Times New Roman" w:hAnsi="Times New Roman" w:cs="Times New Roman"/>
          <w:sz w:val="24"/>
          <w:szCs w:val="24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9037B3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FE2068"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1D4C9D">
              <w:fldChar w:fldCharType="begin"/>
            </w:r>
            <w:r>
              <w:instrText xml:space="preserve"> HYPERLINK "http://xn----8sbb1abahcequcjsdem3a2b0d.xn--p1ai/" </w:instrText>
            </w:r>
            <w:r w:rsidR="001D4C9D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1D4C9D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FE2068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FE2068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1D4C9D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1D4C9D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1D4C9D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FE2068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1D4C9D" w:rsidRPr="001D4C9D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1D4C9D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</w:r>
      <w:r w:rsidR="000F7880">
        <w:rPr>
          <w:rFonts w:ascii="Times New Roman" w:hAnsi="Times New Roman" w:cs="Times New Roman"/>
          <w:sz w:val="24"/>
          <w:szCs w:val="24"/>
        </w:rPr>
        <w:t xml:space="preserve"> 03:14:</w:t>
      </w:r>
      <w:r w:rsidR="00E15E88">
        <w:rPr>
          <w:rFonts w:ascii="Times New Roman" w:hAnsi="Times New Roman" w:cs="Times New Roman"/>
          <w:sz w:val="24"/>
          <w:szCs w:val="24"/>
        </w:rPr>
        <w:t>200114</w:t>
      </w:r>
      <w:r w:rsidR="000F7880">
        <w:rPr>
          <w:rFonts w:ascii="Times New Roman" w:hAnsi="Times New Roman" w:cs="Times New Roman"/>
          <w:sz w:val="24"/>
          <w:szCs w:val="24"/>
        </w:rPr>
        <w:t>, 03:14:</w:t>
      </w:r>
      <w:r w:rsidR="00E15E88">
        <w:rPr>
          <w:rFonts w:ascii="Times New Roman" w:hAnsi="Times New Roman" w:cs="Times New Roman"/>
          <w:sz w:val="24"/>
          <w:szCs w:val="24"/>
        </w:rPr>
        <w:t>280117</w:t>
      </w:r>
      <w:r w:rsidR="000F7880">
        <w:rPr>
          <w:rFonts w:ascii="Times New Roman" w:hAnsi="Times New Roman" w:cs="Times New Roman"/>
          <w:sz w:val="24"/>
          <w:szCs w:val="24"/>
        </w:rPr>
        <w:t>, 03:14:</w:t>
      </w:r>
      <w:r w:rsidR="00E15E88">
        <w:rPr>
          <w:rFonts w:ascii="Times New Roman" w:hAnsi="Times New Roman" w:cs="Times New Roman"/>
          <w:sz w:val="24"/>
          <w:szCs w:val="24"/>
        </w:rPr>
        <w:t>250103</w:t>
      </w:r>
      <w:r w:rsidR="00AA4F59">
        <w:rPr>
          <w:rFonts w:ascii="Times New Roman" w:eastAsia="Calibri" w:hAnsi="Times New Roman" w:cs="Times New Roman"/>
          <w:lang w:eastAsia="ru-RU"/>
        </w:rPr>
        <w:t>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B6112A">
        <w:rPr>
          <w:rFonts w:ascii="Times New Roman" w:hAnsi="Times New Roman" w:cs="Times New Roman"/>
          <w:sz w:val="24"/>
          <w:szCs w:val="24"/>
        </w:rPr>
        <w:t>1</w:t>
      </w:r>
      <w:r w:rsidR="00E15E88">
        <w:rPr>
          <w:rFonts w:ascii="Times New Roman" w:hAnsi="Times New Roman" w:cs="Times New Roman"/>
          <w:sz w:val="24"/>
          <w:szCs w:val="24"/>
        </w:rPr>
        <w:t>7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lastRenderedPageBreak/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E15E88">
        <w:rPr>
          <w:rFonts w:ascii="Times New Roman" w:hAnsi="Times New Roman" w:cs="Times New Roman"/>
          <w:sz w:val="24"/>
          <w:szCs w:val="24"/>
        </w:rPr>
        <w:t>20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февраля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E15E88">
        <w:rPr>
          <w:rFonts w:ascii="Times New Roman" w:hAnsi="Times New Roman" w:cs="Times New Roman"/>
          <w:sz w:val="24"/>
          <w:szCs w:val="24"/>
        </w:rPr>
        <w:t>16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6112A">
        <w:rPr>
          <w:rFonts w:ascii="Times New Roman" w:hAnsi="Times New Roman" w:cs="Times New Roman"/>
          <w:sz w:val="24"/>
          <w:szCs w:val="24"/>
        </w:rPr>
        <w:t>1</w:t>
      </w:r>
      <w:r w:rsidR="00E15E88">
        <w:rPr>
          <w:rFonts w:ascii="Times New Roman" w:hAnsi="Times New Roman" w:cs="Times New Roman"/>
          <w:sz w:val="24"/>
          <w:szCs w:val="24"/>
        </w:rPr>
        <w:t>8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E15E88">
        <w:rPr>
          <w:rFonts w:ascii="Times New Roman" w:hAnsi="Times New Roman" w:cs="Times New Roman"/>
          <w:sz w:val="24"/>
          <w:szCs w:val="24"/>
        </w:rPr>
        <w:t>21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6112A">
        <w:rPr>
          <w:rFonts w:ascii="Times New Roman" w:hAnsi="Times New Roman" w:cs="Times New Roman"/>
          <w:sz w:val="24"/>
          <w:szCs w:val="24"/>
        </w:rPr>
        <w:t>апреля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6112A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 xml:space="preserve">в разделе «Комплексные кадастровые </w:t>
      </w:r>
      <w:proofErr w:type="gramStart"/>
      <w:r w:rsidRPr="00D4409D">
        <w:rPr>
          <w:rFonts w:ascii="Times New Roman" w:hAnsi="Times New Roman" w:cs="Times New Roman"/>
          <w:b/>
          <w:sz w:val="24"/>
          <w:szCs w:val="24"/>
        </w:rPr>
        <w:t>работы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16A1">
        <w:rPr>
          <w:rFonts w:ascii="Times New Roman" w:hAnsi="Times New Roman" w:cs="Times New Roman"/>
          <w:b/>
          <w:sz w:val="24"/>
          <w:szCs w:val="24"/>
        </w:rPr>
        <w:t xml:space="preserve">пройдя по </w:t>
      </w:r>
      <w:r w:rsidRPr="006E6524">
        <w:rPr>
          <w:rFonts w:ascii="Times New Roman" w:hAnsi="Times New Roman" w:cs="Times New Roman"/>
          <w:b/>
          <w:sz w:val="24"/>
          <w:szCs w:val="24"/>
        </w:rPr>
        <w:t>ссылке:</w:t>
      </w:r>
      <w:r w:rsidR="00C3501A" w:rsidRPr="006E6524">
        <w:t xml:space="preserve"> </w:t>
      </w:r>
      <w:hyperlink r:id="rId7" w:history="1">
        <w:r w:rsidR="006E6524" w:rsidRPr="000E2C44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https://cloud.mail.ru/public/CJGC/rDTC8m8FT</w:t>
        </w:r>
      </w:hyperlink>
    </w:p>
    <w:p w:rsidR="006E6524" w:rsidRDefault="006E6524" w:rsidP="00FE2068">
      <w:pPr>
        <w:pStyle w:val="a3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5002A" w:rsidRDefault="00671FE5">
      <w:hyperlink r:id="rId8" w:history="1">
        <w:r w:rsidRPr="009F2D4C">
          <w:rPr>
            <w:rStyle w:val="a5"/>
          </w:rPr>
          <w:t>https://muxorshibirskij-r81.gosweb.gosuslugi.ru/dlya-zhiteley/novosti-i-reportazhi/novosti_320.html</w:t>
        </w:r>
      </w:hyperlink>
    </w:p>
    <w:p w:rsidR="00671FE5" w:rsidRDefault="00671FE5"/>
    <w:sectPr w:rsidR="00671FE5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0B021A"/>
    <w:rsid w:val="000F7880"/>
    <w:rsid w:val="001D4C9D"/>
    <w:rsid w:val="004F69BE"/>
    <w:rsid w:val="005C2D1D"/>
    <w:rsid w:val="006174F5"/>
    <w:rsid w:val="00671FE5"/>
    <w:rsid w:val="006E6524"/>
    <w:rsid w:val="0075002A"/>
    <w:rsid w:val="00792FAA"/>
    <w:rsid w:val="009037B3"/>
    <w:rsid w:val="00982BD2"/>
    <w:rsid w:val="00AA4F59"/>
    <w:rsid w:val="00B6112A"/>
    <w:rsid w:val="00BA49C4"/>
    <w:rsid w:val="00BB242B"/>
    <w:rsid w:val="00C3501A"/>
    <w:rsid w:val="00E15E88"/>
    <w:rsid w:val="00E96B11"/>
    <w:rsid w:val="00F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xorshibirskij-r81.gosweb.gosuslugi.ru/dlya-zhiteley/novosti-i-reportazhi/novosti_32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JGC/rDTC8m8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gov-buryatia.ru/miz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2025-09-04T06:13:00Z</dcterms:created>
  <dcterms:modified xsi:type="dcterms:W3CDTF">2026-02-19T07:21:00Z</dcterms:modified>
</cp:coreProperties>
</file>