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04" w:rsidRDefault="000B0E04" w:rsidP="000B0E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</w:t>
      </w:r>
    </w:p>
    <w:p w:rsidR="000B0E04" w:rsidRDefault="000B0E04" w:rsidP="000B0E04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«ХОШУН – УЗУРСКОЕ»</w:t>
      </w:r>
    </w:p>
    <w:p w:rsidR="000B0E04" w:rsidRDefault="000B0E04" w:rsidP="000B0E04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11</w:t>
      </w:r>
    </w:p>
    <w:p w:rsidR="000B0E04" w:rsidRDefault="000B0E04" w:rsidP="000B0E04">
      <w:pPr>
        <w:tabs>
          <w:tab w:val="center" w:pos="4677"/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>от 24 февраля 2015 г.</w:t>
      </w:r>
    </w:p>
    <w:p w:rsidR="000B0E04" w:rsidRDefault="000B0E04" w:rsidP="000B0E04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у. Хошун - </w:t>
      </w:r>
      <w:proofErr w:type="spellStart"/>
      <w:r>
        <w:rPr>
          <w:sz w:val="24"/>
          <w:szCs w:val="24"/>
        </w:rPr>
        <w:t>Узур</w:t>
      </w:r>
      <w:proofErr w:type="spellEnd"/>
      <w:r>
        <w:rPr>
          <w:sz w:val="24"/>
          <w:szCs w:val="24"/>
        </w:rPr>
        <w:tab/>
      </w:r>
    </w:p>
    <w:p w:rsidR="000B0E04" w:rsidRDefault="000B0E04" w:rsidP="000B0E04">
      <w:pPr>
        <w:tabs>
          <w:tab w:val="left" w:pos="27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мерах по обеспечению сбора отправки граждан и поставки техники в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РФ».</w:t>
      </w:r>
    </w:p>
    <w:p w:rsidR="000B0E04" w:rsidRDefault="000B0E04" w:rsidP="000B0E04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 с Законами об обороне «О мобилизационной подготовке и о мобилизации РФ» в целях организованного и своевременного оповещения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сбора и поставки техники в ВС РФ по требованию ВКР постановляю:</w:t>
      </w:r>
    </w:p>
    <w:p w:rsidR="000B0E04" w:rsidRDefault="000B0E04" w:rsidP="000B0E04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Утвердить список лиц, привлекаемых для оповещения сбора, отправки граждан и поставки техники согласно расчету.</w:t>
      </w:r>
    </w:p>
    <w:p w:rsidR="000B0E04" w:rsidRDefault="000B0E04" w:rsidP="000B0E04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сбора организовать на базе МБУК у. Хошун – </w:t>
      </w:r>
      <w:proofErr w:type="spellStart"/>
      <w:r>
        <w:rPr>
          <w:sz w:val="24"/>
          <w:szCs w:val="24"/>
        </w:rPr>
        <w:t>Узур</w:t>
      </w:r>
      <w:proofErr w:type="spellEnd"/>
      <w:r>
        <w:rPr>
          <w:sz w:val="24"/>
          <w:szCs w:val="24"/>
        </w:rPr>
        <w:t xml:space="preserve">,  начальником пункта назначить - </w:t>
      </w:r>
      <w:proofErr w:type="spellStart"/>
      <w:r>
        <w:rPr>
          <w:sz w:val="24"/>
          <w:szCs w:val="24"/>
        </w:rPr>
        <w:t>Чернинова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Саяна</w:t>
      </w:r>
      <w:proofErr w:type="spellEnd"/>
      <w:r>
        <w:rPr>
          <w:sz w:val="24"/>
          <w:szCs w:val="24"/>
        </w:rPr>
        <w:t xml:space="preserve"> Владимировича, заместителем  -</w:t>
      </w:r>
      <w:r w:rsidRPr="008C1CA0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Алексеева Алексея  Леонидовича</w:t>
      </w:r>
      <w:proofErr w:type="gramStart"/>
      <w:r>
        <w:rPr>
          <w:sz w:val="24"/>
          <w:szCs w:val="24"/>
        </w:rPr>
        <w:t xml:space="preserve">  .</w:t>
      </w:r>
      <w:proofErr w:type="gramEnd"/>
    </w:p>
    <w:p w:rsidR="000B0E04" w:rsidRDefault="000B0E04" w:rsidP="000B0E04">
      <w:pPr>
        <w:pStyle w:val="a3"/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Помощником по отправке граждан  - </w:t>
      </w:r>
      <w:proofErr w:type="spellStart"/>
      <w:r>
        <w:rPr>
          <w:sz w:val="24"/>
          <w:szCs w:val="24"/>
        </w:rPr>
        <w:t>Дашинимаева</w:t>
      </w:r>
      <w:proofErr w:type="spellEnd"/>
      <w:r>
        <w:rPr>
          <w:sz w:val="24"/>
          <w:szCs w:val="24"/>
        </w:rPr>
        <w:t xml:space="preserve"> Геннадия </w:t>
      </w:r>
      <w:proofErr w:type="spellStart"/>
      <w:r>
        <w:rPr>
          <w:sz w:val="24"/>
          <w:szCs w:val="24"/>
        </w:rPr>
        <w:t>Шагдаровича</w:t>
      </w:r>
      <w:proofErr w:type="spellEnd"/>
      <w:r>
        <w:rPr>
          <w:sz w:val="24"/>
          <w:szCs w:val="24"/>
        </w:rPr>
        <w:t xml:space="preserve">, помощником по отправке техники – </w:t>
      </w:r>
      <w:proofErr w:type="spellStart"/>
      <w:r>
        <w:rPr>
          <w:sz w:val="24"/>
          <w:szCs w:val="24"/>
        </w:rPr>
        <w:t>Будажапова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Баясхалановича</w:t>
      </w:r>
      <w:proofErr w:type="spellEnd"/>
      <w:r>
        <w:rPr>
          <w:sz w:val="24"/>
          <w:szCs w:val="24"/>
        </w:rPr>
        <w:t>.</w:t>
      </w:r>
    </w:p>
    <w:p w:rsidR="000B0E04" w:rsidRDefault="000B0E04" w:rsidP="000B0E04">
      <w:pPr>
        <w:pStyle w:val="a3"/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Тех. работником № 1 – </w:t>
      </w:r>
      <w:proofErr w:type="spellStart"/>
      <w:r>
        <w:rPr>
          <w:sz w:val="24"/>
          <w:szCs w:val="24"/>
        </w:rPr>
        <w:t>Гомбожарову</w:t>
      </w:r>
      <w:proofErr w:type="spellEnd"/>
      <w:r>
        <w:rPr>
          <w:sz w:val="24"/>
          <w:szCs w:val="24"/>
        </w:rPr>
        <w:t xml:space="preserve"> Людмилу </w:t>
      </w:r>
      <w:proofErr w:type="spellStart"/>
      <w:r>
        <w:rPr>
          <w:sz w:val="24"/>
          <w:szCs w:val="24"/>
        </w:rPr>
        <w:t>Баировну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тех.работником № 2 – </w:t>
      </w:r>
      <w:proofErr w:type="spellStart"/>
      <w:r>
        <w:rPr>
          <w:sz w:val="24"/>
          <w:szCs w:val="24"/>
        </w:rPr>
        <w:t>Омбоеву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Сэсэг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Кимовну</w:t>
      </w:r>
      <w:proofErr w:type="spellEnd"/>
      <w:r>
        <w:rPr>
          <w:sz w:val="24"/>
          <w:szCs w:val="24"/>
        </w:rPr>
        <w:t>.</w:t>
      </w:r>
    </w:p>
    <w:p w:rsidR="000B0E04" w:rsidRDefault="000B0E04" w:rsidP="000B0E04">
      <w:pPr>
        <w:pStyle w:val="a3"/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Механиком – </w:t>
      </w:r>
      <w:proofErr w:type="spellStart"/>
      <w:r>
        <w:rPr>
          <w:sz w:val="24"/>
          <w:szCs w:val="24"/>
        </w:rPr>
        <w:t>Дашинимаева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Цыдендамбаевича</w:t>
      </w:r>
      <w:proofErr w:type="spellEnd"/>
      <w:r>
        <w:rPr>
          <w:sz w:val="24"/>
          <w:szCs w:val="24"/>
        </w:rPr>
        <w:t xml:space="preserve">, сопровождающим –  </w:t>
      </w:r>
      <w:proofErr w:type="spellStart"/>
      <w:r>
        <w:rPr>
          <w:sz w:val="24"/>
          <w:szCs w:val="24"/>
        </w:rPr>
        <w:t>Ракшеева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Цыбиковича</w:t>
      </w:r>
      <w:proofErr w:type="spellEnd"/>
      <w:r>
        <w:rPr>
          <w:sz w:val="24"/>
          <w:szCs w:val="24"/>
        </w:rPr>
        <w:t>.</w:t>
      </w:r>
    </w:p>
    <w:p w:rsidR="000B0E04" w:rsidRDefault="000B0E04" w:rsidP="000B0E04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Дежурными по администрации на период выполнения распоряжения ВКР назначить </w:t>
      </w:r>
      <w:proofErr w:type="spellStart"/>
      <w:r>
        <w:rPr>
          <w:sz w:val="24"/>
          <w:szCs w:val="24"/>
        </w:rPr>
        <w:t>Ринчинову</w:t>
      </w:r>
      <w:proofErr w:type="spellEnd"/>
      <w:r>
        <w:rPr>
          <w:sz w:val="24"/>
          <w:szCs w:val="24"/>
        </w:rPr>
        <w:t xml:space="preserve"> Ирину Валерьевну, Герасимову Елену Афанасьевну.</w:t>
      </w:r>
    </w:p>
    <w:p w:rsidR="000B0E04" w:rsidRDefault="000B0E04" w:rsidP="000B0E04">
      <w:pPr>
        <w:pStyle w:val="a3"/>
        <w:tabs>
          <w:tab w:val="left" w:pos="276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организацию дежурства  и составлению графика назначить  специалиста (начальника пункта оповещения) </w:t>
      </w:r>
      <w:proofErr w:type="spellStart"/>
      <w:r>
        <w:rPr>
          <w:sz w:val="24"/>
          <w:szCs w:val="24"/>
        </w:rPr>
        <w:t>Цыденову</w:t>
      </w:r>
      <w:proofErr w:type="spellEnd"/>
      <w:r>
        <w:rPr>
          <w:sz w:val="24"/>
          <w:szCs w:val="24"/>
        </w:rPr>
        <w:t xml:space="preserve"> И.Д., Иванова Ж.Д – главу администрации и тех. работником – </w:t>
      </w:r>
      <w:proofErr w:type="spellStart"/>
      <w:r>
        <w:rPr>
          <w:sz w:val="24"/>
          <w:szCs w:val="24"/>
        </w:rPr>
        <w:t>Дагбаеву</w:t>
      </w:r>
      <w:proofErr w:type="spellEnd"/>
      <w:r>
        <w:rPr>
          <w:sz w:val="24"/>
          <w:szCs w:val="24"/>
        </w:rPr>
        <w:t xml:space="preserve"> Ц.Б.</w:t>
      </w:r>
    </w:p>
    <w:p w:rsidR="000B0E04" w:rsidRDefault="000B0E04" w:rsidP="000B0E04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Обязать руководителя автохозяйств выделить в исполнительный период в распоряжение администрации автотранспорт у следующего расчета.</w:t>
      </w:r>
    </w:p>
    <w:p w:rsidR="000B0E04" w:rsidRDefault="000B0E04" w:rsidP="000B0E04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Для организации оповещается   ОКХ « Знамя Ленина »  - 1 автомобиль, средняя школа  - автомобиль (автобус).</w:t>
      </w:r>
    </w:p>
    <w:p w:rsidR="000B0E04" w:rsidRDefault="000B0E04" w:rsidP="000B0E04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1 раз в год в полугодие проводить занятие с работниками администрации и другими ответственными лицами, назначенными для оповещения сбора, отправки и поставки, занятия и тренировки по выполнению функциональных обязанностей.</w:t>
      </w:r>
    </w:p>
    <w:p w:rsidR="000B0E04" w:rsidRDefault="000B0E04" w:rsidP="000B0E04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 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специалиста администрации  </w:t>
      </w:r>
      <w:proofErr w:type="spellStart"/>
      <w:r>
        <w:rPr>
          <w:sz w:val="24"/>
          <w:szCs w:val="24"/>
        </w:rPr>
        <w:t>Цыденову</w:t>
      </w:r>
      <w:proofErr w:type="spellEnd"/>
      <w:r>
        <w:rPr>
          <w:sz w:val="24"/>
          <w:szCs w:val="24"/>
        </w:rPr>
        <w:t xml:space="preserve"> И.Д.</w:t>
      </w:r>
    </w:p>
    <w:p w:rsidR="000B0E04" w:rsidRDefault="000B0E04" w:rsidP="000B0E04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Глава МО СП « Хошун – Узурское »                                 Ж.Д.Иванов</w:t>
      </w: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E04"/>
    <w:rsid w:val="000B0E04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2015-07-07T08:25:00Z</dcterms:created>
  <dcterms:modified xsi:type="dcterms:W3CDTF">2015-07-07T08:26:00Z</dcterms:modified>
</cp:coreProperties>
</file>