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401" w:rsidRDefault="004A1401" w:rsidP="004A14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СЕЛЬСКОЕ ПОСЕЛЕНИЕ </w:t>
      </w:r>
      <w:r w:rsidRPr="0045535F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« ХОШУН-УЗУРСКОЕ»</w:t>
      </w:r>
    </w:p>
    <w:p w:rsidR="004A1401" w:rsidRDefault="004A1401" w:rsidP="004A1401">
      <w:pPr>
        <w:jc w:val="center"/>
        <w:rPr>
          <w:sz w:val="28"/>
          <w:szCs w:val="28"/>
        </w:rPr>
      </w:pPr>
    </w:p>
    <w:p w:rsidR="004A1401" w:rsidRPr="009A5460" w:rsidRDefault="004A1401" w:rsidP="004A1401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 № 21-1</w:t>
      </w:r>
    </w:p>
    <w:p w:rsidR="004A1401" w:rsidRDefault="004A1401" w:rsidP="004A1401">
      <w:pPr>
        <w:jc w:val="both"/>
        <w:rPr>
          <w:sz w:val="28"/>
          <w:szCs w:val="28"/>
        </w:rPr>
      </w:pPr>
      <w:r>
        <w:rPr>
          <w:sz w:val="28"/>
          <w:szCs w:val="28"/>
        </w:rPr>
        <w:t>от  19 мая 2015 года</w:t>
      </w:r>
    </w:p>
    <w:p w:rsidR="004A1401" w:rsidRDefault="004A1401" w:rsidP="004A140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ошун</w:t>
      </w:r>
      <w:proofErr w:type="spellEnd"/>
      <w:r>
        <w:rPr>
          <w:sz w:val="28"/>
          <w:szCs w:val="28"/>
        </w:rPr>
        <w:t>--</w:t>
      </w:r>
      <w:proofErr w:type="spellStart"/>
      <w:r>
        <w:rPr>
          <w:sz w:val="28"/>
          <w:szCs w:val="28"/>
        </w:rPr>
        <w:t>Узур</w:t>
      </w:r>
      <w:proofErr w:type="spellEnd"/>
      <w:r>
        <w:rPr>
          <w:sz w:val="28"/>
          <w:szCs w:val="28"/>
        </w:rPr>
        <w:t>.</w:t>
      </w:r>
    </w:p>
    <w:p w:rsidR="004A1401" w:rsidRPr="0009225E" w:rsidRDefault="004A1401" w:rsidP="004A1401">
      <w:pPr>
        <w:spacing w:after="0"/>
        <w:jc w:val="both"/>
        <w:rPr>
          <w:sz w:val="28"/>
          <w:szCs w:val="28"/>
        </w:rPr>
      </w:pPr>
      <w:r w:rsidRPr="0009225E">
        <w:rPr>
          <w:sz w:val="28"/>
          <w:szCs w:val="28"/>
        </w:rPr>
        <w:t xml:space="preserve"> «О запрете розничной продажи </w:t>
      </w:r>
    </w:p>
    <w:p w:rsidR="004A1401" w:rsidRPr="0009225E" w:rsidRDefault="004A1401" w:rsidP="004A1401">
      <w:pPr>
        <w:jc w:val="both"/>
        <w:rPr>
          <w:sz w:val="28"/>
          <w:szCs w:val="28"/>
        </w:rPr>
      </w:pPr>
      <w:r w:rsidRPr="0009225E">
        <w:rPr>
          <w:sz w:val="28"/>
          <w:szCs w:val="28"/>
        </w:rPr>
        <w:t xml:space="preserve">алкогольной продукции» </w:t>
      </w:r>
    </w:p>
    <w:p w:rsidR="004A1401" w:rsidRPr="0009225E" w:rsidRDefault="004A1401" w:rsidP="004A1401">
      <w:pPr>
        <w:jc w:val="both"/>
        <w:rPr>
          <w:sz w:val="28"/>
          <w:szCs w:val="28"/>
        </w:rPr>
      </w:pPr>
      <w:r w:rsidRPr="0009225E">
        <w:rPr>
          <w:sz w:val="28"/>
          <w:szCs w:val="28"/>
        </w:rPr>
        <w:t>В соответствии с пунктом 1 части 1 статьи 5 Закона Республики Бурятия от 15.11.2011г. № 2361-</w:t>
      </w:r>
      <w:r w:rsidRPr="0009225E">
        <w:rPr>
          <w:sz w:val="28"/>
          <w:szCs w:val="28"/>
          <w:lang w:val="en-US"/>
        </w:rPr>
        <w:t>IV</w:t>
      </w:r>
      <w:r w:rsidRPr="0009225E">
        <w:rPr>
          <w:sz w:val="28"/>
          <w:szCs w:val="28"/>
        </w:rPr>
        <w:t xml:space="preserve"> «О некоторых вопросах правового регулирования в области производства и оборота этилового спирта, алкогольной и спиртосодержащей продукции на территории Республики Бурятия»</w:t>
      </w:r>
    </w:p>
    <w:p w:rsidR="004A1401" w:rsidRPr="0009225E" w:rsidRDefault="004A1401" w:rsidP="004A140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9225E">
        <w:rPr>
          <w:sz w:val="28"/>
          <w:szCs w:val="28"/>
        </w:rPr>
        <w:t xml:space="preserve">Индивидуальным предпринимателям, осуществляющим розничную торговлю в у.Хошун-Узур, Ивановой Т.Д., </w:t>
      </w:r>
      <w:proofErr w:type="spellStart"/>
      <w:r w:rsidRPr="0009225E">
        <w:rPr>
          <w:sz w:val="28"/>
          <w:szCs w:val="28"/>
        </w:rPr>
        <w:t>Чимитовой</w:t>
      </w:r>
      <w:proofErr w:type="spellEnd"/>
      <w:r w:rsidRPr="0009225E">
        <w:rPr>
          <w:sz w:val="28"/>
          <w:szCs w:val="28"/>
        </w:rPr>
        <w:t xml:space="preserve"> Н.А., </w:t>
      </w:r>
      <w:proofErr w:type="spellStart"/>
      <w:r w:rsidRPr="0009225E">
        <w:rPr>
          <w:sz w:val="28"/>
          <w:szCs w:val="28"/>
        </w:rPr>
        <w:t>Будажапову</w:t>
      </w:r>
      <w:proofErr w:type="spellEnd"/>
      <w:r w:rsidRPr="0009225E">
        <w:rPr>
          <w:sz w:val="28"/>
          <w:szCs w:val="28"/>
        </w:rPr>
        <w:t xml:space="preserve"> Б.Д. запретить продажу алкогольной продукции в день проведения мероприятия «Последний звонок» - 22 мая 2015г.</w:t>
      </w:r>
    </w:p>
    <w:p w:rsidR="004A1401" w:rsidRPr="0009225E" w:rsidRDefault="004A1401" w:rsidP="004A140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09225E">
        <w:rPr>
          <w:sz w:val="28"/>
          <w:szCs w:val="28"/>
        </w:rPr>
        <w:t>Контроль за</w:t>
      </w:r>
      <w:proofErr w:type="gramEnd"/>
      <w:r w:rsidRPr="0009225E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4A1401" w:rsidRPr="0009225E" w:rsidRDefault="004A1401" w:rsidP="004A1401">
      <w:pPr>
        <w:jc w:val="both"/>
        <w:rPr>
          <w:sz w:val="28"/>
          <w:szCs w:val="28"/>
        </w:rPr>
      </w:pPr>
    </w:p>
    <w:p w:rsidR="004A1401" w:rsidRDefault="004A1401" w:rsidP="004A1401">
      <w:pPr>
        <w:jc w:val="both"/>
      </w:pPr>
    </w:p>
    <w:p w:rsidR="004A1401" w:rsidRDefault="004A1401" w:rsidP="004A1401">
      <w:pPr>
        <w:jc w:val="both"/>
      </w:pPr>
    </w:p>
    <w:p w:rsidR="004A1401" w:rsidRPr="00313344" w:rsidRDefault="004A1401" w:rsidP="004A1401">
      <w:pPr>
        <w:pStyle w:val="a3"/>
        <w:jc w:val="both"/>
        <w:rPr>
          <w:sz w:val="28"/>
          <w:szCs w:val="28"/>
        </w:rPr>
      </w:pPr>
      <w:r w:rsidRPr="00313344">
        <w:rPr>
          <w:sz w:val="28"/>
          <w:szCs w:val="28"/>
        </w:rPr>
        <w:t>Глава МО СП « Хошун-Узурское»                                    Ж.Д.Иванов.</w:t>
      </w:r>
    </w:p>
    <w:p w:rsidR="004A1401" w:rsidRDefault="004A1401" w:rsidP="004A1401">
      <w:pPr>
        <w:jc w:val="center"/>
        <w:rPr>
          <w:sz w:val="28"/>
          <w:szCs w:val="28"/>
        </w:rPr>
      </w:pPr>
    </w:p>
    <w:p w:rsidR="004A1401" w:rsidRPr="0009225E" w:rsidRDefault="004A1401" w:rsidP="004A1401">
      <w:pPr>
        <w:rPr>
          <w:sz w:val="32"/>
          <w:szCs w:val="32"/>
        </w:rPr>
      </w:pPr>
      <w:r w:rsidRPr="0009225E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</w:t>
      </w:r>
      <w:r w:rsidRPr="0009225E">
        <w:rPr>
          <w:sz w:val="32"/>
          <w:szCs w:val="32"/>
        </w:rPr>
        <w:t xml:space="preserve">    Ознакомлены:                                                   </w:t>
      </w:r>
    </w:p>
    <w:p w:rsidR="004A1401" w:rsidRDefault="004A1401" w:rsidP="004A1401"/>
    <w:p w:rsidR="004A1401" w:rsidRDefault="004A1401" w:rsidP="004A1401"/>
    <w:p w:rsidR="004A1401" w:rsidRDefault="004A1401" w:rsidP="004A1401"/>
    <w:p w:rsidR="00B81ECC" w:rsidRDefault="00B81ECC"/>
    <w:sectPr w:rsidR="00B81ECC" w:rsidSect="00B81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3025F"/>
    <w:multiLevelType w:val="hybridMultilevel"/>
    <w:tmpl w:val="3D04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401"/>
    <w:rsid w:val="004A1401"/>
    <w:rsid w:val="00B81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4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2015-07-13T07:37:00Z</dcterms:created>
  <dcterms:modified xsi:type="dcterms:W3CDTF">2015-07-13T07:38:00Z</dcterms:modified>
</cp:coreProperties>
</file>