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68" w:rsidRPr="009C0A68" w:rsidRDefault="009C0A68" w:rsidP="009C0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A68" w:rsidRPr="009C0A68" w:rsidRDefault="009C0A68" w:rsidP="009C0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МУНИЦИПАЛЬНОГО ОБРАЗОВАНИЯ</w:t>
      </w:r>
    </w:p>
    <w:p w:rsidR="009C0A68" w:rsidRPr="009C0A68" w:rsidRDefault="009C0A68" w:rsidP="009C0A68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9C0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9C0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9C0A68" w:rsidRPr="009C0A68" w:rsidRDefault="009C0A68" w:rsidP="009C0A68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C0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9C0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9C0A68" w:rsidRPr="009C0A68" w:rsidRDefault="009C0A68" w:rsidP="009C0A68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0A68" w:rsidRPr="009C0A68" w:rsidRDefault="009C0A68" w:rsidP="009C0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671356, Республика Бурятия, </w:t>
      </w:r>
      <w:proofErr w:type="spellStart"/>
      <w:r w:rsidRPr="009C0A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9C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9C0A6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9C0A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0A68" w:rsidRPr="009C0A68" w:rsidRDefault="009C0A68" w:rsidP="009C0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Гагарина дом 1,</w:t>
      </w:r>
    </w:p>
    <w:p w:rsidR="009C0A68" w:rsidRPr="009C0A68" w:rsidRDefault="009C0A68" w:rsidP="009C0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8 (30143) 26-791</w:t>
      </w:r>
    </w:p>
    <w:p w:rsidR="009C0A68" w:rsidRDefault="009C0A68" w:rsidP="00DA2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E6" w:rsidRPr="00A47E70" w:rsidRDefault="00DA28E6" w:rsidP="00DA28E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A47E70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A47E70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 </w:t>
      </w:r>
      <w:r w:rsidR="00DE3DC6">
        <w:rPr>
          <w:rFonts w:ascii="Times New Roman" w:hAnsi="Times New Roman" w:cs="Times New Roman"/>
          <w:b/>
          <w:caps/>
          <w:sz w:val="28"/>
          <w:szCs w:val="28"/>
        </w:rPr>
        <w:t>56</w:t>
      </w:r>
    </w:p>
    <w:p w:rsidR="00DA28E6" w:rsidRPr="00A47E70" w:rsidRDefault="00DA28E6" w:rsidP="00DA28E6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A28E6" w:rsidRPr="00A47E70" w:rsidRDefault="00DE3DC6" w:rsidP="00DA28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«02</w:t>
      </w:r>
      <w:r w:rsidR="00DA28E6" w:rsidRPr="00A47E70">
        <w:rPr>
          <w:rFonts w:ascii="Times New Roman" w:hAnsi="Times New Roman" w:cs="Times New Roman"/>
          <w:b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="00DA28E6" w:rsidRPr="00A47E70">
        <w:rPr>
          <w:rFonts w:ascii="Times New Roman" w:hAnsi="Times New Roman" w:cs="Times New Roman"/>
          <w:b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 w:rsidR="00DA28E6" w:rsidRPr="00A47E70">
          <w:rPr>
            <w:rFonts w:ascii="Times New Roman" w:hAnsi="Times New Roman" w:cs="Times New Roman"/>
            <w:b/>
            <w:sz w:val="28"/>
            <w:szCs w:val="28"/>
          </w:rPr>
          <w:t>2015 г</w:t>
        </w:r>
      </w:smartTag>
    </w:p>
    <w:p w:rsidR="00DA28E6" w:rsidRPr="00A47E70" w:rsidRDefault="00DA28E6" w:rsidP="00DA28E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E70">
        <w:rPr>
          <w:rFonts w:ascii="Times New Roman" w:hAnsi="Times New Roman" w:cs="Times New Roman"/>
          <w:b/>
          <w:sz w:val="28"/>
          <w:szCs w:val="28"/>
        </w:rPr>
        <w:t>с.Тугнуй</w:t>
      </w:r>
      <w:proofErr w:type="spellEnd"/>
    </w:p>
    <w:p w:rsidR="00DA28E6" w:rsidRPr="00AD6521" w:rsidRDefault="00DA28E6" w:rsidP="00DA28E6">
      <w:pPr>
        <w:tabs>
          <w:tab w:val="left" w:pos="187"/>
        </w:tabs>
        <w:jc w:val="both"/>
        <w:rPr>
          <w:b/>
          <w:sz w:val="28"/>
          <w:szCs w:val="28"/>
        </w:rPr>
      </w:pPr>
      <w:r w:rsidRPr="00B109FC">
        <w:rPr>
          <w:b/>
          <w:sz w:val="28"/>
          <w:szCs w:val="28"/>
        </w:rPr>
        <w:tab/>
      </w:r>
    </w:p>
    <w:p w:rsidR="00643402" w:rsidRPr="00627E58" w:rsidRDefault="00643402" w:rsidP="00643402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D2379" w:rsidRDefault="00742602" w:rsidP="005D2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260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</w:p>
    <w:p w:rsidR="00742602" w:rsidRPr="00742602" w:rsidRDefault="00C019F1" w:rsidP="005D2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42602">
        <w:rPr>
          <w:rFonts w:ascii="Times New Roman" w:hAnsi="Times New Roman" w:cs="Times New Roman"/>
          <w:bCs/>
          <w:sz w:val="28"/>
          <w:szCs w:val="28"/>
        </w:rPr>
        <w:t xml:space="preserve"> бюджетном процессе МО СП «</w:t>
      </w:r>
      <w:proofErr w:type="spellStart"/>
      <w:r w:rsidR="00742602">
        <w:rPr>
          <w:rFonts w:ascii="Times New Roman" w:hAnsi="Times New Roman" w:cs="Times New Roman"/>
          <w:bCs/>
          <w:sz w:val="28"/>
          <w:szCs w:val="28"/>
        </w:rPr>
        <w:t>Тугнуйское</w:t>
      </w:r>
      <w:proofErr w:type="spellEnd"/>
      <w:r w:rsidR="00742602">
        <w:rPr>
          <w:rFonts w:ascii="Times New Roman" w:hAnsi="Times New Roman" w:cs="Times New Roman"/>
          <w:bCs/>
          <w:sz w:val="28"/>
          <w:szCs w:val="28"/>
        </w:rPr>
        <w:t>»</w:t>
      </w:r>
    </w:p>
    <w:p w:rsidR="00643402" w:rsidRPr="00643402" w:rsidRDefault="00643402" w:rsidP="005D2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379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643402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6434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7" w:history="1">
        <w:r w:rsidRPr="006434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402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  Совет депутатов решил:</w:t>
      </w:r>
    </w:p>
    <w:p w:rsidR="00641247" w:rsidRPr="00643402" w:rsidRDefault="005D2379" w:rsidP="0064340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64340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43402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 </w:t>
      </w:r>
      <w:r w:rsidR="00DA28E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43402">
        <w:rPr>
          <w:rFonts w:ascii="Times New Roman" w:hAnsi="Times New Roman" w:cs="Times New Roman"/>
          <w:sz w:val="28"/>
          <w:szCs w:val="28"/>
        </w:rPr>
        <w:t xml:space="preserve"> </w:t>
      </w:r>
      <w:r w:rsidR="00DA28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28E6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Pr="00643402">
        <w:rPr>
          <w:rFonts w:ascii="Times New Roman" w:hAnsi="Times New Roman" w:cs="Times New Roman"/>
          <w:sz w:val="28"/>
          <w:szCs w:val="28"/>
        </w:rPr>
        <w:t>», утвержденное решением  Совета депутатов</w:t>
      </w:r>
      <w:r w:rsidR="00643402" w:rsidRPr="006434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A28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3402" w:rsidRPr="0064340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A28E6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643402" w:rsidRPr="00643402">
        <w:rPr>
          <w:rFonts w:ascii="Times New Roman" w:hAnsi="Times New Roman" w:cs="Times New Roman"/>
          <w:sz w:val="28"/>
          <w:szCs w:val="28"/>
        </w:rPr>
        <w:t>»</w:t>
      </w:r>
      <w:r w:rsidRPr="00643402">
        <w:rPr>
          <w:rFonts w:ascii="Times New Roman" w:hAnsi="Times New Roman" w:cs="Times New Roman"/>
          <w:sz w:val="28"/>
          <w:szCs w:val="28"/>
        </w:rPr>
        <w:t xml:space="preserve"> от 3</w:t>
      </w:r>
      <w:r w:rsidR="00DA28E6">
        <w:rPr>
          <w:rFonts w:ascii="Times New Roman" w:hAnsi="Times New Roman" w:cs="Times New Roman"/>
          <w:sz w:val="28"/>
          <w:szCs w:val="28"/>
        </w:rPr>
        <w:t>1</w:t>
      </w:r>
      <w:r w:rsidRPr="00643402">
        <w:rPr>
          <w:rFonts w:ascii="Times New Roman" w:hAnsi="Times New Roman" w:cs="Times New Roman"/>
          <w:sz w:val="28"/>
          <w:szCs w:val="28"/>
        </w:rPr>
        <w:t xml:space="preserve"> </w:t>
      </w:r>
      <w:r w:rsidR="00DA28E6">
        <w:rPr>
          <w:rFonts w:ascii="Times New Roman" w:hAnsi="Times New Roman" w:cs="Times New Roman"/>
          <w:sz w:val="28"/>
          <w:szCs w:val="28"/>
        </w:rPr>
        <w:t>октября 2013 года</w:t>
      </w:r>
      <w:r w:rsidRPr="00643402">
        <w:rPr>
          <w:rFonts w:ascii="Times New Roman" w:hAnsi="Times New Roman" w:cs="Times New Roman"/>
          <w:sz w:val="28"/>
          <w:szCs w:val="28"/>
        </w:rPr>
        <w:t xml:space="preserve">. N </w:t>
      </w:r>
      <w:r w:rsidR="00DA28E6">
        <w:rPr>
          <w:rFonts w:ascii="Times New Roman" w:hAnsi="Times New Roman" w:cs="Times New Roman"/>
          <w:sz w:val="28"/>
          <w:szCs w:val="28"/>
        </w:rPr>
        <w:t>12</w:t>
      </w:r>
      <w:r w:rsidR="0051189E">
        <w:rPr>
          <w:rFonts w:ascii="Times New Roman" w:hAnsi="Times New Roman" w:cs="Times New Roman"/>
          <w:sz w:val="28"/>
          <w:szCs w:val="28"/>
        </w:rPr>
        <w:t xml:space="preserve"> </w:t>
      </w:r>
      <w:r w:rsidR="00C109A2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DA28E6">
        <w:rPr>
          <w:rFonts w:ascii="Times New Roman" w:hAnsi="Times New Roman" w:cs="Times New Roman"/>
          <w:sz w:val="28"/>
          <w:szCs w:val="28"/>
        </w:rPr>
        <w:t>31</w:t>
      </w:r>
      <w:r w:rsidR="00C109A2">
        <w:rPr>
          <w:rFonts w:ascii="Times New Roman" w:hAnsi="Times New Roman" w:cs="Times New Roman"/>
          <w:sz w:val="28"/>
          <w:szCs w:val="28"/>
        </w:rPr>
        <w:t>.10.201</w:t>
      </w:r>
      <w:r w:rsidR="003A59FE">
        <w:rPr>
          <w:rFonts w:ascii="Times New Roman" w:hAnsi="Times New Roman" w:cs="Times New Roman"/>
          <w:sz w:val="28"/>
          <w:szCs w:val="28"/>
        </w:rPr>
        <w:t>4</w:t>
      </w:r>
      <w:r w:rsidR="00C109A2">
        <w:rPr>
          <w:rFonts w:ascii="Times New Roman" w:hAnsi="Times New Roman" w:cs="Times New Roman"/>
          <w:sz w:val="28"/>
          <w:szCs w:val="28"/>
        </w:rPr>
        <w:t>г.</w:t>
      </w:r>
      <w:r w:rsidR="0051189E">
        <w:rPr>
          <w:rFonts w:ascii="Times New Roman" w:hAnsi="Times New Roman" w:cs="Times New Roman"/>
          <w:sz w:val="28"/>
          <w:szCs w:val="28"/>
        </w:rPr>
        <w:t xml:space="preserve"> </w:t>
      </w:r>
      <w:r w:rsidR="00C109A2">
        <w:rPr>
          <w:rFonts w:ascii="Times New Roman" w:hAnsi="Times New Roman" w:cs="Times New Roman"/>
          <w:sz w:val="28"/>
          <w:szCs w:val="28"/>
        </w:rPr>
        <w:t>№</w:t>
      </w:r>
      <w:r w:rsidR="0051189E">
        <w:rPr>
          <w:rFonts w:ascii="Times New Roman" w:hAnsi="Times New Roman" w:cs="Times New Roman"/>
          <w:sz w:val="28"/>
          <w:szCs w:val="28"/>
        </w:rPr>
        <w:t xml:space="preserve"> </w:t>
      </w:r>
      <w:r w:rsidR="00DA28E6">
        <w:rPr>
          <w:rFonts w:ascii="Times New Roman" w:hAnsi="Times New Roman" w:cs="Times New Roman"/>
          <w:sz w:val="28"/>
          <w:szCs w:val="28"/>
        </w:rPr>
        <w:t>35</w:t>
      </w:r>
      <w:r w:rsidR="00C109A2">
        <w:rPr>
          <w:rFonts w:ascii="Times New Roman" w:hAnsi="Times New Roman" w:cs="Times New Roman"/>
          <w:sz w:val="28"/>
          <w:szCs w:val="28"/>
        </w:rPr>
        <w:t>)</w:t>
      </w:r>
      <w:r w:rsidRPr="00643402">
        <w:rPr>
          <w:rFonts w:ascii="Times New Roman" w:hAnsi="Times New Roman" w:cs="Times New Roman"/>
          <w:sz w:val="28"/>
          <w:szCs w:val="28"/>
        </w:rPr>
        <w:t>, следующие изменения и дополнения:</w:t>
      </w:r>
      <w:r w:rsidR="00643402" w:rsidRPr="00643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89E" w:rsidRDefault="005D2379" w:rsidP="00A748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43402">
        <w:rPr>
          <w:rFonts w:ascii="Times New Roman" w:hAnsi="Times New Roman" w:cs="Times New Roman"/>
          <w:sz w:val="28"/>
          <w:szCs w:val="28"/>
        </w:rPr>
        <w:t>1.1</w:t>
      </w:r>
      <w:r w:rsidR="00551469">
        <w:rPr>
          <w:rFonts w:ascii="Times New Roman" w:hAnsi="Times New Roman" w:cs="Times New Roman"/>
          <w:sz w:val="28"/>
          <w:szCs w:val="28"/>
        </w:rPr>
        <w:t>.</w:t>
      </w:r>
      <w:r w:rsidRPr="00643402">
        <w:rPr>
          <w:rFonts w:ascii="Times New Roman" w:hAnsi="Times New Roman" w:cs="Times New Roman"/>
          <w:sz w:val="28"/>
          <w:szCs w:val="28"/>
        </w:rPr>
        <w:t xml:space="preserve"> </w:t>
      </w:r>
      <w:r w:rsidR="00A7481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A28E6">
        <w:rPr>
          <w:rFonts w:ascii="Times New Roman" w:hAnsi="Times New Roman" w:cs="Times New Roman"/>
          <w:sz w:val="28"/>
          <w:szCs w:val="28"/>
        </w:rPr>
        <w:t>5</w:t>
      </w:r>
      <w:r w:rsidR="00A74816">
        <w:rPr>
          <w:rFonts w:ascii="Times New Roman" w:hAnsi="Times New Roman" w:cs="Times New Roman"/>
          <w:sz w:val="28"/>
          <w:szCs w:val="28"/>
        </w:rPr>
        <w:t xml:space="preserve"> </w:t>
      </w:r>
      <w:r w:rsidR="00551469" w:rsidRPr="0051189E">
        <w:rPr>
          <w:rFonts w:ascii="Times New Roman" w:hAnsi="Times New Roman" w:cs="Times New Roman"/>
          <w:sz w:val="28"/>
          <w:szCs w:val="28"/>
        </w:rPr>
        <w:t>стать</w:t>
      </w:r>
      <w:r w:rsidR="00A74816">
        <w:rPr>
          <w:rFonts w:ascii="Times New Roman" w:hAnsi="Times New Roman" w:cs="Times New Roman"/>
          <w:sz w:val="28"/>
          <w:szCs w:val="28"/>
        </w:rPr>
        <w:t>и</w:t>
      </w:r>
      <w:r w:rsidR="00551469" w:rsidRPr="0051189E">
        <w:rPr>
          <w:rFonts w:ascii="Times New Roman" w:hAnsi="Times New Roman" w:cs="Times New Roman"/>
          <w:sz w:val="28"/>
          <w:szCs w:val="28"/>
        </w:rPr>
        <w:t xml:space="preserve"> </w:t>
      </w:r>
      <w:r w:rsidR="00DA28E6">
        <w:rPr>
          <w:rFonts w:ascii="Times New Roman" w:hAnsi="Times New Roman" w:cs="Times New Roman"/>
          <w:sz w:val="28"/>
          <w:szCs w:val="28"/>
        </w:rPr>
        <w:t>8</w:t>
      </w:r>
      <w:r w:rsidR="00551469" w:rsidRPr="00A7481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1189E" w:rsidRPr="00A74816">
        <w:rPr>
          <w:rFonts w:ascii="Times New Roman" w:hAnsi="Times New Roman" w:cs="Times New Roman"/>
          <w:sz w:val="28"/>
          <w:szCs w:val="28"/>
        </w:rPr>
        <w:t>:</w:t>
      </w:r>
    </w:p>
    <w:p w:rsidR="00E20E02" w:rsidRDefault="00EA5F3E" w:rsidP="00EA5F3E">
      <w:pPr>
        <w:pStyle w:val="ConsPlusNormal"/>
        <w:ind w:firstLine="540"/>
        <w:jc w:val="both"/>
      </w:pPr>
      <w:r>
        <w:t xml:space="preserve"> </w:t>
      </w:r>
      <w:r w:rsidR="00E20E02">
        <w:t xml:space="preserve">а) пункт 1 </w:t>
      </w:r>
      <w:r>
        <w:t>изложить в следующей редакции</w:t>
      </w:r>
      <w:r w:rsidR="00E20E02">
        <w:t>:</w:t>
      </w:r>
    </w:p>
    <w:p w:rsidR="00EA5F3E" w:rsidRDefault="00EA5F3E" w:rsidP="00EA5F3E">
      <w:pPr>
        <w:pStyle w:val="ConsPlusNormal"/>
        <w:ind w:firstLine="540"/>
        <w:jc w:val="both"/>
      </w:pPr>
      <w:r>
        <w:t>«</w:t>
      </w:r>
      <w:r w:rsidR="00564307">
        <w:t xml:space="preserve">1) </w:t>
      </w:r>
      <w: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Федерации»;</w:t>
      </w:r>
    </w:p>
    <w:p w:rsidR="00A74816" w:rsidRDefault="00A74816" w:rsidP="00EA5F3E">
      <w:pPr>
        <w:pStyle w:val="ConsPlusNormal"/>
        <w:ind w:firstLine="540"/>
        <w:jc w:val="both"/>
      </w:pPr>
      <w:r>
        <w:t xml:space="preserve">б) пункт </w:t>
      </w:r>
      <w:r w:rsidR="0022612A">
        <w:t>2</w:t>
      </w:r>
      <w:r>
        <w:t xml:space="preserve"> изложить в следующей редакции:</w:t>
      </w:r>
    </w:p>
    <w:p w:rsidR="0022612A" w:rsidRDefault="0022612A" w:rsidP="0022612A">
      <w:pPr>
        <w:widowControl w:val="0"/>
        <w:autoSpaceDE w:val="0"/>
        <w:autoSpaceDN w:val="0"/>
        <w:adjustRightInd w:val="0"/>
        <w:ind w:firstLine="540"/>
        <w:jc w:val="both"/>
      </w:pPr>
      <w:r w:rsidRPr="0022612A">
        <w:rPr>
          <w:rFonts w:ascii="Times New Roman" w:hAnsi="Times New Roman" w:cs="Times New Roman"/>
          <w:sz w:val="28"/>
          <w:szCs w:val="28"/>
        </w:rPr>
        <w:t xml:space="preserve">«2) ) прогнозе социально-экономического развития Республики </w:t>
      </w:r>
      <w:r>
        <w:rPr>
          <w:rFonts w:ascii="Times New Roman" w:hAnsi="Times New Roman" w:cs="Times New Roman"/>
          <w:sz w:val="28"/>
          <w:szCs w:val="28"/>
        </w:rPr>
        <w:t>Бурятия , муниципального образования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F5D35" w:rsidRDefault="00EA5F3E" w:rsidP="00EA5F3E">
      <w:pPr>
        <w:pStyle w:val="ConsPlusNormal"/>
        <w:ind w:firstLine="540"/>
        <w:jc w:val="both"/>
      </w:pPr>
      <w:r>
        <w:lastRenderedPageBreak/>
        <w:t>«</w:t>
      </w:r>
      <w:r w:rsidR="00A74816">
        <w:t xml:space="preserve">3) </w:t>
      </w:r>
      <w:r>
        <w:t>основных направлениях бюджетной политики и основных направлениях налоговой политики</w:t>
      </w:r>
      <w:r w:rsidR="00A74816">
        <w:t>;</w:t>
      </w:r>
      <w:r>
        <w:t>»</w:t>
      </w:r>
      <w:r w:rsidR="00A74816">
        <w:t>.</w:t>
      </w:r>
    </w:p>
    <w:p w:rsidR="00A74816" w:rsidRDefault="0022612A" w:rsidP="00A74816">
      <w:pPr>
        <w:pStyle w:val="ConsPlusNormal"/>
        <w:numPr>
          <w:ilvl w:val="1"/>
          <w:numId w:val="2"/>
        </w:numPr>
        <w:ind w:left="0" w:firstLine="567"/>
        <w:jc w:val="both"/>
      </w:pPr>
      <w:r>
        <w:t>С</w:t>
      </w:r>
      <w:r w:rsidR="00EA5F3E">
        <w:t>татью 1</w:t>
      </w:r>
      <w:r>
        <w:t>0</w:t>
      </w:r>
      <w:r w:rsidR="00EA5F3E">
        <w:t xml:space="preserve"> изложить в следующей редакции</w:t>
      </w:r>
      <w:r w:rsidR="00A74816">
        <w:t>:</w:t>
      </w:r>
    </w:p>
    <w:p w:rsidR="001801E2" w:rsidRDefault="00A74816" w:rsidP="00A74816">
      <w:pPr>
        <w:pStyle w:val="ConsPlusNormal"/>
        <w:ind w:firstLine="567"/>
        <w:jc w:val="both"/>
      </w:pPr>
      <w:r>
        <w:t xml:space="preserve"> </w:t>
      </w:r>
      <w:r w:rsidR="00872E1B">
        <w:t>«О</w:t>
      </w:r>
      <w:r w:rsidR="00EA5F3E">
        <w:t xml:space="preserve">сновные направления бюджетной политики и </w:t>
      </w:r>
      <w:r>
        <w:t xml:space="preserve">основные направления </w:t>
      </w:r>
      <w:r w:rsidR="00EA5F3E">
        <w:t xml:space="preserve">налоговой политики </w:t>
      </w:r>
      <w:r w:rsidR="00872E1B">
        <w:t>и основные направления долговой политики</w:t>
      </w:r>
      <w:r w:rsidR="00EA5F3E">
        <w:t>»</w:t>
      </w:r>
      <w:r>
        <w:t>.</w:t>
      </w:r>
    </w:p>
    <w:p w:rsidR="00872E1B" w:rsidRDefault="00872E1B" w:rsidP="00A74816">
      <w:pPr>
        <w:pStyle w:val="ConsPlusNormal"/>
        <w:ind w:firstLine="567"/>
        <w:jc w:val="both"/>
      </w:pPr>
      <w:r>
        <w:t>а)Абзац 4 статьи 10 изложить в следующей редакции:</w:t>
      </w:r>
    </w:p>
    <w:p w:rsidR="00872E1B" w:rsidRDefault="00872E1B" w:rsidP="00A74816">
      <w:pPr>
        <w:pStyle w:val="ConsPlusNormal"/>
        <w:ind w:firstLine="567"/>
        <w:jc w:val="both"/>
      </w:pPr>
      <w:r>
        <w:t>«Основные направления бюджетной политики</w:t>
      </w:r>
      <w:r w:rsidR="003D388A">
        <w:t>,</w:t>
      </w:r>
      <w:r>
        <w:t xml:space="preserve"> основные направления налоговой политики и основные направления долговой политики разрабатываются администрацией МО СП «</w:t>
      </w:r>
      <w:proofErr w:type="spellStart"/>
      <w:r>
        <w:t>Тугнуйское</w:t>
      </w:r>
      <w:proofErr w:type="spellEnd"/>
      <w:r>
        <w:t>»</w:t>
      </w:r>
      <w:r w:rsidR="003D388A">
        <w:t xml:space="preserve"> и утверждаются главой МО СП «</w:t>
      </w:r>
      <w:proofErr w:type="spellStart"/>
      <w:r w:rsidR="003D388A">
        <w:t>Тугнуйское</w:t>
      </w:r>
      <w:proofErr w:type="spellEnd"/>
      <w:r w:rsidR="003D388A">
        <w:t>».</w:t>
      </w:r>
    </w:p>
    <w:p w:rsidR="00872E1B" w:rsidRDefault="00872E1B" w:rsidP="00872E1B">
      <w:pPr>
        <w:pStyle w:val="ConsPlusNormal"/>
        <w:ind w:firstLine="567"/>
        <w:jc w:val="both"/>
      </w:pPr>
      <w:r>
        <w:t>б)</w:t>
      </w:r>
      <w:r w:rsidRPr="00872E1B">
        <w:t xml:space="preserve"> </w:t>
      </w:r>
      <w:r>
        <w:t xml:space="preserve">Абзац </w:t>
      </w:r>
      <w:r w:rsidR="003D388A">
        <w:t>5</w:t>
      </w:r>
      <w:r>
        <w:t xml:space="preserve"> статьи 10 изложить в следующей редакции:</w:t>
      </w:r>
    </w:p>
    <w:p w:rsidR="00872E1B" w:rsidRDefault="00872E1B" w:rsidP="00872E1B">
      <w:pPr>
        <w:pStyle w:val="ConsPlusNormal"/>
        <w:ind w:firstLine="567"/>
        <w:jc w:val="both"/>
      </w:pPr>
      <w:r>
        <w:t>«Основные направления бюджетной политики</w:t>
      </w:r>
      <w:r w:rsidR="003D388A">
        <w:t>,</w:t>
      </w:r>
      <w:r>
        <w:t xml:space="preserve"> основные направления налоговой политики и основные направления долговой политики</w:t>
      </w:r>
      <w:r w:rsidR="003D388A">
        <w:t xml:space="preserve"> могут</w:t>
      </w:r>
      <w:r>
        <w:t xml:space="preserve"> </w:t>
      </w:r>
      <w:proofErr w:type="spellStart"/>
      <w:r w:rsidR="003D388A">
        <w:t>приниматьфому</w:t>
      </w:r>
      <w:proofErr w:type="spellEnd"/>
      <w:r w:rsidR="003D388A">
        <w:t xml:space="preserve"> единого документа в котором выделены соответствующие тематические разделы</w:t>
      </w:r>
      <w:r>
        <w:t>».</w:t>
      </w:r>
    </w:p>
    <w:p w:rsidR="00B55A6E" w:rsidRPr="00643402" w:rsidRDefault="00B55A6E" w:rsidP="00B55A6E">
      <w:pPr>
        <w:pStyle w:val="ConsPlusNormal"/>
        <w:ind w:firstLine="540"/>
        <w:jc w:val="both"/>
      </w:pPr>
    </w:p>
    <w:p w:rsidR="00E14E7C" w:rsidRDefault="00B55A6E" w:rsidP="00E14E7C">
      <w:pPr>
        <w:pStyle w:val="a4"/>
        <w:numPr>
          <w:ilvl w:val="0"/>
          <w:numId w:val="2"/>
        </w:numPr>
        <w:tabs>
          <w:tab w:val="left" w:pos="317"/>
          <w:tab w:val="left" w:pos="993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E7C">
        <w:rPr>
          <w:rFonts w:ascii="Times New Roman" w:hAnsi="Times New Roman" w:cs="Times New Roman"/>
          <w:sz w:val="28"/>
          <w:szCs w:val="28"/>
        </w:rPr>
        <w:t>Приостановить до 1 января 2016 года</w:t>
      </w:r>
      <w:r w:rsidR="00E14E7C" w:rsidRPr="00E14E7C">
        <w:rPr>
          <w:rFonts w:ascii="Times New Roman" w:hAnsi="Times New Roman" w:cs="Times New Roman"/>
          <w:sz w:val="28"/>
          <w:szCs w:val="28"/>
        </w:rPr>
        <w:t xml:space="preserve"> </w:t>
      </w:r>
      <w:r w:rsidRPr="00E14E7C">
        <w:rPr>
          <w:rFonts w:ascii="Times New Roman" w:hAnsi="Times New Roman" w:cs="Times New Roman"/>
          <w:sz w:val="28"/>
          <w:szCs w:val="28"/>
        </w:rPr>
        <w:t xml:space="preserve">действие </w:t>
      </w:r>
      <w:hyperlink r:id="rId9" w:history="1">
        <w:r w:rsidRPr="00E14E7C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E14E7C" w:rsidRPr="00E14E7C">
        <w:rPr>
          <w:rFonts w:ascii="Times New Roman" w:hAnsi="Times New Roman" w:cs="Times New Roman"/>
          <w:sz w:val="28"/>
          <w:szCs w:val="28"/>
        </w:rPr>
        <w:t>я</w:t>
      </w:r>
      <w:r w:rsidRPr="00E14E7C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</w:t>
      </w:r>
      <w:r w:rsidR="003D38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4E7C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DA28E6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Pr="00E14E7C">
        <w:rPr>
          <w:rFonts w:ascii="Times New Roman" w:hAnsi="Times New Roman" w:cs="Times New Roman"/>
          <w:sz w:val="28"/>
          <w:szCs w:val="28"/>
        </w:rPr>
        <w:t>», утвержденное решением  Совета депутатов муниципального образования «</w:t>
      </w:r>
      <w:proofErr w:type="spellStart"/>
      <w:r w:rsidR="00DA28E6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Pr="00E14E7C">
        <w:rPr>
          <w:rFonts w:ascii="Times New Roman" w:hAnsi="Times New Roman" w:cs="Times New Roman"/>
          <w:sz w:val="28"/>
          <w:szCs w:val="28"/>
        </w:rPr>
        <w:t>» от 3</w:t>
      </w:r>
      <w:r w:rsidR="003D388A">
        <w:rPr>
          <w:rFonts w:ascii="Times New Roman" w:hAnsi="Times New Roman" w:cs="Times New Roman"/>
          <w:sz w:val="28"/>
          <w:szCs w:val="28"/>
        </w:rPr>
        <w:t>1 октября 2014 г. N 12</w:t>
      </w:r>
      <w:r w:rsidR="00043BC0" w:rsidRPr="00E14E7C">
        <w:rPr>
          <w:rFonts w:ascii="Times New Roman" w:hAnsi="Times New Roman" w:cs="Times New Roman"/>
          <w:sz w:val="28"/>
          <w:szCs w:val="28"/>
        </w:rPr>
        <w:t xml:space="preserve"> </w:t>
      </w:r>
      <w:r w:rsidRPr="00E14E7C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3D388A">
        <w:rPr>
          <w:rFonts w:ascii="Times New Roman" w:hAnsi="Times New Roman" w:cs="Times New Roman"/>
          <w:sz w:val="28"/>
          <w:szCs w:val="28"/>
        </w:rPr>
        <w:t>31</w:t>
      </w:r>
      <w:r w:rsidRPr="00E14E7C">
        <w:rPr>
          <w:rFonts w:ascii="Times New Roman" w:hAnsi="Times New Roman" w:cs="Times New Roman"/>
          <w:sz w:val="28"/>
          <w:szCs w:val="28"/>
        </w:rPr>
        <w:t>.10.201</w:t>
      </w:r>
      <w:r w:rsidR="003A59FE" w:rsidRPr="00E14E7C">
        <w:rPr>
          <w:rFonts w:ascii="Times New Roman" w:hAnsi="Times New Roman" w:cs="Times New Roman"/>
          <w:sz w:val="28"/>
          <w:szCs w:val="28"/>
        </w:rPr>
        <w:t>4</w:t>
      </w:r>
      <w:r w:rsidRPr="00E14E7C">
        <w:rPr>
          <w:rFonts w:ascii="Times New Roman" w:hAnsi="Times New Roman" w:cs="Times New Roman"/>
          <w:sz w:val="28"/>
          <w:szCs w:val="28"/>
        </w:rPr>
        <w:t>г.</w:t>
      </w:r>
      <w:r w:rsidR="00E14E7C" w:rsidRPr="00E14E7C">
        <w:rPr>
          <w:rFonts w:ascii="Times New Roman" w:hAnsi="Times New Roman" w:cs="Times New Roman"/>
          <w:sz w:val="28"/>
          <w:szCs w:val="28"/>
        </w:rPr>
        <w:t xml:space="preserve"> </w:t>
      </w:r>
      <w:r w:rsidRPr="00E14E7C">
        <w:rPr>
          <w:rFonts w:ascii="Times New Roman" w:hAnsi="Times New Roman" w:cs="Times New Roman"/>
          <w:sz w:val="28"/>
          <w:szCs w:val="28"/>
        </w:rPr>
        <w:t>№</w:t>
      </w:r>
      <w:r w:rsidR="00E14E7C" w:rsidRPr="00E14E7C">
        <w:rPr>
          <w:rFonts w:ascii="Times New Roman" w:hAnsi="Times New Roman" w:cs="Times New Roman"/>
          <w:sz w:val="28"/>
          <w:szCs w:val="28"/>
        </w:rPr>
        <w:t xml:space="preserve"> </w:t>
      </w:r>
      <w:r w:rsidR="003D388A">
        <w:rPr>
          <w:rFonts w:ascii="Times New Roman" w:hAnsi="Times New Roman" w:cs="Times New Roman"/>
          <w:sz w:val="28"/>
          <w:szCs w:val="28"/>
        </w:rPr>
        <w:t>35;</w:t>
      </w:r>
    </w:p>
    <w:p w:rsidR="00B55A6E" w:rsidRPr="00E14E7C" w:rsidRDefault="00B55A6E" w:rsidP="00E14E7C">
      <w:pPr>
        <w:pStyle w:val="a4"/>
        <w:numPr>
          <w:ilvl w:val="0"/>
          <w:numId w:val="4"/>
        </w:numPr>
        <w:tabs>
          <w:tab w:val="left" w:pos="0"/>
          <w:tab w:val="left" w:pos="317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E7C">
        <w:rPr>
          <w:rFonts w:ascii="Times New Roman" w:hAnsi="Times New Roman" w:cs="Times New Roman"/>
          <w:sz w:val="28"/>
          <w:szCs w:val="28"/>
        </w:rPr>
        <w:t xml:space="preserve"> в отношении составления и утверждения проекта </w:t>
      </w:r>
      <w:r w:rsidR="00043BC0" w:rsidRPr="00E14E7C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3D38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4E7C">
        <w:rPr>
          <w:rFonts w:ascii="Times New Roman" w:hAnsi="Times New Roman" w:cs="Times New Roman"/>
          <w:sz w:val="28"/>
          <w:szCs w:val="28"/>
        </w:rPr>
        <w:t xml:space="preserve">, представления в </w:t>
      </w:r>
      <w:r w:rsidR="00043BC0" w:rsidRPr="00E14E7C">
        <w:rPr>
          <w:rFonts w:ascii="Times New Roman" w:hAnsi="Times New Roman" w:cs="Times New Roman"/>
          <w:sz w:val="28"/>
          <w:szCs w:val="28"/>
        </w:rPr>
        <w:t>Совет депутатов</w:t>
      </w:r>
      <w:r w:rsidRPr="00E14E7C">
        <w:rPr>
          <w:rFonts w:ascii="Times New Roman" w:hAnsi="Times New Roman" w:cs="Times New Roman"/>
          <w:sz w:val="28"/>
          <w:szCs w:val="28"/>
        </w:rPr>
        <w:t xml:space="preserve"> </w:t>
      </w:r>
      <w:r w:rsidR="003D388A"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 w:rsidR="003D388A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3D388A">
        <w:rPr>
          <w:rFonts w:ascii="Times New Roman" w:hAnsi="Times New Roman" w:cs="Times New Roman"/>
          <w:sz w:val="28"/>
          <w:szCs w:val="28"/>
        </w:rPr>
        <w:t>»</w:t>
      </w:r>
      <w:r w:rsidR="00E14E7C" w:rsidRPr="00E14E7C">
        <w:rPr>
          <w:rFonts w:ascii="Times New Roman" w:hAnsi="Times New Roman" w:cs="Times New Roman"/>
          <w:sz w:val="28"/>
          <w:szCs w:val="28"/>
        </w:rPr>
        <w:t xml:space="preserve"> </w:t>
      </w:r>
      <w:r w:rsidRPr="00E14E7C">
        <w:rPr>
          <w:rFonts w:ascii="Times New Roman" w:hAnsi="Times New Roman" w:cs="Times New Roman"/>
          <w:sz w:val="28"/>
          <w:szCs w:val="28"/>
        </w:rPr>
        <w:t>одновременно с указанным проект</w:t>
      </w:r>
      <w:r w:rsidR="00E14E7C">
        <w:rPr>
          <w:rFonts w:ascii="Times New Roman" w:hAnsi="Times New Roman" w:cs="Times New Roman"/>
          <w:sz w:val="28"/>
          <w:szCs w:val="28"/>
        </w:rPr>
        <w:t>ом</w:t>
      </w:r>
      <w:r w:rsidRPr="00E14E7C">
        <w:rPr>
          <w:rFonts w:ascii="Times New Roman" w:hAnsi="Times New Roman" w:cs="Times New Roman"/>
          <w:sz w:val="28"/>
          <w:szCs w:val="28"/>
        </w:rPr>
        <w:t xml:space="preserve"> </w:t>
      </w:r>
      <w:r w:rsidR="00043BC0" w:rsidRPr="00E14E7C">
        <w:rPr>
          <w:rFonts w:ascii="Times New Roman" w:hAnsi="Times New Roman" w:cs="Times New Roman"/>
          <w:sz w:val="28"/>
          <w:szCs w:val="28"/>
        </w:rPr>
        <w:t xml:space="preserve">решений Совета депутатов </w:t>
      </w:r>
      <w:r w:rsidR="003D388A"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 w:rsidR="003D388A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3D388A">
        <w:rPr>
          <w:rFonts w:ascii="Times New Roman" w:hAnsi="Times New Roman" w:cs="Times New Roman"/>
          <w:sz w:val="28"/>
          <w:szCs w:val="28"/>
        </w:rPr>
        <w:t>»</w:t>
      </w:r>
      <w:r w:rsidR="003D388A" w:rsidRPr="00E14E7C">
        <w:rPr>
          <w:rFonts w:ascii="Times New Roman" w:hAnsi="Times New Roman" w:cs="Times New Roman"/>
          <w:sz w:val="28"/>
          <w:szCs w:val="28"/>
        </w:rPr>
        <w:t xml:space="preserve"> </w:t>
      </w:r>
      <w:r w:rsidR="00E14E7C" w:rsidRPr="00E14E7C">
        <w:rPr>
          <w:rFonts w:ascii="Times New Roman" w:hAnsi="Times New Roman" w:cs="Times New Roman"/>
          <w:sz w:val="28"/>
          <w:szCs w:val="28"/>
        </w:rPr>
        <w:t xml:space="preserve"> </w:t>
      </w:r>
      <w:r w:rsidRPr="00E14E7C">
        <w:rPr>
          <w:rFonts w:ascii="Times New Roman" w:hAnsi="Times New Roman" w:cs="Times New Roman"/>
          <w:sz w:val="28"/>
          <w:szCs w:val="28"/>
        </w:rPr>
        <w:t xml:space="preserve">документов и материалов на плановый период (за исключением прогноза социально-экономического развития </w:t>
      </w:r>
      <w:r w:rsidR="003D38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14E7C">
        <w:rPr>
          <w:rFonts w:ascii="Times New Roman" w:hAnsi="Times New Roman" w:cs="Times New Roman"/>
          <w:sz w:val="28"/>
          <w:szCs w:val="28"/>
        </w:rPr>
        <w:t>, основных направлений бюджетной политики</w:t>
      </w:r>
      <w:r w:rsidR="00043BC0" w:rsidRPr="00E14E7C">
        <w:rPr>
          <w:rFonts w:ascii="Times New Roman" w:hAnsi="Times New Roman" w:cs="Times New Roman"/>
          <w:sz w:val="28"/>
          <w:szCs w:val="28"/>
        </w:rPr>
        <w:t xml:space="preserve"> </w:t>
      </w:r>
      <w:r w:rsidR="003D38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14E7C">
        <w:rPr>
          <w:rFonts w:ascii="Times New Roman" w:hAnsi="Times New Roman" w:cs="Times New Roman"/>
          <w:sz w:val="28"/>
          <w:szCs w:val="28"/>
        </w:rPr>
        <w:t xml:space="preserve">, основных направлений налоговой политики </w:t>
      </w:r>
      <w:r w:rsidR="003D38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14E7C">
        <w:rPr>
          <w:rFonts w:ascii="Times New Roman" w:hAnsi="Times New Roman" w:cs="Times New Roman"/>
          <w:sz w:val="28"/>
          <w:szCs w:val="28"/>
        </w:rPr>
        <w:t>);</w:t>
      </w:r>
    </w:p>
    <w:p w:rsidR="00B55A6E" w:rsidRPr="00C70D62" w:rsidRDefault="00A4395F" w:rsidP="00B55A6E">
      <w:pPr>
        <w:pStyle w:val="a4"/>
        <w:numPr>
          <w:ilvl w:val="0"/>
          <w:numId w:val="4"/>
        </w:numPr>
        <w:tabs>
          <w:tab w:val="left" w:pos="317"/>
          <w:tab w:val="left" w:pos="993"/>
          <w:tab w:val="left" w:pos="1134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55A6E" w:rsidRPr="00C70D62">
        <w:rPr>
          <w:rFonts w:ascii="Times New Roman" w:hAnsi="Times New Roman" w:cs="Times New Roman"/>
          <w:sz w:val="28"/>
          <w:szCs w:val="28"/>
        </w:rPr>
        <w:t>стат</w:t>
      </w:r>
      <w:r w:rsidR="00E14E7C">
        <w:rPr>
          <w:rFonts w:ascii="Times New Roman" w:hAnsi="Times New Roman" w:cs="Times New Roman"/>
          <w:sz w:val="28"/>
          <w:szCs w:val="28"/>
        </w:rPr>
        <w:t>ей</w:t>
      </w:r>
      <w:r w:rsidR="00B55A6E" w:rsidRPr="00C70D62">
        <w:rPr>
          <w:rFonts w:ascii="Times New Roman" w:hAnsi="Times New Roman" w:cs="Times New Roman"/>
          <w:sz w:val="28"/>
          <w:szCs w:val="28"/>
        </w:rPr>
        <w:t xml:space="preserve"> </w:t>
      </w:r>
      <w:r w:rsidR="00897214">
        <w:rPr>
          <w:rFonts w:ascii="Times New Roman" w:hAnsi="Times New Roman" w:cs="Times New Roman"/>
          <w:sz w:val="28"/>
          <w:szCs w:val="28"/>
        </w:rPr>
        <w:t>1</w:t>
      </w:r>
      <w:r w:rsidR="003D388A">
        <w:rPr>
          <w:rFonts w:ascii="Times New Roman" w:hAnsi="Times New Roman" w:cs="Times New Roman"/>
          <w:sz w:val="28"/>
          <w:szCs w:val="28"/>
        </w:rPr>
        <w:t>5 и 16</w:t>
      </w:r>
      <w:r w:rsidR="00B55A6E" w:rsidRPr="00C70D62">
        <w:rPr>
          <w:rFonts w:ascii="Times New Roman" w:hAnsi="Times New Roman" w:cs="Times New Roman"/>
          <w:sz w:val="28"/>
          <w:szCs w:val="28"/>
        </w:rPr>
        <w:t xml:space="preserve"> (в части сроков, связанных с подготовкой и рассмотрением проекта </w:t>
      </w:r>
      <w:r w:rsidR="00043BC0">
        <w:rPr>
          <w:rFonts w:ascii="Times New Roman" w:hAnsi="Times New Roman" w:cs="Times New Roman"/>
          <w:sz w:val="28"/>
          <w:szCs w:val="28"/>
        </w:rPr>
        <w:t>решени</w:t>
      </w:r>
      <w:r w:rsidR="00E14E7C">
        <w:rPr>
          <w:rFonts w:ascii="Times New Roman" w:hAnsi="Times New Roman" w:cs="Times New Roman"/>
          <w:sz w:val="28"/>
          <w:szCs w:val="28"/>
        </w:rPr>
        <w:t>я</w:t>
      </w:r>
      <w:r w:rsidR="00043BC0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043BC0" w:rsidRPr="00C70D62">
        <w:rPr>
          <w:rFonts w:ascii="Times New Roman" w:hAnsi="Times New Roman" w:cs="Times New Roman"/>
          <w:sz w:val="28"/>
          <w:szCs w:val="28"/>
        </w:rPr>
        <w:t xml:space="preserve"> </w:t>
      </w:r>
      <w:r w:rsidR="00D31DAD"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 w:rsidR="00D31DAD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D31DAD">
        <w:rPr>
          <w:rFonts w:ascii="Times New Roman" w:hAnsi="Times New Roman" w:cs="Times New Roman"/>
          <w:sz w:val="28"/>
          <w:szCs w:val="28"/>
        </w:rPr>
        <w:t>» о</w:t>
      </w:r>
      <w:r w:rsidR="00B55A6E" w:rsidRPr="00C70D62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D31D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55A6E" w:rsidRPr="00C70D62">
        <w:rPr>
          <w:rFonts w:ascii="Times New Roman" w:hAnsi="Times New Roman" w:cs="Times New Roman"/>
          <w:sz w:val="28"/>
          <w:szCs w:val="28"/>
        </w:rPr>
        <w:t xml:space="preserve"> во втором чтении).</w:t>
      </w:r>
    </w:p>
    <w:p w:rsidR="00B55A6E" w:rsidRPr="00802215" w:rsidRDefault="00802215" w:rsidP="00802215">
      <w:pPr>
        <w:tabs>
          <w:tab w:val="left" w:pos="31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B55A6E" w:rsidRPr="00802215">
        <w:rPr>
          <w:rFonts w:ascii="Times New Roman" w:hAnsi="Times New Roman" w:cs="Times New Roman"/>
          <w:sz w:val="28"/>
          <w:szCs w:val="28"/>
        </w:rPr>
        <w:t xml:space="preserve">Установить, что в 2015 и 2016 годах при составлении, утверждении, исполнении  бюджета </w:t>
      </w:r>
      <w:r w:rsidR="00D31D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55A6E" w:rsidRPr="00802215">
        <w:rPr>
          <w:rFonts w:ascii="Times New Roman" w:hAnsi="Times New Roman" w:cs="Times New Roman"/>
          <w:sz w:val="28"/>
          <w:szCs w:val="28"/>
        </w:rPr>
        <w:t xml:space="preserve">на 2016 год и внесении в него изменений </w:t>
      </w:r>
      <w:r w:rsidR="00A4395F">
        <w:rPr>
          <w:rFonts w:ascii="Times New Roman" w:hAnsi="Times New Roman" w:cs="Times New Roman"/>
          <w:sz w:val="28"/>
          <w:szCs w:val="28"/>
        </w:rPr>
        <w:t>пункты П</w:t>
      </w:r>
      <w:r w:rsidR="00B55A6E" w:rsidRPr="00802215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897214" w:rsidRPr="00802215">
        <w:rPr>
          <w:rFonts w:ascii="Times New Roman" w:hAnsi="Times New Roman" w:cs="Times New Roman"/>
          <w:sz w:val="28"/>
          <w:szCs w:val="28"/>
        </w:rPr>
        <w:t xml:space="preserve">о бюджетном процессе </w:t>
      </w:r>
      <w:r w:rsidR="00A4395F" w:rsidRPr="00E14E7C">
        <w:rPr>
          <w:rFonts w:ascii="Times New Roman" w:hAnsi="Times New Roman" w:cs="Times New Roman"/>
          <w:sz w:val="28"/>
          <w:szCs w:val="28"/>
        </w:rPr>
        <w:t>в муниципальном образовании  «</w:t>
      </w:r>
      <w:proofErr w:type="spellStart"/>
      <w:r w:rsidR="00DA28E6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A4395F" w:rsidRPr="00E14E7C">
        <w:rPr>
          <w:rFonts w:ascii="Times New Roman" w:hAnsi="Times New Roman" w:cs="Times New Roman"/>
          <w:sz w:val="28"/>
          <w:szCs w:val="28"/>
        </w:rPr>
        <w:t>»</w:t>
      </w:r>
      <w:r w:rsidR="00B55A6E" w:rsidRPr="00802215">
        <w:rPr>
          <w:rFonts w:ascii="Times New Roman" w:hAnsi="Times New Roman" w:cs="Times New Roman"/>
          <w:sz w:val="28"/>
          <w:szCs w:val="28"/>
        </w:rPr>
        <w:t>, регулирующие бюджетные правоотношения в части планового периода</w:t>
      </w:r>
      <w:r w:rsidR="00A4395F">
        <w:rPr>
          <w:rFonts w:ascii="Times New Roman" w:hAnsi="Times New Roman" w:cs="Times New Roman"/>
          <w:sz w:val="28"/>
          <w:szCs w:val="28"/>
        </w:rPr>
        <w:t>,</w:t>
      </w:r>
      <w:r w:rsidR="00B55A6E" w:rsidRPr="00802215">
        <w:rPr>
          <w:rFonts w:ascii="Times New Roman" w:hAnsi="Times New Roman" w:cs="Times New Roman"/>
          <w:sz w:val="28"/>
          <w:szCs w:val="28"/>
        </w:rPr>
        <w:t xml:space="preserve"> не применяются.</w:t>
      </w:r>
    </w:p>
    <w:p w:rsidR="00B55A6E" w:rsidRPr="00802215" w:rsidRDefault="00802215" w:rsidP="00802215">
      <w:pPr>
        <w:tabs>
          <w:tab w:val="left" w:pos="31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B55A6E" w:rsidRPr="00802215">
        <w:rPr>
          <w:rFonts w:ascii="Times New Roman" w:hAnsi="Times New Roman" w:cs="Times New Roman"/>
          <w:sz w:val="28"/>
          <w:szCs w:val="28"/>
        </w:rPr>
        <w:t>Установить, что в 2015 году:</w:t>
      </w:r>
    </w:p>
    <w:p w:rsidR="00B55A6E" w:rsidRPr="00C70D62" w:rsidRDefault="00897214" w:rsidP="00B55A6E">
      <w:pPr>
        <w:pStyle w:val="a4"/>
        <w:numPr>
          <w:ilvl w:val="0"/>
          <w:numId w:val="5"/>
        </w:numPr>
        <w:tabs>
          <w:tab w:val="left" w:pos="317"/>
          <w:tab w:val="left" w:pos="993"/>
          <w:tab w:val="left" w:pos="1134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7398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31DAD">
        <w:rPr>
          <w:rFonts w:ascii="Times New Roman" w:hAnsi="Times New Roman" w:cs="Times New Roman"/>
          <w:sz w:val="28"/>
          <w:szCs w:val="28"/>
        </w:rPr>
        <w:t>образования сельского поселения</w:t>
      </w:r>
      <w:r w:rsidR="00B55A6E" w:rsidRPr="00C70D62">
        <w:rPr>
          <w:rFonts w:ascii="Times New Roman" w:hAnsi="Times New Roman" w:cs="Times New Roman"/>
          <w:sz w:val="28"/>
          <w:szCs w:val="28"/>
        </w:rPr>
        <w:t xml:space="preserve"> вносит на рассмотрение </w:t>
      </w:r>
      <w:r w:rsidR="00773988">
        <w:rPr>
          <w:rFonts w:ascii="Times New Roman" w:hAnsi="Times New Roman" w:cs="Times New Roman"/>
          <w:sz w:val="28"/>
          <w:szCs w:val="28"/>
        </w:rPr>
        <w:t>в Совет депутатов</w:t>
      </w:r>
      <w:r w:rsidR="00B55A6E" w:rsidRPr="00C70D62">
        <w:rPr>
          <w:rFonts w:ascii="Times New Roman" w:hAnsi="Times New Roman" w:cs="Times New Roman"/>
          <w:sz w:val="28"/>
          <w:szCs w:val="28"/>
        </w:rPr>
        <w:t xml:space="preserve"> </w:t>
      </w:r>
      <w:r w:rsidR="00D31DAD"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 w:rsidR="00D31DAD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D31DAD">
        <w:rPr>
          <w:rFonts w:ascii="Times New Roman" w:hAnsi="Times New Roman" w:cs="Times New Roman"/>
          <w:sz w:val="28"/>
          <w:szCs w:val="28"/>
        </w:rPr>
        <w:t>»</w:t>
      </w:r>
      <w:r w:rsidR="00A4395F">
        <w:rPr>
          <w:rFonts w:ascii="Times New Roman" w:hAnsi="Times New Roman" w:cs="Times New Roman"/>
          <w:sz w:val="28"/>
          <w:szCs w:val="28"/>
        </w:rPr>
        <w:t xml:space="preserve"> </w:t>
      </w:r>
      <w:r w:rsidR="00B55A6E" w:rsidRPr="00C70D6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73988">
        <w:rPr>
          <w:rFonts w:ascii="Times New Roman" w:hAnsi="Times New Roman" w:cs="Times New Roman"/>
          <w:sz w:val="28"/>
          <w:szCs w:val="28"/>
        </w:rPr>
        <w:t>решения</w:t>
      </w:r>
      <w:r w:rsidR="00B55A6E" w:rsidRPr="00C70D62">
        <w:rPr>
          <w:rFonts w:ascii="Times New Roman" w:hAnsi="Times New Roman" w:cs="Times New Roman"/>
          <w:sz w:val="28"/>
          <w:szCs w:val="28"/>
        </w:rPr>
        <w:t xml:space="preserve"> о</w:t>
      </w:r>
      <w:r w:rsidR="00D31DAD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="00B55A6E" w:rsidRPr="00C70D62">
        <w:rPr>
          <w:rFonts w:ascii="Times New Roman" w:hAnsi="Times New Roman" w:cs="Times New Roman"/>
          <w:sz w:val="28"/>
          <w:szCs w:val="28"/>
        </w:rPr>
        <w:t xml:space="preserve"> бюджете на 2016 год не позднее </w:t>
      </w:r>
      <w:r w:rsidR="00776141">
        <w:rPr>
          <w:rFonts w:ascii="Times New Roman" w:hAnsi="Times New Roman" w:cs="Times New Roman"/>
          <w:sz w:val="28"/>
          <w:szCs w:val="28"/>
        </w:rPr>
        <w:t>15</w:t>
      </w:r>
      <w:r w:rsidR="00B55A6E" w:rsidRPr="00C70D62">
        <w:rPr>
          <w:rFonts w:ascii="Times New Roman" w:hAnsi="Times New Roman" w:cs="Times New Roman"/>
          <w:sz w:val="28"/>
          <w:szCs w:val="28"/>
        </w:rPr>
        <w:t xml:space="preserve"> </w:t>
      </w:r>
      <w:r w:rsidR="00773988">
        <w:rPr>
          <w:rFonts w:ascii="Times New Roman" w:hAnsi="Times New Roman" w:cs="Times New Roman"/>
          <w:sz w:val="28"/>
          <w:szCs w:val="28"/>
        </w:rPr>
        <w:t>ноября</w:t>
      </w:r>
      <w:r w:rsidR="00B55A6E" w:rsidRPr="00C70D62">
        <w:rPr>
          <w:rFonts w:ascii="Times New Roman" w:hAnsi="Times New Roman" w:cs="Times New Roman"/>
          <w:sz w:val="28"/>
          <w:szCs w:val="28"/>
        </w:rPr>
        <w:t xml:space="preserve"> 2015 года;</w:t>
      </w:r>
      <w:bookmarkStart w:id="0" w:name="_GoBack"/>
      <w:bookmarkEnd w:id="0"/>
    </w:p>
    <w:p w:rsidR="00B55A6E" w:rsidRDefault="00A85186" w:rsidP="00B55A6E">
      <w:pPr>
        <w:pStyle w:val="a4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B55A6E" w:rsidRPr="0090311B">
        <w:rPr>
          <w:rFonts w:ascii="Times New Roman" w:hAnsi="Times New Roman" w:cs="Times New Roman"/>
          <w:sz w:val="28"/>
          <w:szCs w:val="28"/>
        </w:rPr>
        <w:t xml:space="preserve"> рассматривает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B55A6E" w:rsidRPr="0090311B">
        <w:rPr>
          <w:rFonts w:ascii="Times New Roman" w:hAnsi="Times New Roman" w:cs="Times New Roman"/>
          <w:sz w:val="28"/>
          <w:szCs w:val="28"/>
        </w:rPr>
        <w:t xml:space="preserve"> о </w:t>
      </w:r>
      <w:r w:rsidR="00D31DAD">
        <w:rPr>
          <w:rFonts w:ascii="Times New Roman" w:hAnsi="Times New Roman" w:cs="Times New Roman"/>
          <w:sz w:val="28"/>
          <w:szCs w:val="28"/>
        </w:rPr>
        <w:t>местном</w:t>
      </w:r>
      <w:r w:rsidR="00B55A6E" w:rsidRPr="0090311B">
        <w:rPr>
          <w:rFonts w:ascii="Times New Roman" w:hAnsi="Times New Roman" w:cs="Times New Roman"/>
          <w:sz w:val="28"/>
          <w:szCs w:val="28"/>
        </w:rPr>
        <w:t xml:space="preserve"> бюджете на 2016 год в первом чтении в течение 20 календарных дней со дня его внесения в </w:t>
      </w:r>
      <w:r w:rsidR="00DB51F0">
        <w:rPr>
          <w:rFonts w:ascii="Times New Roman" w:hAnsi="Times New Roman" w:cs="Times New Roman"/>
          <w:sz w:val="28"/>
          <w:szCs w:val="28"/>
        </w:rPr>
        <w:t>Совет депутатов</w:t>
      </w:r>
      <w:r w:rsidR="00A4395F">
        <w:rPr>
          <w:rFonts w:ascii="Times New Roman" w:hAnsi="Times New Roman" w:cs="Times New Roman"/>
          <w:sz w:val="28"/>
          <w:szCs w:val="28"/>
        </w:rPr>
        <w:t xml:space="preserve"> </w:t>
      </w:r>
      <w:r w:rsidR="00D31D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55A6E" w:rsidRPr="0090311B">
        <w:rPr>
          <w:rFonts w:ascii="Times New Roman" w:hAnsi="Times New Roman" w:cs="Times New Roman"/>
          <w:sz w:val="28"/>
          <w:szCs w:val="28"/>
        </w:rPr>
        <w:t xml:space="preserve">, во втором чтении – в течение 25 календарных дней со дня принятия </w:t>
      </w:r>
      <w:r w:rsidR="00DB51F0">
        <w:rPr>
          <w:rFonts w:ascii="Times New Roman" w:hAnsi="Times New Roman" w:cs="Times New Roman"/>
          <w:sz w:val="28"/>
          <w:szCs w:val="28"/>
        </w:rPr>
        <w:t>проекта</w:t>
      </w:r>
      <w:r w:rsidR="00B55A6E"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9C0A68" w:rsidRDefault="00802215" w:rsidP="003A59F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5.</w:t>
      </w:r>
      <w:r w:rsidR="009C0A68">
        <w:rPr>
          <w:rFonts w:ascii="Times New Roman" w:hAnsi="Times New Roman" w:cs="Times New Roman"/>
          <w:sz w:val="28"/>
          <w:szCs w:val="28"/>
        </w:rPr>
        <w:t>Обнародовать настоящее решение на стенде в здании администрации МО СП «</w:t>
      </w:r>
      <w:proofErr w:type="spellStart"/>
      <w:r w:rsidR="009C0A68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9C0A68">
        <w:rPr>
          <w:rFonts w:ascii="Times New Roman" w:hAnsi="Times New Roman" w:cs="Times New Roman"/>
          <w:sz w:val="28"/>
          <w:szCs w:val="28"/>
        </w:rPr>
        <w:t>»</w:t>
      </w:r>
    </w:p>
    <w:p w:rsidR="009C0A68" w:rsidRDefault="009C0A68" w:rsidP="003A59F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</w:t>
      </w:r>
      <w:r w:rsidR="0080221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31DAD">
        <w:rPr>
          <w:rFonts w:ascii="Times New Roman" w:hAnsi="Times New Roman" w:cs="Times New Roman"/>
          <w:sz w:val="28"/>
          <w:szCs w:val="28"/>
        </w:rPr>
        <w:t xml:space="preserve">решение вступает в </w:t>
      </w:r>
      <w:r>
        <w:rPr>
          <w:rFonts w:ascii="Times New Roman" w:hAnsi="Times New Roman" w:cs="Times New Roman"/>
          <w:sz w:val="28"/>
          <w:szCs w:val="28"/>
        </w:rPr>
        <w:t xml:space="preserve">силу со дня его обнародования.     </w:t>
      </w:r>
    </w:p>
    <w:p w:rsidR="00802215" w:rsidRDefault="009C0A68" w:rsidP="003A59F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</w:t>
      </w:r>
      <w:r w:rsidR="0080221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022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221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D31DAD">
        <w:rPr>
          <w:rFonts w:ascii="Times New Roman" w:hAnsi="Times New Roman" w:cs="Times New Roman"/>
          <w:sz w:val="28"/>
          <w:szCs w:val="28"/>
        </w:rPr>
        <w:t xml:space="preserve">возложить на ведущего специалиста (главный бухгалтер) Батуеву </w:t>
      </w:r>
      <w:proofErr w:type="spellStart"/>
      <w:r w:rsidR="00D31DAD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="00D31DAD">
        <w:rPr>
          <w:rFonts w:ascii="Times New Roman" w:hAnsi="Times New Roman" w:cs="Times New Roman"/>
          <w:sz w:val="28"/>
          <w:szCs w:val="28"/>
        </w:rPr>
        <w:t xml:space="preserve"> Николаевну </w:t>
      </w:r>
    </w:p>
    <w:p w:rsidR="003A59FE" w:rsidRDefault="003A59FE" w:rsidP="003A59F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9FE" w:rsidRPr="003A59FE" w:rsidRDefault="003A59FE" w:rsidP="003A59F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379" w:rsidRPr="00643402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379" w:rsidRPr="00C109A2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9A2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</w:p>
    <w:p w:rsidR="005D2379" w:rsidRPr="00C109A2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9A2"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 w:rsidR="00DA28E6">
        <w:rPr>
          <w:rFonts w:ascii="Times New Roman" w:hAnsi="Times New Roman" w:cs="Times New Roman"/>
          <w:b/>
          <w:sz w:val="28"/>
          <w:szCs w:val="28"/>
        </w:rPr>
        <w:t>Тугнуйское</w:t>
      </w:r>
      <w:proofErr w:type="spellEnd"/>
      <w:r w:rsidR="00643402" w:rsidRPr="00C109A2">
        <w:rPr>
          <w:rFonts w:ascii="Times New Roman" w:hAnsi="Times New Roman" w:cs="Times New Roman"/>
          <w:b/>
          <w:sz w:val="28"/>
          <w:szCs w:val="28"/>
        </w:rPr>
        <w:t xml:space="preserve">»       </w:t>
      </w:r>
      <w:r w:rsidR="009C0A6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43402" w:rsidRPr="00C109A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B2574">
        <w:rPr>
          <w:rFonts w:ascii="Times New Roman" w:hAnsi="Times New Roman" w:cs="Times New Roman"/>
          <w:b/>
          <w:sz w:val="28"/>
          <w:szCs w:val="28"/>
        </w:rPr>
        <w:t>Э.Ю. Прохоров</w:t>
      </w:r>
    </w:p>
    <w:sectPr w:rsidR="005D2379" w:rsidRPr="00C109A2" w:rsidSect="00A6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41371"/>
    <w:multiLevelType w:val="hybridMultilevel"/>
    <w:tmpl w:val="D48ECA80"/>
    <w:lvl w:ilvl="0" w:tplc="D2B0435E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60B23"/>
    <w:multiLevelType w:val="multilevel"/>
    <w:tmpl w:val="230E27C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594030E6"/>
    <w:multiLevelType w:val="hybridMultilevel"/>
    <w:tmpl w:val="CAB04CC0"/>
    <w:lvl w:ilvl="0" w:tplc="E1D8CE2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B22662"/>
    <w:multiLevelType w:val="hybridMultilevel"/>
    <w:tmpl w:val="707CC024"/>
    <w:lvl w:ilvl="0" w:tplc="C0AE452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401087"/>
    <w:multiLevelType w:val="hybridMultilevel"/>
    <w:tmpl w:val="BD76E938"/>
    <w:lvl w:ilvl="0" w:tplc="7DD01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F60511"/>
    <w:multiLevelType w:val="hybridMultilevel"/>
    <w:tmpl w:val="16FAD8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379"/>
    <w:rsid w:val="00043BC0"/>
    <w:rsid w:val="000E55C5"/>
    <w:rsid w:val="001801E2"/>
    <w:rsid w:val="0022612A"/>
    <w:rsid w:val="003571B9"/>
    <w:rsid w:val="0037384D"/>
    <w:rsid w:val="003A59FE"/>
    <w:rsid w:val="003B184F"/>
    <w:rsid w:val="003D388A"/>
    <w:rsid w:val="004026A0"/>
    <w:rsid w:val="004049E5"/>
    <w:rsid w:val="00426B13"/>
    <w:rsid w:val="00463422"/>
    <w:rsid w:val="004761B7"/>
    <w:rsid w:val="004A028F"/>
    <w:rsid w:val="004E053C"/>
    <w:rsid w:val="0051189E"/>
    <w:rsid w:val="0054623A"/>
    <w:rsid w:val="00551469"/>
    <w:rsid w:val="00564307"/>
    <w:rsid w:val="005D2379"/>
    <w:rsid w:val="0060477E"/>
    <w:rsid w:val="00641247"/>
    <w:rsid w:val="00643402"/>
    <w:rsid w:val="00742602"/>
    <w:rsid w:val="00773988"/>
    <w:rsid w:val="00776141"/>
    <w:rsid w:val="007B2574"/>
    <w:rsid w:val="007E1DB4"/>
    <w:rsid w:val="00802215"/>
    <w:rsid w:val="00872E1B"/>
    <w:rsid w:val="00897214"/>
    <w:rsid w:val="008A1D61"/>
    <w:rsid w:val="008A639A"/>
    <w:rsid w:val="009C0A68"/>
    <w:rsid w:val="009C45DF"/>
    <w:rsid w:val="00A109CF"/>
    <w:rsid w:val="00A4395F"/>
    <w:rsid w:val="00A47E70"/>
    <w:rsid w:val="00A6711E"/>
    <w:rsid w:val="00A74816"/>
    <w:rsid w:val="00A85186"/>
    <w:rsid w:val="00B22AC0"/>
    <w:rsid w:val="00B55A6E"/>
    <w:rsid w:val="00B8260E"/>
    <w:rsid w:val="00C019F1"/>
    <w:rsid w:val="00C109A2"/>
    <w:rsid w:val="00CE63B7"/>
    <w:rsid w:val="00D31DAD"/>
    <w:rsid w:val="00D92095"/>
    <w:rsid w:val="00DA28E6"/>
    <w:rsid w:val="00DB51F0"/>
    <w:rsid w:val="00DC4983"/>
    <w:rsid w:val="00DC5B6E"/>
    <w:rsid w:val="00DE3DC6"/>
    <w:rsid w:val="00DF5D35"/>
    <w:rsid w:val="00E14E7C"/>
    <w:rsid w:val="00E20E02"/>
    <w:rsid w:val="00EA5F3E"/>
    <w:rsid w:val="00F23F2F"/>
    <w:rsid w:val="00FA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2379"/>
    <w:pPr>
      <w:ind w:left="720"/>
      <w:contextualSpacing/>
    </w:pPr>
  </w:style>
  <w:style w:type="paragraph" w:customStyle="1" w:styleId="ConsPlusNormal">
    <w:name w:val="ConsPlusNormal"/>
    <w:rsid w:val="00B22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C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171937ED90D2703569FA3086564AABF7F6E571EEF9005FFCE740629774ED4070D54BEB64A45440D438DCf7E6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171937ED90D2703569E43D903A17A3F3FBBF7AEFFF0A0FA6B81B3FC0f7E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171937ED90D2703569E43D903A17A3F3FBBF75EDF90A0FA6B81B3FC07DE717379A12A121fAE8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171937ED90D2703569FA3086564AABF7F6E571EEF9005FFCE740629774ED4070D54BEB64A45440D438DCf7E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</cp:lastModifiedBy>
  <cp:revision>26</cp:revision>
  <cp:lastPrinted>2015-11-12T05:51:00Z</cp:lastPrinted>
  <dcterms:created xsi:type="dcterms:W3CDTF">2014-10-13T23:31:00Z</dcterms:created>
  <dcterms:modified xsi:type="dcterms:W3CDTF">2015-11-12T06:06:00Z</dcterms:modified>
</cp:coreProperties>
</file>