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0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</w:pPr>
    </w:p>
    <w:p w:rsidR="00074AA0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</w:pPr>
    </w:p>
    <w:p w:rsidR="00074AA0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</w:pPr>
    </w:p>
    <w:p w:rsidR="00074AA0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</w:pP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65A47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74AA0" w:rsidRPr="00865A47" w:rsidRDefault="00074AA0" w:rsidP="00074AA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074AA0" w:rsidRPr="00865A47" w:rsidRDefault="00074AA0" w:rsidP="00074AA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>,</w:t>
      </w: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074AA0" w:rsidRPr="00865A47" w:rsidRDefault="00074AA0" w:rsidP="00074A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074AA0" w:rsidRPr="001F4312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3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.02.2016</w:t>
      </w:r>
      <w:r w:rsidRPr="00865A47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Pr="001F4312">
        <w:rPr>
          <w:rFonts w:ascii="Times New Roman" w:hAnsi="Times New Roman" w:cs="Times New Roman"/>
          <w:sz w:val="28"/>
          <w:szCs w:val="28"/>
        </w:rPr>
        <w:t>___</w:t>
      </w: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F41" w:rsidRPr="001F4312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AA0" w:rsidRPr="001F4312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122F41" w:rsidRPr="00C27800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352B4" w:rsidRPr="00C2780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7352B4" w:rsidRPr="00C27800">
        <w:rPr>
          <w:rFonts w:ascii="Times New Roman" w:hAnsi="Times New Roman" w:cs="Times New Roman"/>
          <w:sz w:val="26"/>
          <w:szCs w:val="26"/>
        </w:rPr>
        <w:t xml:space="preserve">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43287A" w:rsidRPr="00C27800" w:rsidRDefault="0043287A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621EE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621EE9">
        <w:rPr>
          <w:rFonts w:ascii="Times New Roman" w:hAnsi="Times New Roman" w:cs="Times New Roman"/>
          <w:sz w:val="26"/>
          <w:szCs w:val="26"/>
        </w:rPr>
        <w:t xml:space="preserve">26.08.2015 г. </w:t>
      </w:r>
      <w:r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22F41" w:rsidRPr="00C27800" w:rsidRDefault="00122F41" w:rsidP="004328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</w:t>
      </w:r>
      <w:r w:rsidR="0043287A">
        <w:rPr>
          <w:rFonts w:ascii="Times New Roman" w:hAnsi="Times New Roman" w:cs="Times New Roman"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</w:t>
      </w:r>
      <w:r w:rsidR="00F41B8A">
        <w:rPr>
          <w:rFonts w:ascii="Times New Roman" w:hAnsi="Times New Roman" w:cs="Times New Roman"/>
          <w:sz w:val="26"/>
          <w:szCs w:val="26"/>
        </w:rPr>
        <w:t>бнародования</w:t>
      </w:r>
      <w:r w:rsidRPr="00C27800">
        <w:rPr>
          <w:rFonts w:ascii="Times New Roman" w:hAnsi="Times New Roman" w:cs="Times New Roman"/>
          <w:sz w:val="26"/>
          <w:szCs w:val="26"/>
        </w:rPr>
        <w:t>.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43287A" w:rsidP="00074A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</w:t>
      </w:r>
      <w:proofErr w:type="spellStart"/>
      <w:r w:rsidR="00074AA0">
        <w:rPr>
          <w:rFonts w:ascii="Times New Roman" w:hAnsi="Times New Roman" w:cs="Times New Roman"/>
          <w:sz w:val="26"/>
          <w:szCs w:val="26"/>
        </w:rPr>
        <w:t>Тугнуйское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</w:t>
      </w:r>
      <w:r w:rsidR="00074AA0">
        <w:rPr>
          <w:rFonts w:ascii="Times New Roman" w:hAnsi="Times New Roman" w:cs="Times New Roman"/>
          <w:sz w:val="26"/>
          <w:szCs w:val="26"/>
        </w:rPr>
        <w:t xml:space="preserve">       Э.Ю.Прохоров</w:t>
      </w:r>
    </w:p>
    <w:p w:rsidR="00122F41" w:rsidRPr="00C27800" w:rsidRDefault="00122F41" w:rsidP="00074A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1EE9" w:rsidRDefault="00621EE9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074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149B">
        <w:rPr>
          <w:rFonts w:ascii="Times New Roman" w:hAnsi="Times New Roman" w:cs="Times New Roman"/>
          <w:sz w:val="24"/>
          <w:szCs w:val="24"/>
        </w:rPr>
        <w:t>от_________________№</w:t>
      </w:r>
      <w:proofErr w:type="spellEnd"/>
      <w:r w:rsidRPr="001C149B">
        <w:rPr>
          <w:rFonts w:ascii="Times New Roman" w:hAnsi="Times New Roman" w:cs="Times New Roman"/>
          <w:sz w:val="24"/>
          <w:szCs w:val="24"/>
        </w:rPr>
        <w:t>________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074AA0">
        <w:rPr>
          <w:rFonts w:ascii="Times New Roman" w:hAnsi="Times New Roman" w:cs="Times New Roman"/>
          <w:sz w:val="24"/>
          <w:szCs w:val="24"/>
        </w:rPr>
        <w:t>Администрацией МО СП «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 xml:space="preserve">.1. Информация о месте нахождения и графике работы органа, предоставляющего </w:t>
      </w:r>
      <w:r w:rsidRPr="00B508F9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074AA0">
        <w:rPr>
          <w:rFonts w:ascii="Times New Roman" w:hAnsi="Times New Roman" w:cs="Times New Roman"/>
          <w:sz w:val="24"/>
          <w:szCs w:val="24"/>
        </w:rPr>
        <w:t>8 (30143)26 740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621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1F4312" w:rsidRPr="001F4312">
        <w:rPr>
          <w:rFonts w:ascii="Times New Roman" w:hAnsi="Times New Roman" w:cs="Times New Roman"/>
          <w:sz w:val="24"/>
          <w:szCs w:val="24"/>
        </w:rPr>
        <w:t>8(30143)</w:t>
      </w:r>
      <w:r w:rsidR="001F4312">
        <w:rPr>
          <w:rFonts w:ascii="Times New Roman" w:hAnsi="Times New Roman" w:cs="Times New Roman"/>
          <w:sz w:val="24"/>
          <w:szCs w:val="24"/>
        </w:rPr>
        <w:t xml:space="preserve"> </w:t>
      </w:r>
      <w:r w:rsidR="001F4312" w:rsidRPr="001F4312">
        <w:rPr>
          <w:rFonts w:ascii="Times New Roman" w:hAnsi="Times New Roman" w:cs="Times New Roman"/>
          <w:sz w:val="24"/>
          <w:szCs w:val="24"/>
        </w:rPr>
        <w:t>21</w:t>
      </w:r>
      <w:r w:rsidR="001F43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F4312" w:rsidRPr="001F4312">
        <w:rPr>
          <w:rFonts w:ascii="Times New Roman" w:hAnsi="Times New Roman" w:cs="Times New Roman"/>
          <w:sz w:val="24"/>
          <w:szCs w:val="24"/>
        </w:rPr>
        <w:t>084</w:t>
      </w:r>
      <w:r w:rsidR="001F4312">
        <w:rPr>
          <w:rFonts w:ascii="Times New Roman" w:hAnsi="Times New Roman" w:cs="Times New Roman"/>
          <w:sz w:val="24"/>
          <w:szCs w:val="24"/>
        </w:rPr>
        <w:t>; 8(30143) 21 087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07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  <w:r w:rsidR="00074AA0">
        <w:rPr>
          <w:rFonts w:ascii="Times New Roman" w:hAnsi="Times New Roman" w:cs="Times New Roman"/>
          <w:sz w:val="24"/>
          <w:szCs w:val="24"/>
        </w:rPr>
        <w:t xml:space="preserve"> 671356 Республика Бурятия, 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74AA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74AA0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>, ул. Гагарина, д.1</w:t>
      </w:r>
    </w:p>
    <w:p w:rsidR="00B34896" w:rsidRPr="00E32A50" w:rsidRDefault="00122F41" w:rsidP="00B348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</w:t>
      </w:r>
      <w:r w:rsidR="00B34896">
        <w:rPr>
          <w:rFonts w:ascii="Times New Roman" w:hAnsi="Times New Roman" w:cs="Times New Roman"/>
          <w:sz w:val="24"/>
          <w:szCs w:val="24"/>
        </w:rPr>
        <w:t>пятницу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- с </w:t>
      </w:r>
      <w:r w:rsidR="00B34896">
        <w:rPr>
          <w:rFonts w:ascii="Times New Roman" w:hAnsi="Times New Roman" w:cs="Times New Roman"/>
          <w:sz w:val="24"/>
          <w:szCs w:val="24"/>
        </w:rPr>
        <w:t>8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B34896">
        <w:rPr>
          <w:rFonts w:ascii="Times New Roman" w:hAnsi="Times New Roman" w:cs="Times New Roman"/>
          <w:sz w:val="24"/>
          <w:szCs w:val="24"/>
        </w:rPr>
        <w:t>16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B34896">
        <w:rPr>
          <w:rFonts w:ascii="Times New Roman" w:hAnsi="Times New Roman" w:cs="Times New Roman"/>
          <w:sz w:val="24"/>
          <w:szCs w:val="24"/>
        </w:rPr>
        <w:t>13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воскресенье.</w:t>
      </w:r>
      <w:proofErr w:type="gramEnd"/>
    </w:p>
    <w:p w:rsidR="00122F41" w:rsidRPr="00291026" w:rsidRDefault="00122F41" w:rsidP="00B3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96" w:rsidRPr="00E32A50" w:rsidRDefault="00122F41" w:rsidP="00B348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с </w:t>
      </w:r>
      <w:r w:rsidR="00B34896">
        <w:rPr>
          <w:rFonts w:ascii="Times New Roman" w:hAnsi="Times New Roman" w:cs="Times New Roman"/>
          <w:sz w:val="24"/>
          <w:szCs w:val="24"/>
        </w:rPr>
        <w:t>8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B34896">
        <w:rPr>
          <w:rFonts w:ascii="Times New Roman" w:hAnsi="Times New Roman" w:cs="Times New Roman"/>
          <w:sz w:val="24"/>
          <w:szCs w:val="24"/>
        </w:rPr>
        <w:t>16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B34896">
        <w:rPr>
          <w:rFonts w:ascii="Times New Roman" w:hAnsi="Times New Roman" w:cs="Times New Roman"/>
          <w:sz w:val="24"/>
          <w:szCs w:val="24"/>
        </w:rPr>
        <w:t xml:space="preserve">13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122F41" w:rsidRPr="00291026" w:rsidRDefault="00B3489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685">
        <w:rPr>
          <w:rFonts w:ascii="Times New Roman" w:hAnsi="Times New Roman"/>
          <w:b/>
          <w:sz w:val="24"/>
          <w:szCs w:val="24"/>
          <w:lang w:val="en-US"/>
        </w:rPr>
        <w:t>tygnadm</w:t>
      </w:r>
      <w:proofErr w:type="spellEnd"/>
      <w:r w:rsidRPr="00E64685">
        <w:rPr>
          <w:rFonts w:ascii="Times New Roman" w:hAnsi="Times New Roman"/>
          <w:b/>
          <w:sz w:val="24"/>
          <w:szCs w:val="24"/>
        </w:rPr>
        <w:t>@</w:t>
      </w:r>
      <w:r w:rsidRPr="00E6468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6468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6468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E646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4896" w:rsidRPr="001F4312" w:rsidRDefault="00122F41" w:rsidP="00B34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4312">
        <w:rPr>
          <w:rFonts w:ascii="Times New Roman" w:hAnsi="Times New Roman"/>
          <w:b/>
          <w:sz w:val="24"/>
          <w:szCs w:val="24"/>
          <w:lang w:val="en-US"/>
        </w:rPr>
        <w:t>htt</w:t>
      </w:r>
      <w:proofErr w:type="spellEnd"/>
      <w:r w:rsidR="001F4312" w:rsidRPr="001F4312">
        <w:rPr>
          <w:rFonts w:ascii="Times New Roman" w:hAnsi="Times New Roman"/>
          <w:b/>
          <w:sz w:val="24"/>
          <w:szCs w:val="24"/>
        </w:rPr>
        <w:t>://</w:t>
      </w:r>
      <w:proofErr w:type="spellStart"/>
      <w:r w:rsidR="001F4312">
        <w:rPr>
          <w:rFonts w:ascii="Times New Roman" w:hAnsi="Times New Roman"/>
          <w:b/>
          <w:sz w:val="24"/>
          <w:szCs w:val="24"/>
        </w:rPr>
        <w:t>мухоршибирский-район</w:t>
      </w:r>
      <w:proofErr w:type="gramStart"/>
      <w:r w:rsidR="001F4312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1F4312">
        <w:rPr>
          <w:rFonts w:ascii="Times New Roman" w:hAnsi="Times New Roman"/>
          <w:b/>
          <w:sz w:val="24"/>
          <w:szCs w:val="24"/>
        </w:rPr>
        <w:t>ф</w:t>
      </w:r>
      <w:proofErr w:type="spellEnd"/>
      <w:r w:rsidR="001F4312" w:rsidRPr="001F4312">
        <w:rPr>
          <w:rFonts w:ascii="Times New Roman" w:hAnsi="Times New Roman"/>
          <w:b/>
          <w:sz w:val="24"/>
          <w:szCs w:val="24"/>
        </w:rPr>
        <w:t>/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 xml:space="preserve">а)ГБУ </w:t>
      </w:r>
      <w:r w:rsidR="008F0EE7" w:rsidRPr="001F4312">
        <w:rPr>
          <w:rFonts w:ascii="Times New Roman" w:hAnsi="Times New Roman" w:cs="Times New Roman"/>
          <w:sz w:val="24"/>
          <w:szCs w:val="24"/>
        </w:rPr>
        <w:t>«</w:t>
      </w:r>
      <w:r w:rsidRPr="001F4312">
        <w:rPr>
          <w:rFonts w:ascii="Times New Roman" w:hAnsi="Times New Roman" w:cs="Times New Roman"/>
          <w:sz w:val="24"/>
          <w:szCs w:val="24"/>
        </w:rPr>
        <w:t>МФЦ РБ</w:t>
      </w:r>
      <w:r w:rsidR="008F0EE7" w:rsidRPr="001F4312">
        <w:rPr>
          <w:rFonts w:ascii="Times New Roman" w:hAnsi="Times New Roman" w:cs="Times New Roman"/>
          <w:sz w:val="24"/>
          <w:szCs w:val="24"/>
        </w:rPr>
        <w:t>»</w:t>
      </w:r>
      <w:r w:rsidRPr="001F4312">
        <w:rPr>
          <w:rFonts w:ascii="Times New Roman" w:hAnsi="Times New Roman" w:cs="Times New Roman"/>
          <w:sz w:val="24"/>
          <w:szCs w:val="24"/>
        </w:rPr>
        <w:t>:</w:t>
      </w:r>
      <w:r w:rsidR="001F4312" w:rsidRPr="001F4312">
        <w:rPr>
          <w:rFonts w:ascii="Times New Roman" w:hAnsi="Times New Roman" w:cs="Times New Roman"/>
          <w:sz w:val="24"/>
          <w:szCs w:val="24"/>
        </w:rPr>
        <w:t xml:space="preserve"> 671340</w:t>
      </w:r>
      <w:r w:rsidRPr="001F4312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1F4312">
        <w:rPr>
          <w:rFonts w:ascii="Times New Roman" w:hAnsi="Times New Roman" w:cs="Times New Roman"/>
          <w:sz w:val="24"/>
          <w:szCs w:val="24"/>
        </w:rPr>
        <w:t>Республика Бурятия,</w:t>
      </w:r>
      <w:r w:rsidR="001F4312" w:rsidRPr="001F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F4312" w:rsidRPr="001F431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4312" w:rsidRPr="001F4312">
        <w:rPr>
          <w:rFonts w:ascii="Times New Roman" w:hAnsi="Times New Roman" w:cs="Times New Roman"/>
          <w:sz w:val="24"/>
          <w:szCs w:val="24"/>
        </w:rPr>
        <w:t>ухоршибирь,ул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>. 30 лет Победы 31</w:t>
      </w:r>
      <w:r w:rsidR="00621EE9" w:rsidRPr="001F4312">
        <w:rPr>
          <w:rFonts w:ascii="Times New Roman" w:hAnsi="Times New Roman" w:cs="Times New Roman"/>
          <w:sz w:val="24"/>
          <w:szCs w:val="24"/>
        </w:rPr>
        <w:t>.</w:t>
      </w:r>
      <w:r w:rsidRPr="001F4312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621EE9" w:rsidRPr="001F4312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="00621EE9" w:rsidRPr="001F431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21EE9" w:rsidRPr="001F4312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621EE9" w:rsidRPr="001F4312" w:rsidRDefault="00122F41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621EE9" w:rsidRPr="001F4312" w:rsidRDefault="001F4312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4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312">
        <w:rPr>
          <w:rFonts w:ascii="Times New Roman" w:hAnsi="Times New Roman" w:cs="Times New Roman"/>
          <w:sz w:val="24"/>
          <w:szCs w:val="24"/>
        </w:rPr>
        <w:t>понедельник  по</w:t>
      </w:r>
      <w:proofErr w:type="gramEnd"/>
      <w:r w:rsidRPr="001F4312">
        <w:rPr>
          <w:rFonts w:ascii="Times New Roman" w:hAnsi="Times New Roman" w:cs="Times New Roman"/>
          <w:sz w:val="24"/>
          <w:szCs w:val="24"/>
        </w:rPr>
        <w:t xml:space="preserve"> четверг-с08 час.30 мин.до 17 часю30 мин.</w:t>
      </w:r>
    </w:p>
    <w:p w:rsidR="00621EE9" w:rsidRPr="00621EE9" w:rsidRDefault="001F4312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Пятница-с 08 час.30 мин. До 16 час.30 мин., последняя среда каждого месяца-с 08 час. 30 мин до 15 час. 00 мин.</w:t>
      </w:r>
      <w:r w:rsidR="00AD1BA0">
        <w:rPr>
          <w:rFonts w:ascii="Times New Roman" w:hAnsi="Times New Roman" w:cs="Times New Roman"/>
          <w:sz w:val="24"/>
          <w:szCs w:val="24"/>
        </w:rPr>
        <w:t>, без перерыва на обед, выходные дн</w:t>
      </w:r>
      <w:proofErr w:type="gramStart"/>
      <w:r w:rsidR="00AD1BA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D1BA0">
        <w:rPr>
          <w:rFonts w:ascii="Times New Roman" w:hAnsi="Times New Roman" w:cs="Times New Roman"/>
          <w:sz w:val="24"/>
          <w:szCs w:val="24"/>
        </w:rPr>
        <w:t xml:space="preserve"> суббота, воскресенье.</w:t>
      </w:r>
    </w:p>
    <w:p w:rsidR="00122F41" w:rsidRDefault="00122F41" w:rsidP="00AD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gramStart"/>
      <w:r w:rsidR="002A1642" w:rsidRPr="002A16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1642" w:rsidRPr="002A1642">
        <w:rPr>
          <w:rFonts w:ascii="Times New Roman" w:hAnsi="Times New Roman" w:cs="Times New Roman"/>
          <w:sz w:val="24"/>
          <w:szCs w:val="24"/>
        </w:rPr>
        <w:t xml:space="preserve">. Улан-Удэ, ул. Борсоева, 13е, тел. (3012) 29-70-90. Адрес официального сайта: </w:t>
      </w:r>
      <w:proofErr w:type="spellStart"/>
      <w:r w:rsidR="002A1642" w:rsidRPr="002A1642">
        <w:rPr>
          <w:rFonts w:ascii="Times New Roman" w:hAnsi="Times New Roman" w:cs="Times New Roman"/>
          <w:sz w:val="24"/>
          <w:szCs w:val="24"/>
        </w:rPr>
        <w:t>www.rosreestr.ru</w:t>
      </w:r>
      <w:proofErr w:type="spellEnd"/>
      <w:r w:rsidR="002A1642" w:rsidRPr="002A1642">
        <w:rPr>
          <w:rFonts w:ascii="Times New Roman" w:hAnsi="Times New Roman" w:cs="Times New Roman"/>
          <w:sz w:val="24"/>
          <w:szCs w:val="24"/>
        </w:rPr>
        <w:t>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2537E1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D2B74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D1BA0">
        <w:rPr>
          <w:rFonts w:ascii="Times New Roman" w:hAnsi="Times New Roman" w:cs="Times New Roman"/>
          <w:sz w:val="24"/>
          <w:szCs w:val="24"/>
        </w:rPr>
        <w:t>:Республики Бурятия</w:t>
      </w:r>
      <w:r w:rsidRPr="002D2B74">
        <w:rPr>
          <w:rFonts w:ascii="Times New Roman" w:hAnsi="Times New Roman" w:cs="Times New Roman"/>
          <w:sz w:val="24"/>
          <w:szCs w:val="24"/>
        </w:rPr>
        <w:t>,</w:t>
      </w:r>
      <w:r w:rsidR="00AD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D1BA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D1BA0">
        <w:rPr>
          <w:rFonts w:ascii="Times New Roman" w:hAnsi="Times New Roman" w:cs="Times New Roman"/>
          <w:sz w:val="24"/>
          <w:szCs w:val="24"/>
        </w:rPr>
        <w:t>лан-Удэ,ул</w:t>
      </w:r>
      <w:proofErr w:type="spellEnd"/>
      <w:r w:rsidR="00AD1BA0">
        <w:rPr>
          <w:rFonts w:ascii="Times New Roman" w:hAnsi="Times New Roman" w:cs="Times New Roman"/>
          <w:sz w:val="24"/>
          <w:szCs w:val="24"/>
        </w:rPr>
        <w:t xml:space="preserve">. </w:t>
      </w:r>
      <w:r w:rsidR="002537E1">
        <w:rPr>
          <w:rFonts w:ascii="Times New Roman" w:hAnsi="Times New Roman" w:cs="Times New Roman"/>
          <w:sz w:val="24"/>
          <w:szCs w:val="24"/>
        </w:rPr>
        <w:t>Ленина, 55</w:t>
      </w:r>
      <w:r w:rsidR="00AD1BA0">
        <w:rPr>
          <w:rFonts w:ascii="Times New Roman" w:hAnsi="Times New Roman" w:cs="Times New Roman"/>
          <w:sz w:val="24"/>
          <w:szCs w:val="24"/>
        </w:rPr>
        <w:t>,</w:t>
      </w:r>
      <w:r w:rsidRPr="002D2B74">
        <w:rPr>
          <w:rFonts w:ascii="Times New Roman" w:hAnsi="Times New Roman" w:cs="Times New Roman"/>
          <w:sz w:val="24"/>
          <w:szCs w:val="24"/>
        </w:rPr>
        <w:t xml:space="preserve"> тел.:</w:t>
      </w:r>
      <w:r w:rsidR="00AD1BA0">
        <w:rPr>
          <w:rFonts w:ascii="Times New Roman" w:hAnsi="Times New Roman" w:cs="Times New Roman"/>
          <w:sz w:val="24"/>
          <w:szCs w:val="24"/>
        </w:rPr>
        <w:t>(3012)</w:t>
      </w:r>
      <w:r w:rsidR="002537E1">
        <w:rPr>
          <w:rFonts w:ascii="Times New Roman" w:hAnsi="Times New Roman" w:cs="Times New Roman"/>
          <w:sz w:val="24"/>
          <w:szCs w:val="24"/>
        </w:rPr>
        <w:t>29-09-81, 22-09-56</w:t>
      </w:r>
      <w:r w:rsidR="00AD1BA0">
        <w:rPr>
          <w:rFonts w:ascii="Times New Roman" w:hAnsi="Times New Roman" w:cs="Times New Roman"/>
          <w:sz w:val="24"/>
          <w:szCs w:val="24"/>
        </w:rPr>
        <w:t>.</w:t>
      </w:r>
      <w:r w:rsidR="0025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D2B74" w:rsidRDefault="00AD1BA0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537E1">
        <w:rPr>
          <w:rFonts w:ascii="Times New Roman" w:hAnsi="Times New Roman" w:cs="Times New Roman"/>
          <w:sz w:val="24"/>
          <w:szCs w:val="24"/>
        </w:rPr>
        <w:t xml:space="preserve"> (электронный адрес</w:t>
      </w:r>
      <w:proofErr w:type="gramStart"/>
      <w:r w:rsidR="002537E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2537E1">
        <w:rPr>
          <w:rFonts w:ascii="Times New Roman" w:hAnsi="Times New Roman" w:cs="Times New Roman"/>
          <w:sz w:val="24"/>
          <w:szCs w:val="24"/>
        </w:rPr>
        <w:t>ля направления обращений:</w:t>
      </w:r>
      <w:proofErr w:type="spellStart"/>
      <w:r w:rsidR="002537E1">
        <w:rPr>
          <w:rFonts w:ascii="Times New Roman" w:hAnsi="Times New Roman" w:cs="Times New Roman"/>
          <w:sz w:val="24"/>
          <w:szCs w:val="24"/>
          <w:lang w:val="en-US"/>
        </w:rPr>
        <w:t>fgu</w:t>
      </w:r>
      <w:proofErr w:type="spellEnd"/>
      <w:r w:rsidR="002537E1" w:rsidRPr="002537E1">
        <w:rPr>
          <w:rFonts w:ascii="Times New Roman" w:hAnsi="Times New Roman" w:cs="Times New Roman"/>
          <w:sz w:val="24"/>
          <w:szCs w:val="24"/>
        </w:rPr>
        <w:t>03@</w:t>
      </w:r>
      <w:r w:rsidR="002537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537E1" w:rsidRPr="002537E1">
        <w:rPr>
          <w:rFonts w:ascii="Times New Roman" w:hAnsi="Times New Roman" w:cs="Times New Roman"/>
          <w:sz w:val="24"/>
          <w:szCs w:val="24"/>
        </w:rPr>
        <w:t>03.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2537E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22F41" w:rsidRPr="002D2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D2B7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537E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B74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федерального бюджетного учреждения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D2B74">
        <w:rPr>
          <w:rFonts w:ascii="Times New Roman" w:hAnsi="Times New Roman" w:cs="Times New Roman"/>
          <w:sz w:val="24"/>
          <w:szCs w:val="24"/>
        </w:rPr>
        <w:t>: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Понедельник с 8.00 до 17.</w:t>
      </w:r>
      <w:r w:rsidRPr="002537E1">
        <w:rPr>
          <w:rFonts w:ascii="Times New Roman" w:hAnsi="Times New Roman" w:cs="Times New Roman"/>
          <w:sz w:val="24"/>
          <w:szCs w:val="24"/>
        </w:rPr>
        <w:t>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537E1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Вторник     </w:t>
      </w:r>
      <w:r>
        <w:rPr>
          <w:rFonts w:ascii="Times New Roman" w:hAnsi="Times New Roman" w:cs="Times New Roman"/>
          <w:sz w:val="24"/>
          <w:szCs w:val="24"/>
        </w:rPr>
        <w:t>с 8.00 до 1</w:t>
      </w:r>
      <w:r w:rsidRPr="002537E1">
        <w:rPr>
          <w:rFonts w:ascii="Times New Roman" w:hAnsi="Times New Roman" w:cs="Times New Roman"/>
          <w:sz w:val="24"/>
          <w:szCs w:val="24"/>
        </w:rPr>
        <w:t>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с 8.00 до 17.0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с 8.00 до 19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    с 8.00 до 12</w:t>
      </w:r>
      <w:r w:rsidRPr="002A1642">
        <w:rPr>
          <w:rFonts w:ascii="Times New Roman" w:hAnsi="Times New Roman" w:cs="Times New Roman"/>
          <w:sz w:val="24"/>
          <w:szCs w:val="24"/>
        </w:rPr>
        <w:t>.00 ч.</w:t>
      </w:r>
    </w:p>
    <w:p w:rsidR="00122F41" w:rsidRPr="00454400" w:rsidRDefault="00122F41" w:rsidP="00C921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22F41" w:rsidRPr="009079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102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537E1">
        <w:rPr>
          <w:rFonts w:ascii="Times New Roman" w:hAnsi="Times New Roman" w:cs="Times New Roman"/>
          <w:sz w:val="24"/>
          <w:szCs w:val="24"/>
        </w:rPr>
        <w:t xml:space="preserve"> Администрации в сети Интернет </w:t>
      </w:r>
      <w:proofErr w:type="spellStart"/>
      <w:r w:rsidR="002537E1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2537E1" w:rsidRPr="002537E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07912">
        <w:rPr>
          <w:rFonts w:ascii="Times New Roman" w:hAnsi="Times New Roman" w:cs="Times New Roman"/>
          <w:sz w:val="24"/>
          <w:szCs w:val="24"/>
        </w:rPr>
        <w:t>мухоршибирский-</w:t>
      </w:r>
      <w:r w:rsidR="00621EE9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9079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791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07912" w:rsidRPr="00907912">
        <w:rPr>
          <w:rFonts w:ascii="Times New Roman" w:hAnsi="Times New Roman" w:cs="Times New Roman"/>
          <w:sz w:val="24"/>
          <w:szCs w:val="24"/>
        </w:rPr>
        <w:t>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38068D">
        <w:rPr>
          <w:rFonts w:ascii="Times New Roman" w:hAnsi="Times New Roman" w:cs="Times New Roman"/>
          <w:sz w:val="24"/>
          <w:szCs w:val="24"/>
        </w:rPr>
        <w:t>администрацией МО СП «</w:t>
      </w:r>
      <w:proofErr w:type="spellStart"/>
      <w:r w:rsidR="00B34896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8068D">
        <w:rPr>
          <w:rFonts w:ascii="Times New Roman" w:hAnsi="Times New Roman" w:cs="Times New Roman"/>
          <w:sz w:val="24"/>
          <w:szCs w:val="24"/>
        </w:rPr>
        <w:t>»</w:t>
      </w:r>
      <w:r w:rsidR="00ED38D7">
        <w:rPr>
          <w:rFonts w:ascii="Times New Roman" w:hAnsi="Times New Roman" w:cs="Times New Roman"/>
          <w:sz w:val="24"/>
          <w:szCs w:val="24"/>
        </w:rPr>
        <w:t xml:space="preserve"> (далее уполномоченный орган)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1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="00ED38D7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 w:rsidR="00B34896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ED38D7">
        <w:rPr>
          <w:rFonts w:ascii="Times New Roman" w:hAnsi="Times New Roman" w:cs="Times New Roman"/>
          <w:sz w:val="24"/>
          <w:szCs w:val="24"/>
        </w:rPr>
        <w:t xml:space="preserve">» </w:t>
      </w:r>
      <w:r w:rsidR="00D47AA7" w:rsidRPr="00D47AA7">
        <w:rPr>
          <w:rFonts w:ascii="Times New Roman" w:hAnsi="Times New Roman" w:cs="Times New Roman"/>
          <w:sz w:val="24"/>
          <w:szCs w:val="24"/>
        </w:rPr>
        <w:t>№65 от24.02.2016 г</w:t>
      </w:r>
      <w:r w:rsidRPr="00D47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</w:t>
      </w:r>
      <w:r w:rsidRPr="00A624C4">
        <w:rPr>
          <w:rFonts w:ascii="Times New Roman" w:hAnsi="Times New Roman" w:cs="Times New Roman"/>
          <w:sz w:val="24"/>
          <w:szCs w:val="24"/>
        </w:rPr>
        <w:lastRenderedPageBreak/>
        <w:t xml:space="preserve">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2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F41B8A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6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D2950">
        <w:rPr>
          <w:rFonts w:ascii="Times New Roman" w:hAnsi="Times New Roman" w:cs="Times New Roman"/>
          <w:sz w:val="24"/>
          <w:szCs w:val="24"/>
        </w:rPr>
        <w:t>Постановление  Правительства РФ от 19.11.201</w:t>
      </w:r>
      <w:r w:rsidR="004F41A8" w:rsidRPr="005D2950">
        <w:rPr>
          <w:rFonts w:ascii="Times New Roman" w:hAnsi="Times New Roman" w:cs="Times New Roman"/>
          <w:sz w:val="24"/>
          <w:szCs w:val="24"/>
        </w:rPr>
        <w:t xml:space="preserve">4 </w:t>
      </w:r>
      <w:r w:rsidRPr="005D2950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 w:rsidRPr="005D2950">
        <w:rPr>
          <w:rFonts w:ascii="Times New Roman" w:hAnsi="Times New Roman" w:cs="Times New Roman"/>
          <w:sz w:val="24"/>
          <w:szCs w:val="24"/>
        </w:rPr>
        <w:t>«</w:t>
      </w:r>
      <w:r w:rsidRPr="005D2950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 w:rsidRPr="005D2950">
        <w:rPr>
          <w:rFonts w:ascii="Times New Roman" w:hAnsi="Times New Roman" w:cs="Times New Roman"/>
          <w:sz w:val="24"/>
          <w:szCs w:val="24"/>
        </w:rPr>
        <w:t>»</w:t>
      </w:r>
      <w:r w:rsidRPr="005D2950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r w:rsidRPr="00670CFB">
        <w:rPr>
          <w:rFonts w:ascii="Times New Roman" w:hAnsi="Times New Roman" w:cs="Times New Roman"/>
          <w:sz w:val="24"/>
          <w:szCs w:val="24"/>
        </w:rPr>
        <w:t xml:space="preserve">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</w:t>
      </w:r>
      <w:proofErr w:type="spellStart"/>
      <w:proofErr w:type="gramStart"/>
      <w:r w:rsidRPr="00670CFB">
        <w:rPr>
          <w:rFonts w:ascii="Times New Roman" w:hAnsi="Times New Roman" w:cs="Times New Roman"/>
        </w:rPr>
        <w:t>н</w:t>
      </w:r>
      <w:proofErr w:type="spellEnd"/>
      <w:proofErr w:type="gramEnd"/>
      <w:r w:rsidRPr="00670CFB">
        <w:rPr>
          <w:rFonts w:ascii="Times New Roman" w:hAnsi="Times New Roman" w:cs="Times New Roman"/>
        </w:rPr>
        <w:t xml:space="preserve">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</w:t>
      </w:r>
      <w:proofErr w:type="gramStart"/>
      <w:r w:rsidRPr="00670CFB">
        <w:rPr>
          <w:rFonts w:ascii="Times New Roman" w:hAnsi="Times New Roman" w:cs="Times New Roman"/>
        </w:rPr>
        <w:t>Об</w:t>
      </w:r>
      <w:proofErr w:type="gramEnd"/>
      <w:r w:rsidRPr="00670CFB">
        <w:rPr>
          <w:rFonts w:ascii="Times New Roman" w:hAnsi="Times New Roman" w:cs="Times New Roman"/>
        </w:rPr>
        <w:t xml:space="preserve">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D44">
        <w:rPr>
          <w:rFonts w:ascii="Times New Roman" w:hAnsi="Times New Roman" w:cs="Times New Roman"/>
          <w:sz w:val="24"/>
          <w:szCs w:val="24"/>
        </w:rPr>
        <w:t>Решение</w:t>
      </w:r>
      <w:r w:rsidR="00D47AA7">
        <w:rPr>
          <w:rFonts w:ascii="Times New Roman" w:hAnsi="Times New Roman" w:cs="Times New Roman"/>
          <w:sz w:val="24"/>
          <w:szCs w:val="24"/>
        </w:rPr>
        <w:t xml:space="preserve"> от 24.02.2016 г.</w:t>
      </w:r>
      <w:r w:rsidR="002A1642">
        <w:rPr>
          <w:rFonts w:ascii="Times New Roman" w:hAnsi="Times New Roman" w:cs="Times New Roman"/>
          <w:sz w:val="24"/>
          <w:szCs w:val="24"/>
        </w:rPr>
        <w:t xml:space="preserve"> № </w:t>
      </w:r>
      <w:r w:rsidR="00D47AA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Перечня услуг, которые являются необходимыми и обязательными для предоставления муниципальных услуг 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</w:t>
      </w:r>
      <w:r w:rsidRPr="00D47AA7">
        <w:rPr>
          <w:rFonts w:ascii="Times New Roman" w:hAnsi="Times New Roman" w:cs="Times New Roman"/>
          <w:sz w:val="24"/>
          <w:szCs w:val="24"/>
        </w:rPr>
        <w:t>приложении N</w:t>
      </w:r>
      <w:r w:rsidRPr="006517CE">
        <w:rPr>
          <w:rFonts w:ascii="Times New Roman" w:hAnsi="Times New Roman" w:cs="Times New Roman"/>
          <w:sz w:val="24"/>
          <w:szCs w:val="24"/>
        </w:rPr>
        <w:t xml:space="preserve">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</w:t>
      </w:r>
      <w:proofErr w:type="spellStart"/>
      <w:r w:rsidRPr="006517CE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517CE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</w:t>
      </w:r>
      <w:r w:rsidRPr="0043287A">
        <w:rPr>
          <w:rFonts w:ascii="Times New Roman" w:hAnsi="Times New Roman" w:cs="Times New Roman"/>
          <w:sz w:val="24"/>
          <w:szCs w:val="24"/>
        </w:rPr>
        <w:t>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4F41A8" w:rsidRPr="0043287A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43287A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2.16.1.Муниципальная услуга предоставляется в соответствии с требованиями, установленными Федеральным законом от 24.11.1995 №181-ФЗ </w:t>
      </w:r>
      <w:r w:rsidR="008F0EE7" w:rsidRPr="0043287A">
        <w:rPr>
          <w:rFonts w:ascii="Times New Roman" w:hAnsi="Times New Roman" w:cs="Times New Roman"/>
          <w:sz w:val="24"/>
          <w:szCs w:val="24"/>
        </w:rPr>
        <w:t>«</w:t>
      </w:r>
      <w:r w:rsidRPr="0043287A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 w:rsidRPr="0043287A">
        <w:rPr>
          <w:rFonts w:ascii="Times New Roman" w:hAnsi="Times New Roman" w:cs="Times New Roman"/>
          <w:sz w:val="24"/>
          <w:szCs w:val="24"/>
        </w:rPr>
        <w:t>»</w:t>
      </w:r>
      <w:r w:rsidRPr="0043287A"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lastRenderedPageBreak/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выдачу заявителям </w:t>
      </w:r>
      <w:bookmarkStart w:id="5" w:name="_GoBack"/>
      <w:bookmarkEnd w:id="5"/>
      <w:r w:rsidRPr="00671621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2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</w:t>
      </w:r>
      <w:r w:rsidRPr="0043287A">
        <w:rPr>
          <w:rFonts w:ascii="Times New Roman" w:hAnsi="Times New Roman" w:cs="Times New Roman"/>
          <w:sz w:val="24"/>
          <w:szCs w:val="24"/>
        </w:rPr>
        <w:t>), требования к порядку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 w:rsidRPr="0043287A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4F41A8" w:rsidRPr="0043287A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A9579E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 xml:space="preserve">луги приводится в </w:t>
      </w:r>
      <w:r w:rsidR="00122F41" w:rsidRPr="00D47AA7">
        <w:rPr>
          <w:rFonts w:ascii="Times New Roman" w:hAnsi="Times New Roman" w:cs="Times New Roman"/>
          <w:sz w:val="24"/>
          <w:szCs w:val="24"/>
        </w:rPr>
        <w:t>приложении N</w:t>
      </w:r>
      <w:r w:rsidR="00122F41">
        <w:rPr>
          <w:rFonts w:ascii="Times New Roman" w:hAnsi="Times New Roman" w:cs="Times New Roman"/>
          <w:sz w:val="24"/>
          <w:szCs w:val="24"/>
        </w:rPr>
        <w:t xml:space="preserve">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предоставленных документов и предлагает принять меры по их устранению.</w:t>
      </w:r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0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415C1">
        <w:rPr>
          <w:rFonts w:ascii="Times New Roman" w:hAnsi="Times New Roman" w:cs="Times New Roman"/>
          <w:sz w:val="24"/>
          <w:szCs w:val="24"/>
        </w:rPr>
        <w:t xml:space="preserve">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lastRenderedPageBreak/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регистрирует решение и вносит сведения о предоставлении муниципальной услуги в </w:t>
      </w:r>
      <w:r w:rsidR="00333C5F">
        <w:rPr>
          <w:rFonts w:ascii="Times New Roman" w:hAnsi="Times New Roman" w:cs="Times New Roman"/>
          <w:sz w:val="24"/>
          <w:szCs w:val="24"/>
        </w:rPr>
        <w:t>журнал</w:t>
      </w:r>
      <w:r w:rsidR="00A415C1">
        <w:rPr>
          <w:rFonts w:ascii="Times New Roman" w:hAnsi="Times New Roman" w:cs="Times New Roman"/>
          <w:sz w:val="24"/>
          <w:szCs w:val="24"/>
        </w:rPr>
        <w:t>е</w:t>
      </w:r>
      <w:r w:rsidR="00333C5F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333C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0"/>
      <w:bookmarkEnd w:id="6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22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</w:t>
      </w:r>
      <w:r w:rsidR="00321465">
        <w:rPr>
          <w:rFonts w:ascii="Times New Roman" w:hAnsi="Times New Roman" w:cs="Times New Roman"/>
          <w:sz w:val="24"/>
          <w:szCs w:val="24"/>
        </w:rPr>
        <w:t xml:space="preserve"> администрации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распоряжения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распоряжением главы МО СП </w:t>
      </w:r>
      <w:r w:rsidR="0032146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 w:rsidR="0038068D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8068D">
        <w:rPr>
          <w:rFonts w:ascii="Times New Roman" w:hAnsi="Times New Roman" w:cs="Times New Roman"/>
          <w:sz w:val="24"/>
          <w:szCs w:val="24"/>
        </w:rPr>
        <w:t xml:space="preserve">» </w:t>
      </w:r>
      <w:r w:rsidRPr="001E1D37">
        <w:rPr>
          <w:rFonts w:ascii="Times New Roman" w:hAnsi="Times New Roman" w:cs="Times New Roman"/>
          <w:sz w:val="24"/>
          <w:szCs w:val="24"/>
        </w:rPr>
        <w:t>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48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57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3"/>
      <w:bookmarkEnd w:id="12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67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74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85"/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3700F7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3700F7"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3700F7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DF39A7">
        <w:rPr>
          <w:rFonts w:ascii="Times New Roman" w:hAnsi="Times New Roman" w:cs="Times New Roman"/>
          <w:sz w:val="24"/>
          <w:szCs w:val="24"/>
        </w:rPr>
        <w:t>уполномоченного органа заявитель имеет право обратиться в органы прокуратуры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91"/>
      <w:bookmarkEnd w:id="16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7" w:name="Par293"/>
      <w:bookmarkEnd w:id="17"/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адресу</w:t>
      </w:r>
      <w:r w:rsidR="00110AC2">
        <w:rPr>
          <w:rFonts w:ascii="Times New Roman" w:hAnsi="Times New Roman" w:cs="Times New Roman"/>
          <w:sz w:val="24"/>
          <w:szCs w:val="24"/>
        </w:rPr>
        <w:t>:Республика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Бурятия,Мухоршибирский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10AC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10AC2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>, ул.Гагарина,д.1</w:t>
      </w:r>
      <w:r w:rsidRPr="001E1D3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по электронной почте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110AC2" w:rsidRPr="007F37BE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="00110AC2">
        <w:rPr>
          <w:rFonts w:ascii="Times New Roman" w:hAnsi="Times New Roman" w:cs="Times New Roman"/>
          <w:sz w:val="24"/>
          <w:szCs w:val="24"/>
          <w:lang w:val="en-US"/>
        </w:rPr>
        <w:t>tygnadm</w:t>
      </w:r>
      <w:proofErr w:type="spellEnd"/>
      <w:r w:rsidR="00110AC2" w:rsidRPr="00E614AD">
        <w:rPr>
          <w:rFonts w:ascii="Times New Roman" w:hAnsi="Times New Roman" w:cs="Times New Roman"/>
          <w:sz w:val="24"/>
          <w:szCs w:val="24"/>
        </w:rPr>
        <w:t>@</w:t>
      </w:r>
      <w:r w:rsidR="00110AC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10AC2" w:rsidRPr="00E61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0A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 w:rsidR="00110AC2" w:rsidRPr="007F37BE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</w:t>
      </w:r>
      <w:r w:rsidR="009667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CC">
        <w:rPr>
          <w:rFonts w:ascii="Times New Roman" w:hAnsi="Times New Roman" w:cs="Times New Roman"/>
          <w:sz w:val="24"/>
          <w:szCs w:val="24"/>
        </w:rPr>
        <w:t>в органы прокуратуры</w:t>
      </w:r>
      <w:r w:rsidR="002C4D46">
        <w:rPr>
          <w:rFonts w:ascii="Times New Roman" w:hAnsi="Times New Roman" w:cs="Times New Roman"/>
          <w:sz w:val="24"/>
          <w:szCs w:val="24"/>
        </w:rPr>
        <w:t xml:space="preserve"> в установленном федеральным законодательством порядке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адресу:</w:t>
      </w:r>
      <w:r w:rsidR="009667CC">
        <w:rPr>
          <w:rFonts w:ascii="Times New Roman" w:hAnsi="Times New Roman" w:cs="Times New Roman"/>
          <w:sz w:val="24"/>
          <w:szCs w:val="24"/>
        </w:rPr>
        <w:t xml:space="preserve"> Мухоршибирский район, с. Мухоршибирь, ул. </w:t>
      </w:r>
      <w:proofErr w:type="gramStart"/>
      <w:r w:rsidR="009667CC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9667CC">
        <w:rPr>
          <w:rFonts w:ascii="Times New Roman" w:hAnsi="Times New Roman" w:cs="Times New Roman"/>
          <w:sz w:val="24"/>
          <w:szCs w:val="24"/>
        </w:rPr>
        <w:t>, 2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 w:rsidR="009667CC">
        <w:rPr>
          <w:rFonts w:ascii="Times New Roman" w:hAnsi="Times New Roman" w:cs="Times New Roman"/>
          <w:sz w:val="24"/>
          <w:szCs w:val="24"/>
        </w:rPr>
        <w:t xml:space="preserve"> в прокуратуре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5.6.3. Жалоба может быть направлена в электронном виде через официальный сайт органов местного самоуправления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D47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</w:t>
      </w:r>
      <w:r w:rsidR="00D4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уведомлении ему разъясняется возможность повторной подачи жалобы при наличии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326"/>
      <w:bookmarkStart w:id="19" w:name="Par328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20" w:name="Par330"/>
      <w:bookmarkEnd w:id="20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1" w:name="Par336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4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966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66C44">
        <w:rPr>
          <w:rFonts w:ascii="Times New Roman" w:hAnsi="Times New Roman" w:cs="Times New Roman"/>
          <w:sz w:val="24"/>
          <w:szCs w:val="24"/>
        </w:rPr>
        <w:t>по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  <w:r w:rsidR="00E66C44"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</w:t>
      </w:r>
      <w:r w:rsidR="00E66C44">
        <w:rPr>
          <w:rFonts w:ascii="Times New Roman" w:hAnsi="Times New Roman" w:cs="Times New Roman"/>
          <w:sz w:val="24"/>
          <w:szCs w:val="24"/>
        </w:rPr>
        <w:t>, заместитель прокурора района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E66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E66C44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2" w:name="Par359"/>
      <w:bookmarkEnd w:id="22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  <w:bookmarkStart w:id="23" w:name="Par363"/>
      <w:bookmarkEnd w:id="23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1E20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4" w:name="Par372"/>
      <w:bookmarkEnd w:id="24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116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C5F" w:rsidRDefault="00333C5F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№1 к административному регламенту предоставления муниципальной услуги «Присвоение, изменение и аннулирование адреса»</w:t>
      </w:r>
    </w:p>
    <w:p w:rsidR="00073552" w:rsidRDefault="00073552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БЛОК-СХЕМА ПРЕДОСТАВЛЕНИЯ МУНИЦИПАЛЬНОЙ УСЛУГИ "ПРИСВОЕНИЕ,</w:t>
      </w:r>
    </w:p>
    <w:p w:rsidR="00ED38D7" w:rsidRPr="00454400" w:rsidRDefault="00ED38D7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АННУЛИРОВАНИЕ АДРЕСА ОБЪЕКТА НЕДВИЖИМОСТИ"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</w:t>
      </w:r>
      <w:r w:rsidR="00116E1E" w:rsidRPr="00ED38D7">
        <w:rPr>
          <w:rFonts w:ascii="Courier New" w:eastAsia="Calibri" w:hAnsi="Courier New" w:cs="Courier New"/>
          <w:sz w:val="20"/>
          <w:szCs w:val="20"/>
        </w:rPr>
        <w:t>прием</w:t>
      </w:r>
      <w:r w:rsidRPr="00ED38D7">
        <w:rPr>
          <w:rFonts w:ascii="Courier New" w:eastAsia="Calibri" w:hAnsi="Courier New" w:cs="Courier New"/>
          <w:sz w:val="20"/>
          <w:szCs w:val="20"/>
        </w:rPr>
        <w:t xml:space="preserve"> заявления и документов, необходимых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для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│     предоставления муниципальной услуги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└───────────┬────────────────────┬────────────┘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\/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От ГБУ "Многофункциональный центр</w:t>
      </w:r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 xml:space="preserve">  │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т заявителя, в т.ч. в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│Республики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Бурятия по </w:t>
      </w:r>
      <w:r w:rsidR="00116E1E" w:rsidRPr="00ED38D7">
        <w:rPr>
          <w:rFonts w:ascii="Courier New" w:eastAsia="Calibri" w:hAnsi="Courier New" w:cs="Courier New"/>
          <w:sz w:val="20"/>
          <w:szCs w:val="20"/>
        </w:rPr>
        <w:t>предоставлению</w:t>
      </w:r>
      <w:r w:rsidRPr="00ED38D7">
        <w:rPr>
          <w:rFonts w:ascii="Courier New" w:eastAsia="Calibri" w:hAnsi="Courier New" w:cs="Courier New"/>
          <w:sz w:val="20"/>
          <w:szCs w:val="20"/>
        </w:rPr>
        <w:t xml:space="preserve"> │       электронной форме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государственных и муниципальных   │ └────────────────┬───────────────┘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услуг" по акту приема-передачи   │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└─────────────────┬──────────────────┘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Проверка документов, выдача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уведомления в получении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│документов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, в форме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электронного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│документа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по адресу </w:t>
      </w:r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электронной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почты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└───────────────┬────────────────┘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\/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Рассмотрение заявления и документов о присвоении, изменении или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│аннулировании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адреса объекта недвижимости, направление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межведомственных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                           запросов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нет ┌────────────────────────────────┐ да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┌────┤Проверка полноты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представленного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├───┐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 пакета документов       │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└────────────────────────────────┘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   Специалист направляет запросы в органы,     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│участвующие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в предоставлении муниципальной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услуги│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После поступления ответов приобщает документы и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           справки к учетному делу             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│Принятие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решения о присвоении (изменении или аннулировании)│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│        адреса объекта недвижимости либо об отказе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└─────────────────────────────┬─────────────────────────────┘</w:t>
      </w:r>
    </w:p>
    <w:p w:rsidR="00ED38D7" w:rsidRPr="00ED38D7" w:rsidRDefault="00ED38D7" w:rsidP="00132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</w:t>
      </w:r>
      <w:r w:rsidR="00132B62" w:rsidRP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Выдача решения либо направление уведомления заявителю о принятом </w:t>
      </w:r>
      <w:proofErr w:type="spellStart"/>
      <w:r w:rsid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решении</w:t>
      </w:r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454400" w:rsidRPr="00454400" w:rsidRDefault="00ED38D7" w:rsidP="004544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</w:t>
      </w:r>
      <w:r w:rsidR="00454400">
        <w:rPr>
          <w:rFonts w:ascii="Courier New" w:eastAsia="Calibri" w:hAnsi="Courier New" w:cs="Courier New"/>
          <w:sz w:val="20"/>
          <w:szCs w:val="20"/>
        </w:rPr>
        <w:t>───────────────────────────────</w:t>
      </w:r>
    </w:p>
    <w:p w:rsidR="00454400" w:rsidRPr="0036013F" w:rsidRDefault="00454400" w:rsidP="004544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47AA7" w:rsidRDefault="00D47AA7" w:rsidP="00454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54400" w:rsidRPr="00454400" w:rsidRDefault="00454400" w:rsidP="00454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54400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454400" w:rsidRPr="00454400" w:rsidRDefault="00454400" w:rsidP="00454400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54400">
        <w:rPr>
          <w:rFonts w:ascii="Times New Roman" w:eastAsia="Calibri" w:hAnsi="Times New Roman" w:cs="Times New Roman"/>
          <w:bCs/>
          <w:sz w:val="24"/>
          <w:szCs w:val="24"/>
        </w:rPr>
        <w:t>к административному регламенту предоставления муниципальной услуги «Присвоение, изменение и аннулирование адреса»</w:t>
      </w:r>
    </w:p>
    <w:p w:rsidR="00454400" w:rsidRPr="00454400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5" w:name="Par28"/>
      <w:bookmarkEnd w:id="25"/>
      <w:r w:rsidRPr="0036013F">
        <w:rPr>
          <w:rFonts w:ascii="Arial" w:hAnsi="Arial" w:cs="Arial"/>
          <w:b/>
          <w:bCs/>
          <w:sz w:val="20"/>
          <w:szCs w:val="20"/>
        </w:rPr>
        <w:t>ФОРМА ЗАЯВЛЕНИЯ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013F">
        <w:rPr>
          <w:rFonts w:ascii="Arial" w:hAnsi="Arial" w:cs="Arial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013F">
        <w:rPr>
          <w:rFonts w:ascii="Arial" w:hAnsi="Arial" w:cs="Arial"/>
          <w:b/>
          <w:bCs/>
          <w:sz w:val="20"/>
          <w:szCs w:val="20"/>
        </w:rPr>
        <w:t>ЕГО АДРЕСА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2"/>
        <w:gridCol w:w="1443"/>
      </w:tblGrid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rPr>
          <w:trHeight w:val="227"/>
        </w:trPr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регистрационный номер 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листов заявления 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прилагаемых документов ____,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ФИО должностного лица 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подпись должностного лица ____________</w:t>
            </w:r>
          </w:p>
        </w:tc>
      </w:tr>
      <w:tr w:rsidR="00454400" w:rsidTr="000B0E42">
        <w:trPr>
          <w:trHeight w:val="464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----------------------------------------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rPr>
          <w:trHeight w:val="227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дата "__" ____________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Присвоить адрес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 связи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раздела земельного участка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52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объединяемого земельного участка </w:t>
            </w:r>
            <w:hyperlink w:anchor="Par552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53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 земельного участка, на котором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осуществляется строительство (реконструкция)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помещения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Вид помещения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Количество помещений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55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объединяемого помещения </w:t>
            </w:r>
            <w:hyperlink w:anchor="Par555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Тип и номер здания, сооружения или объекта незавершенного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 связи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6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пунктах 1</w:t>
              </w:r>
            </w:hyperlink>
            <w:r w:rsidRPr="0036013F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7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3 части 2 статьи 27</w:t>
              </w:r>
            </w:hyperlink>
            <w:r w:rsidRPr="0036013F">
              <w:rPr>
                <w:rFonts w:ascii="Arial" w:hAnsi="Arial" w:cs="Arial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6013F">
              <w:rPr>
                <w:rFonts w:ascii="Arial" w:hAnsi="Arial" w:cs="Arial"/>
                <w:sz w:val="20"/>
                <w:szCs w:val="20"/>
              </w:rPr>
              <w:t>www.pravo.gov.ru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6013F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36013F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физическое лицо: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серия: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выдачи:</w:t>
            </w: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собственности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многофункциональном центре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Выдать лично</w:t>
            </w:r>
          </w:p>
        </w:tc>
        <w:tc>
          <w:tcPr>
            <w:tcW w:w="70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Расписка получена: ___________________________________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30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Не направлять</w:t>
            </w: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физическое лицо: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серия: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выдачи:</w:t>
            </w: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орган, орган местного самоуправления: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5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2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0B0E4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 xml:space="preserve"> автоматизированном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режиме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Настоящим также подтверждаю, что: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документ(</w:t>
            </w:r>
            <w:proofErr w:type="spellStart"/>
            <w:r w:rsidRPr="0036013F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5A2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Строка дублируется для каждого объединенного земельного участка.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553"/>
      <w:bookmarkEnd w:id="26"/>
      <w:r>
        <w:rPr>
          <w:rFonts w:ascii="Arial" w:hAnsi="Arial" w:cs="Arial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554"/>
      <w:bookmarkEnd w:id="27"/>
      <w:r>
        <w:rPr>
          <w:rFonts w:ascii="Arial" w:hAnsi="Arial" w:cs="Arial"/>
          <w:sz w:val="20"/>
          <w:szCs w:val="20"/>
        </w:rPr>
        <w:t>&lt;3&gt; Строка дублируется для каждого разделенного помещения.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555"/>
      <w:bookmarkEnd w:id="28"/>
      <w:r>
        <w:rPr>
          <w:rFonts w:ascii="Arial" w:hAnsi="Arial" w:cs="Arial"/>
          <w:sz w:val="20"/>
          <w:szCs w:val="20"/>
        </w:rPr>
        <w:t>&lt;4&gt; Строка дублируется для каждого объединенного помещения.</w:t>
      </w:r>
    </w:p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0B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Pr="001E1D37" w:rsidRDefault="00454400" w:rsidP="000B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400" w:rsidRPr="001E1D37" w:rsidSect="00C27800">
      <w:headerReference w:type="default" r:id="rId2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62" w:rsidRDefault="00166662" w:rsidP="00C27800">
      <w:pPr>
        <w:spacing w:after="0" w:line="240" w:lineRule="auto"/>
      </w:pPr>
      <w:r>
        <w:separator/>
      </w:r>
    </w:p>
  </w:endnote>
  <w:endnote w:type="continuationSeparator" w:id="0">
    <w:p w:rsidR="00166662" w:rsidRDefault="00166662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62" w:rsidRDefault="00166662" w:rsidP="00C27800">
      <w:pPr>
        <w:spacing w:after="0" w:line="240" w:lineRule="auto"/>
      </w:pPr>
      <w:r>
        <w:separator/>
      </w:r>
    </w:p>
  </w:footnote>
  <w:footnote w:type="continuationSeparator" w:id="0">
    <w:p w:rsidR="00166662" w:rsidRDefault="00166662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A7" w:rsidRDefault="00D47AA7">
    <w:pPr>
      <w:pStyle w:val="a7"/>
      <w:jc w:val="center"/>
    </w:pPr>
    <w:fldSimple w:instr="PAGE   \* MERGEFORMAT">
      <w:r>
        <w:rPr>
          <w:noProof/>
        </w:rPr>
        <w:t>30</w:t>
      </w:r>
    </w:fldSimple>
  </w:p>
  <w:p w:rsidR="00D47AA7" w:rsidRDefault="00D47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73552"/>
    <w:rsid w:val="00074AA0"/>
    <w:rsid w:val="00085239"/>
    <w:rsid w:val="00093D03"/>
    <w:rsid w:val="000B0E42"/>
    <w:rsid w:val="000D684C"/>
    <w:rsid w:val="000F7CE9"/>
    <w:rsid w:val="00105C21"/>
    <w:rsid w:val="00110AC2"/>
    <w:rsid w:val="00111868"/>
    <w:rsid w:val="00116E1E"/>
    <w:rsid w:val="00122F41"/>
    <w:rsid w:val="00132B62"/>
    <w:rsid w:val="00146A04"/>
    <w:rsid w:val="00162E59"/>
    <w:rsid w:val="00166662"/>
    <w:rsid w:val="001B34AB"/>
    <w:rsid w:val="001C149B"/>
    <w:rsid w:val="001E1D37"/>
    <w:rsid w:val="001E203F"/>
    <w:rsid w:val="001F4312"/>
    <w:rsid w:val="002537E1"/>
    <w:rsid w:val="00271C02"/>
    <w:rsid w:val="00291026"/>
    <w:rsid w:val="002A1642"/>
    <w:rsid w:val="002B2801"/>
    <w:rsid w:val="002C4D46"/>
    <w:rsid w:val="002D2B74"/>
    <w:rsid w:val="00315F3F"/>
    <w:rsid w:val="00321465"/>
    <w:rsid w:val="003302C3"/>
    <w:rsid w:val="00333C5F"/>
    <w:rsid w:val="003700F7"/>
    <w:rsid w:val="0038068D"/>
    <w:rsid w:val="003842B5"/>
    <w:rsid w:val="0038487F"/>
    <w:rsid w:val="003C0860"/>
    <w:rsid w:val="003E179A"/>
    <w:rsid w:val="003E5682"/>
    <w:rsid w:val="003F3027"/>
    <w:rsid w:val="003F3BE0"/>
    <w:rsid w:val="00404DE1"/>
    <w:rsid w:val="004164C2"/>
    <w:rsid w:val="00421941"/>
    <w:rsid w:val="0043287A"/>
    <w:rsid w:val="00434AC2"/>
    <w:rsid w:val="00443596"/>
    <w:rsid w:val="00454400"/>
    <w:rsid w:val="004C597C"/>
    <w:rsid w:val="004F41A8"/>
    <w:rsid w:val="0050138C"/>
    <w:rsid w:val="0052731C"/>
    <w:rsid w:val="00551152"/>
    <w:rsid w:val="005A271E"/>
    <w:rsid w:val="005A79A5"/>
    <w:rsid w:val="005D125D"/>
    <w:rsid w:val="005D2950"/>
    <w:rsid w:val="0060760E"/>
    <w:rsid w:val="00611423"/>
    <w:rsid w:val="00621EE9"/>
    <w:rsid w:val="006277E4"/>
    <w:rsid w:val="006517CE"/>
    <w:rsid w:val="00670CFB"/>
    <w:rsid w:val="006713D5"/>
    <w:rsid w:val="00671621"/>
    <w:rsid w:val="00690593"/>
    <w:rsid w:val="006E4F05"/>
    <w:rsid w:val="00716CA5"/>
    <w:rsid w:val="0072024C"/>
    <w:rsid w:val="007352B4"/>
    <w:rsid w:val="007A678B"/>
    <w:rsid w:val="008128AB"/>
    <w:rsid w:val="0084184D"/>
    <w:rsid w:val="008564B8"/>
    <w:rsid w:val="008D22DF"/>
    <w:rsid w:val="008E6D39"/>
    <w:rsid w:val="008F0EE7"/>
    <w:rsid w:val="008F7714"/>
    <w:rsid w:val="00907912"/>
    <w:rsid w:val="009360EB"/>
    <w:rsid w:val="00941E37"/>
    <w:rsid w:val="00956ED7"/>
    <w:rsid w:val="00962768"/>
    <w:rsid w:val="0096488A"/>
    <w:rsid w:val="009667CC"/>
    <w:rsid w:val="009707CC"/>
    <w:rsid w:val="00A31FB6"/>
    <w:rsid w:val="00A34E74"/>
    <w:rsid w:val="00A37099"/>
    <w:rsid w:val="00A40259"/>
    <w:rsid w:val="00A415C1"/>
    <w:rsid w:val="00A624C4"/>
    <w:rsid w:val="00A9579E"/>
    <w:rsid w:val="00AD1BA0"/>
    <w:rsid w:val="00AD42D3"/>
    <w:rsid w:val="00AD4D44"/>
    <w:rsid w:val="00B23B06"/>
    <w:rsid w:val="00B34896"/>
    <w:rsid w:val="00B508F9"/>
    <w:rsid w:val="00BB079F"/>
    <w:rsid w:val="00C27800"/>
    <w:rsid w:val="00C479DD"/>
    <w:rsid w:val="00C92104"/>
    <w:rsid w:val="00CC6EA8"/>
    <w:rsid w:val="00CD60C7"/>
    <w:rsid w:val="00D47AA7"/>
    <w:rsid w:val="00DC7B22"/>
    <w:rsid w:val="00DD1624"/>
    <w:rsid w:val="00DF39A7"/>
    <w:rsid w:val="00DF4E01"/>
    <w:rsid w:val="00E05A5A"/>
    <w:rsid w:val="00E27543"/>
    <w:rsid w:val="00E471F4"/>
    <w:rsid w:val="00E66C44"/>
    <w:rsid w:val="00E82385"/>
    <w:rsid w:val="00EB6922"/>
    <w:rsid w:val="00ED38D7"/>
    <w:rsid w:val="00EF1E85"/>
    <w:rsid w:val="00F019AC"/>
    <w:rsid w:val="00F41B8A"/>
    <w:rsid w:val="00F7542E"/>
    <w:rsid w:val="00F76305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E8CE42146BB084E58556151EED6DC6BAAEED6E0C3C0D93268BDD02q0F" TargetMode="External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D5952E61C0DB578D229I5KCL" TargetMode="External"/><Relationship Id="rId26" Type="http://schemas.openxmlformats.org/officeDocument/2006/relationships/hyperlink" Target="consultantplus://offline/ref=BA5A1C880647B6AB4990BAE7A6B1C511175746A778452DBEAD75D3F29738A99C7325C50A0EA68418BFE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A881E5F51E61C0DB578D229I5K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BFDBD248E27BED65F7FB3CA393B9BC0B5F25BD9A51E3323753ECE8EC3625861DFB7DF3DB6A9117EBDBF" TargetMode="External"/><Relationship Id="rId17" Type="http://schemas.openxmlformats.org/officeDocument/2006/relationships/hyperlink" Target="consultantplus://offline/ref=BBC8D4DB2132EC619F8A66FC2F243795F94B8E1E5F52E61C0DB578D2295C9D2D443A0CC851778FCBI9K0L" TargetMode="External"/><Relationship Id="rId25" Type="http://schemas.openxmlformats.org/officeDocument/2006/relationships/hyperlink" Target="consultantplus://offline/ref=D64BE49BA4396CF34E171BD9CC024C6185810B72926E00616FE934F6CFE8DE71AEF3A7C5FF1CA2O214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C8D4DB2132EC619F8A66FC2F243795F94B8E1D5957E61C0DB578D229I5KCL" TargetMode="External"/><Relationship Id="rId20" Type="http://schemas.openxmlformats.org/officeDocument/2006/relationships/hyperlink" Target="consultantplus://offline/ref=BBC8D4DB2132EC619F8A66FC2F243795F94A8B1F5C56E61C0DB578D2295C9D2D443A0CC8517789C2I9K5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31E722D808E4510AE1294EC04F08988BC1C45F86C461983EEB5FF57910FBF50ADC71C390CB86E28F0170Ey3L" TargetMode="External"/><Relationship Id="rId24" Type="http://schemas.openxmlformats.org/officeDocument/2006/relationships/hyperlink" Target="consultantplus://offline/ref=D64BE49BA4396CF34E1705D4DA6E1169818D56789262083732B66FAB98E1D426E9BCFE87BAO11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C8D4DB2132EC619F8A66FC2F243795FA4489195705B11E5CE076IDK7L" TargetMode="External"/><Relationship Id="rId23" Type="http://schemas.openxmlformats.org/officeDocument/2006/relationships/hyperlink" Target="consultantplus://offline/ref=48A02EEAAE4CC9C58F2E16B954450D7D2BB3F2E5DC72834312CCE93336875D6D5256E7BD815450A8C562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644E8CE42146BB084E58556151EED6DCEB4ABED6F0061079B7F87DF27388E538C7D3F56AFA3B48C0Dq3F" TargetMode="External"/><Relationship Id="rId19" Type="http://schemas.openxmlformats.org/officeDocument/2006/relationships/hyperlink" Target="consultantplus://offline/ref=BBC8D4DB2132EC619F8A66FC2F243795F94B8E1E5F50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EB4A9E8670E61079B7F87DF27388E538C7D3F56AFA3B28A0Dq3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D64BE49BA4396CF34E1705D4DA6E1169818F517F9964083732B66FAB98OE11B" TargetMode="External"/><Relationship Id="rId27" Type="http://schemas.openxmlformats.org/officeDocument/2006/relationships/hyperlink" Target="consultantplus://offline/ref=BA5A1C880647B6AB4990BAE7A6B1C511175746A778452DBEAD75D3F29738A99C7325C50AB0E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7F9F-6ABF-4918-B8C4-FB0B92BF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10587</Words>
  <Characters>60348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70794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cp:lastModifiedBy>user</cp:lastModifiedBy>
  <cp:revision>16</cp:revision>
  <dcterms:created xsi:type="dcterms:W3CDTF">2016-01-20T07:20:00Z</dcterms:created>
  <dcterms:modified xsi:type="dcterms:W3CDTF">2016-03-03T00:15:00Z</dcterms:modified>
</cp:coreProperties>
</file>