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B" w:rsidRDefault="00E1630B" w:rsidP="00E1630B">
      <w:pPr>
        <w:jc w:val="center"/>
        <w:rPr>
          <w:b/>
          <w:sz w:val="28"/>
          <w:szCs w:val="28"/>
        </w:rPr>
      </w:pPr>
    </w:p>
    <w:p w:rsidR="009E4FA7" w:rsidRPr="0071798E" w:rsidRDefault="009E4FA7" w:rsidP="009E4FA7">
      <w:pPr>
        <w:tabs>
          <w:tab w:val="left" w:pos="0"/>
        </w:tabs>
        <w:jc w:val="center"/>
        <w:rPr>
          <w:b/>
          <w:sz w:val="28"/>
          <w:szCs w:val="28"/>
        </w:rPr>
      </w:pPr>
      <w:r w:rsidRPr="0071798E">
        <w:rPr>
          <w:b/>
          <w:sz w:val="28"/>
          <w:szCs w:val="28"/>
        </w:rPr>
        <w:t xml:space="preserve">Муниципальное образование   </w:t>
      </w:r>
      <w:r w:rsidRPr="0071798E">
        <w:rPr>
          <w:b/>
          <w:bCs/>
          <w:sz w:val="28"/>
          <w:szCs w:val="28"/>
        </w:rPr>
        <w:t>сельское поселение «</w:t>
      </w:r>
      <w:proofErr w:type="spellStart"/>
      <w:r w:rsidRPr="0071798E">
        <w:rPr>
          <w:b/>
          <w:bCs/>
          <w:sz w:val="28"/>
          <w:szCs w:val="28"/>
        </w:rPr>
        <w:t>Тугнуйское</w:t>
      </w:r>
      <w:proofErr w:type="spellEnd"/>
      <w:r w:rsidRPr="0071798E">
        <w:rPr>
          <w:b/>
          <w:bCs/>
          <w:sz w:val="28"/>
          <w:szCs w:val="28"/>
        </w:rPr>
        <w:t xml:space="preserve">» </w:t>
      </w:r>
    </w:p>
    <w:p w:rsidR="009E4FA7" w:rsidRPr="0071798E" w:rsidRDefault="009E4FA7" w:rsidP="009E4FA7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bCs/>
          <w:sz w:val="28"/>
          <w:szCs w:val="28"/>
        </w:rPr>
      </w:pPr>
      <w:proofErr w:type="spellStart"/>
      <w:r w:rsidRPr="0071798E">
        <w:rPr>
          <w:b/>
          <w:bCs/>
          <w:sz w:val="28"/>
          <w:szCs w:val="28"/>
        </w:rPr>
        <w:t>Мухоршибирского</w:t>
      </w:r>
      <w:proofErr w:type="spellEnd"/>
      <w:r w:rsidRPr="0071798E">
        <w:rPr>
          <w:b/>
          <w:bCs/>
          <w:sz w:val="28"/>
          <w:szCs w:val="28"/>
        </w:rPr>
        <w:t xml:space="preserve"> района Республики Бурятия</w:t>
      </w:r>
    </w:p>
    <w:p w:rsidR="009E4FA7" w:rsidRPr="0071798E" w:rsidRDefault="009E4FA7" w:rsidP="009E4FA7">
      <w:pPr>
        <w:tabs>
          <w:tab w:val="left" w:pos="0"/>
        </w:tabs>
        <w:jc w:val="center"/>
        <w:rPr>
          <w:sz w:val="28"/>
          <w:szCs w:val="28"/>
        </w:rPr>
      </w:pPr>
      <w:r w:rsidRPr="0071798E"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71798E">
        <w:rPr>
          <w:sz w:val="28"/>
          <w:szCs w:val="28"/>
        </w:rPr>
        <w:t xml:space="preserve">, село </w:t>
      </w:r>
      <w:proofErr w:type="spellStart"/>
      <w:r w:rsidRPr="0071798E">
        <w:rPr>
          <w:sz w:val="28"/>
          <w:szCs w:val="28"/>
        </w:rPr>
        <w:t>Тугнуй</w:t>
      </w:r>
      <w:proofErr w:type="spellEnd"/>
      <w:r w:rsidRPr="0071798E">
        <w:rPr>
          <w:sz w:val="28"/>
          <w:szCs w:val="28"/>
        </w:rPr>
        <w:t>,</w:t>
      </w:r>
    </w:p>
    <w:p w:rsidR="009E4FA7" w:rsidRPr="0071798E" w:rsidRDefault="009E4FA7" w:rsidP="009E4FA7">
      <w:pPr>
        <w:tabs>
          <w:tab w:val="left" w:pos="0"/>
        </w:tabs>
        <w:jc w:val="center"/>
        <w:rPr>
          <w:sz w:val="28"/>
          <w:szCs w:val="28"/>
        </w:rPr>
      </w:pPr>
      <w:r w:rsidRPr="0071798E">
        <w:rPr>
          <w:sz w:val="28"/>
          <w:szCs w:val="28"/>
        </w:rPr>
        <w:t xml:space="preserve"> ул. Гагарина дом 1,</w:t>
      </w:r>
    </w:p>
    <w:p w:rsidR="009E4FA7" w:rsidRPr="0071798E" w:rsidRDefault="009E4FA7" w:rsidP="009E4FA7">
      <w:pPr>
        <w:tabs>
          <w:tab w:val="left" w:pos="0"/>
        </w:tabs>
        <w:jc w:val="center"/>
        <w:rPr>
          <w:sz w:val="28"/>
          <w:szCs w:val="28"/>
        </w:rPr>
      </w:pPr>
      <w:r w:rsidRPr="0071798E">
        <w:rPr>
          <w:sz w:val="28"/>
          <w:szCs w:val="28"/>
        </w:rPr>
        <w:t>телефон/факс 8 (30143) 26-740</w:t>
      </w:r>
    </w:p>
    <w:p w:rsidR="009E4FA7" w:rsidRPr="002A5352" w:rsidRDefault="009E4FA7" w:rsidP="009E4FA7">
      <w:pPr>
        <w:rPr>
          <w:b/>
          <w:sz w:val="28"/>
          <w:szCs w:val="28"/>
          <w:u w:val="single"/>
        </w:rPr>
      </w:pPr>
    </w:p>
    <w:p w:rsidR="009E4FA7" w:rsidRDefault="009E4FA7" w:rsidP="009E4FA7">
      <w:pPr>
        <w:jc w:val="center"/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>ПОСТАНОВЛЕНИЕ</w:t>
      </w:r>
    </w:p>
    <w:p w:rsidR="009E4FA7" w:rsidRPr="002A5352" w:rsidRDefault="009E4FA7" w:rsidP="009E4FA7">
      <w:pPr>
        <w:jc w:val="center"/>
        <w:rPr>
          <w:b/>
          <w:sz w:val="28"/>
          <w:szCs w:val="28"/>
        </w:rPr>
      </w:pPr>
    </w:p>
    <w:p w:rsidR="009E4FA7" w:rsidRPr="002A5352" w:rsidRDefault="009E4FA7" w:rsidP="009E4FA7">
      <w:pPr>
        <w:jc w:val="center"/>
        <w:rPr>
          <w:b/>
          <w:sz w:val="28"/>
          <w:szCs w:val="28"/>
          <w:u w:val="single"/>
        </w:rPr>
      </w:pPr>
    </w:p>
    <w:p w:rsidR="009E4FA7" w:rsidRPr="002A5352" w:rsidRDefault="009E4FA7" w:rsidP="009E4FA7">
      <w:pPr>
        <w:rPr>
          <w:b/>
          <w:sz w:val="28"/>
          <w:szCs w:val="28"/>
          <w:u w:val="single"/>
        </w:rPr>
      </w:pPr>
      <w:r w:rsidRPr="002A5352">
        <w:rPr>
          <w:b/>
          <w:sz w:val="28"/>
          <w:szCs w:val="28"/>
          <w:u w:val="single"/>
        </w:rPr>
        <w:t xml:space="preserve">от  </w:t>
      </w:r>
      <w:r w:rsidR="001C57C6">
        <w:rPr>
          <w:b/>
          <w:sz w:val="28"/>
          <w:szCs w:val="28"/>
          <w:u w:val="single"/>
        </w:rPr>
        <w:t>2</w:t>
      </w:r>
      <w:r w:rsidR="005031E8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мая_</w:t>
      </w:r>
      <w:r w:rsidRPr="002A5352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6</w:t>
      </w:r>
      <w:r w:rsidRPr="002A5352">
        <w:rPr>
          <w:b/>
          <w:sz w:val="28"/>
          <w:szCs w:val="28"/>
          <w:u w:val="single"/>
        </w:rPr>
        <w:t xml:space="preserve"> года</w:t>
      </w:r>
      <w:r w:rsidRPr="002A5352">
        <w:rPr>
          <w:b/>
          <w:sz w:val="28"/>
          <w:szCs w:val="28"/>
        </w:rPr>
        <w:t xml:space="preserve">             № </w:t>
      </w:r>
      <w:r w:rsidR="001C57C6">
        <w:rPr>
          <w:b/>
          <w:sz w:val="28"/>
          <w:szCs w:val="28"/>
        </w:rPr>
        <w:t>21</w:t>
      </w:r>
    </w:p>
    <w:p w:rsidR="009E4FA7" w:rsidRPr="002A5352" w:rsidRDefault="009E4FA7" w:rsidP="009E4FA7">
      <w:pPr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Тугнуй</w:t>
      </w:r>
      <w:proofErr w:type="spellEnd"/>
    </w:p>
    <w:p w:rsidR="00E1630B" w:rsidRDefault="00E1630B" w:rsidP="00E1630B">
      <w:pPr>
        <w:rPr>
          <w:b/>
          <w:sz w:val="28"/>
          <w:szCs w:val="28"/>
        </w:rPr>
      </w:pPr>
    </w:p>
    <w:p w:rsidR="00E1630B" w:rsidRDefault="00E1630B" w:rsidP="00E1630B">
      <w:pPr>
        <w:rPr>
          <w:b/>
          <w:sz w:val="28"/>
          <w:szCs w:val="28"/>
        </w:rPr>
      </w:pP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E1630B" w:rsidRPr="001E0A94" w:rsidTr="00132F6B">
        <w:tc>
          <w:tcPr>
            <w:tcW w:w="4928" w:type="dxa"/>
          </w:tcPr>
          <w:p w:rsidR="00E1630B" w:rsidRPr="005F6526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F6526">
              <w:rPr>
                <w:b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</w:t>
            </w:r>
            <w:r>
              <w:rPr>
                <w:b/>
                <w:sz w:val="28"/>
                <w:szCs w:val="28"/>
              </w:rPr>
              <w:t xml:space="preserve"> сфере закупок для обеспечения муниципальных</w:t>
            </w:r>
            <w:r w:rsidRPr="005F6526">
              <w:rPr>
                <w:b/>
                <w:sz w:val="28"/>
                <w:szCs w:val="28"/>
              </w:rPr>
              <w:t xml:space="preserve"> нужд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655EE8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 w:rsidR="009E4FA7">
              <w:rPr>
                <w:b/>
                <w:sz w:val="28"/>
                <w:szCs w:val="28"/>
              </w:rPr>
              <w:t>Тугнуйское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5F6526">
              <w:rPr>
                <w:b/>
                <w:sz w:val="28"/>
                <w:szCs w:val="28"/>
              </w:rPr>
              <w:t>, содержанию указанных ак</w:t>
            </w:r>
            <w:r>
              <w:rPr>
                <w:b/>
                <w:sz w:val="28"/>
                <w:szCs w:val="28"/>
              </w:rPr>
              <w:t>тов и обеспечению их исполнения</w:t>
            </w:r>
          </w:p>
          <w:p w:rsidR="00E1630B" w:rsidRPr="001E0A94" w:rsidRDefault="00E1630B" w:rsidP="00132F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E1630B" w:rsidRPr="001E0A94" w:rsidRDefault="00E1630B" w:rsidP="00132F6B">
            <w:pPr>
              <w:rPr>
                <w:b/>
                <w:sz w:val="28"/>
                <w:szCs w:val="28"/>
              </w:rPr>
            </w:pPr>
          </w:p>
        </w:tc>
      </w:tr>
    </w:tbl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48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55E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4FA7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1630B" w:rsidRPr="005E0CEE" w:rsidRDefault="00E1630B" w:rsidP="005E0CE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0CEE">
        <w:rPr>
          <w:sz w:val="28"/>
          <w:szCs w:val="28"/>
        </w:rPr>
        <w:t xml:space="preserve">Утвердить прилагаемые </w:t>
      </w:r>
      <w:hyperlink w:anchor="Par29" w:history="1">
        <w:r w:rsidRPr="005E0CEE">
          <w:rPr>
            <w:sz w:val="28"/>
            <w:szCs w:val="28"/>
          </w:rPr>
          <w:t>требования</w:t>
        </w:r>
      </w:hyperlink>
      <w:r w:rsidRPr="005E0CEE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655EE8" w:rsidRPr="005E0CEE">
        <w:rPr>
          <w:sz w:val="28"/>
          <w:szCs w:val="28"/>
        </w:rPr>
        <w:t xml:space="preserve">сельское поселение </w:t>
      </w:r>
      <w:r w:rsidRPr="005E0CEE">
        <w:rPr>
          <w:sz w:val="28"/>
          <w:szCs w:val="28"/>
        </w:rPr>
        <w:t>«</w:t>
      </w:r>
      <w:proofErr w:type="spellStart"/>
      <w:r w:rsidR="009E4FA7">
        <w:rPr>
          <w:sz w:val="28"/>
          <w:szCs w:val="28"/>
        </w:rPr>
        <w:t>Тугнуйское</w:t>
      </w:r>
      <w:proofErr w:type="spellEnd"/>
      <w:r w:rsidRPr="005E0CEE">
        <w:rPr>
          <w:sz w:val="28"/>
          <w:szCs w:val="28"/>
        </w:rPr>
        <w:t>», содержанию указанных актов и обеспечению их исполнения.</w:t>
      </w:r>
    </w:p>
    <w:p w:rsidR="009E4FA7" w:rsidRDefault="005E0CEE" w:rsidP="005E0C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сельское поселение «</w:t>
      </w:r>
      <w:proofErr w:type="spellStart"/>
      <w:r w:rsidR="009E4FA7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9E4FA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FA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2016г. № </w:t>
      </w:r>
      <w:r w:rsidR="009E4FA7">
        <w:rPr>
          <w:rFonts w:ascii="Times New Roman" w:hAnsi="Times New Roman" w:cs="Times New Roman"/>
          <w:sz w:val="28"/>
          <w:szCs w:val="28"/>
        </w:rPr>
        <w:t>2</w:t>
      </w:r>
    </w:p>
    <w:p w:rsidR="005E0CEE" w:rsidRDefault="009E4FA7" w:rsidP="005E0C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630B" w:rsidRPr="005E0CEE" w:rsidRDefault="00E1630B" w:rsidP="005E0CE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0CEE">
        <w:rPr>
          <w:sz w:val="28"/>
          <w:szCs w:val="28"/>
        </w:rPr>
        <w:t>Настоящее постановление вступает в силу с</w:t>
      </w:r>
      <w:r w:rsidR="00655EE8" w:rsidRPr="005E0CEE">
        <w:rPr>
          <w:sz w:val="28"/>
          <w:szCs w:val="28"/>
        </w:rPr>
        <w:t xml:space="preserve"> момента </w:t>
      </w:r>
      <w:r w:rsidRPr="005E0CEE">
        <w:rPr>
          <w:sz w:val="28"/>
          <w:szCs w:val="28"/>
        </w:rPr>
        <w:t>обнародования.</w:t>
      </w:r>
    </w:p>
    <w:p w:rsidR="00E1630B" w:rsidRDefault="00E1630B" w:rsidP="005E0C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Pr="006F4B9A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Pr="002F5FEF" w:rsidRDefault="00E1630B" w:rsidP="00E1630B">
      <w:pPr>
        <w:jc w:val="both"/>
        <w:rPr>
          <w:b/>
          <w:sz w:val="28"/>
          <w:szCs w:val="28"/>
        </w:rPr>
      </w:pPr>
      <w:r w:rsidRPr="002F5FEF">
        <w:rPr>
          <w:b/>
          <w:sz w:val="28"/>
          <w:szCs w:val="28"/>
        </w:rPr>
        <w:t>Глава муниципального образования</w:t>
      </w:r>
    </w:p>
    <w:p w:rsidR="00E1630B" w:rsidRDefault="00FA0534" w:rsidP="00E1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1630B" w:rsidRPr="002F5FEF">
        <w:rPr>
          <w:b/>
          <w:sz w:val="28"/>
          <w:szCs w:val="28"/>
        </w:rPr>
        <w:t xml:space="preserve">  «</w:t>
      </w:r>
      <w:proofErr w:type="spellStart"/>
      <w:r w:rsidR="009E4FA7">
        <w:rPr>
          <w:b/>
          <w:sz w:val="28"/>
          <w:szCs w:val="28"/>
        </w:rPr>
        <w:t>Тугнуйское</w:t>
      </w:r>
      <w:proofErr w:type="spellEnd"/>
      <w:r w:rsidR="006200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</w:t>
      </w:r>
      <w:r w:rsidR="00E1630B">
        <w:rPr>
          <w:b/>
          <w:sz w:val="28"/>
          <w:szCs w:val="28"/>
        </w:rPr>
        <w:t xml:space="preserve">   </w:t>
      </w:r>
      <w:proofErr w:type="spellStart"/>
      <w:r w:rsidR="009E4FA7">
        <w:rPr>
          <w:b/>
          <w:sz w:val="28"/>
          <w:szCs w:val="28"/>
        </w:rPr>
        <w:t>Э.Ю.Прохоров</w:t>
      </w:r>
      <w:proofErr w:type="spellEnd"/>
    </w:p>
    <w:p w:rsidR="00E1630B" w:rsidRDefault="00E1630B" w:rsidP="00E1630B">
      <w:pPr>
        <w:rPr>
          <w:b/>
          <w:sz w:val="28"/>
          <w:szCs w:val="28"/>
        </w:rPr>
      </w:pPr>
    </w:p>
    <w:p w:rsidR="00963CFB" w:rsidRDefault="00963CFB" w:rsidP="00E1630B">
      <w:pPr>
        <w:rPr>
          <w:b/>
          <w:sz w:val="28"/>
          <w:szCs w:val="28"/>
        </w:rPr>
      </w:pPr>
    </w:p>
    <w:p w:rsidR="00E1630B" w:rsidRDefault="00E1630B" w:rsidP="00E1630B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1506"/>
        <w:gridCol w:w="4405"/>
      </w:tblGrid>
      <w:tr w:rsidR="00E1630B" w:rsidRPr="00E223D1" w:rsidTr="00132F6B">
        <w:tc>
          <w:tcPr>
            <w:tcW w:w="2997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506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405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223D1">
              <w:rPr>
                <w:sz w:val="27"/>
                <w:szCs w:val="27"/>
              </w:rPr>
              <w:t>УТВЕРЖДЕНЫ</w:t>
            </w:r>
          </w:p>
          <w:p w:rsidR="00E1630B" w:rsidRPr="00E223D1" w:rsidRDefault="00620091" w:rsidP="00132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</w:t>
            </w:r>
            <w:r w:rsidR="00E1630B" w:rsidRPr="00E223D1">
              <w:rPr>
                <w:sz w:val="27"/>
                <w:szCs w:val="27"/>
              </w:rPr>
              <w:t xml:space="preserve">остановлением администрации муниципального образования </w:t>
            </w:r>
            <w:r>
              <w:rPr>
                <w:sz w:val="27"/>
                <w:szCs w:val="27"/>
              </w:rPr>
              <w:t xml:space="preserve">сельского поселения </w:t>
            </w:r>
            <w:r w:rsidR="00E1630B" w:rsidRPr="00E223D1">
              <w:rPr>
                <w:sz w:val="27"/>
                <w:szCs w:val="27"/>
              </w:rPr>
              <w:t>«</w:t>
            </w:r>
            <w:proofErr w:type="spellStart"/>
            <w:r w:rsidR="009E4FA7">
              <w:rPr>
                <w:sz w:val="27"/>
                <w:szCs w:val="27"/>
              </w:rPr>
              <w:t>Тугнуйское</w:t>
            </w:r>
            <w:proofErr w:type="spellEnd"/>
            <w:r w:rsidR="00E1630B" w:rsidRPr="00E223D1">
              <w:rPr>
                <w:sz w:val="27"/>
                <w:szCs w:val="27"/>
              </w:rPr>
              <w:t xml:space="preserve">» </w:t>
            </w:r>
          </w:p>
          <w:p w:rsidR="00E1630B" w:rsidRPr="00E223D1" w:rsidRDefault="00F02F0A" w:rsidP="0050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от «</w:t>
            </w:r>
            <w:r w:rsidR="001C57C6">
              <w:rPr>
                <w:sz w:val="27"/>
                <w:szCs w:val="27"/>
              </w:rPr>
              <w:t>2</w:t>
            </w:r>
            <w:r w:rsidR="005031E8">
              <w:rPr>
                <w:sz w:val="27"/>
                <w:szCs w:val="27"/>
              </w:rPr>
              <w:t>7</w:t>
            </w:r>
            <w:bookmarkStart w:id="0" w:name="_GoBack"/>
            <w:bookmarkEnd w:id="0"/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 w:rsidR="00E1630B" w:rsidRPr="00E223D1">
              <w:rPr>
                <w:sz w:val="27"/>
                <w:szCs w:val="27"/>
              </w:rPr>
              <w:t>»</w:t>
            </w:r>
            <w:r w:rsidR="00D34723">
              <w:rPr>
                <w:sz w:val="27"/>
                <w:szCs w:val="27"/>
              </w:rPr>
              <w:t xml:space="preserve"> </w:t>
            </w:r>
            <w:r w:rsidR="009E4FA7">
              <w:rPr>
                <w:sz w:val="27"/>
                <w:szCs w:val="27"/>
              </w:rPr>
              <w:t>мая</w:t>
            </w:r>
            <w:r w:rsidR="00963CFB">
              <w:rPr>
                <w:sz w:val="27"/>
                <w:szCs w:val="27"/>
              </w:rPr>
              <w:t xml:space="preserve">  </w:t>
            </w:r>
            <w:r w:rsidR="00E1630B" w:rsidRPr="00E223D1">
              <w:rPr>
                <w:sz w:val="27"/>
                <w:szCs w:val="27"/>
              </w:rPr>
              <w:t xml:space="preserve"> 2016 г. №</w:t>
            </w:r>
            <w:r w:rsidR="00D34723">
              <w:rPr>
                <w:sz w:val="27"/>
                <w:szCs w:val="27"/>
              </w:rPr>
              <w:t xml:space="preserve"> </w:t>
            </w:r>
            <w:r w:rsidR="001C57C6">
              <w:rPr>
                <w:sz w:val="27"/>
                <w:szCs w:val="27"/>
              </w:rPr>
              <w:t>21</w:t>
            </w:r>
          </w:p>
        </w:tc>
      </w:tr>
    </w:tbl>
    <w:p w:rsidR="00E1630B" w:rsidRPr="00E223D1" w:rsidRDefault="00E1630B" w:rsidP="00E1630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1630B" w:rsidRPr="00E223D1" w:rsidRDefault="00E1630B" w:rsidP="00E1630B">
      <w:pPr>
        <w:rPr>
          <w:sz w:val="27"/>
          <w:szCs w:val="27"/>
        </w:rPr>
      </w:pPr>
    </w:p>
    <w:p w:rsidR="00E1630B" w:rsidRPr="00E223D1" w:rsidRDefault="00E1630B" w:rsidP="00E1630B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23D1">
        <w:rPr>
          <w:b/>
          <w:bCs/>
          <w:sz w:val="27"/>
          <w:szCs w:val="27"/>
        </w:rPr>
        <w:t>ТРЕБОВАНИЯ</w:t>
      </w:r>
    </w:p>
    <w:p w:rsidR="00E1630B" w:rsidRPr="00E223D1" w:rsidRDefault="00E1630B" w:rsidP="00E1630B">
      <w:pPr>
        <w:pStyle w:val="1"/>
        <w:spacing w:before="240" w:after="240" w:line="240" w:lineRule="auto"/>
        <w:ind w:firstLine="567"/>
        <w:jc w:val="center"/>
        <w:rPr>
          <w:b/>
          <w:sz w:val="27"/>
          <w:szCs w:val="27"/>
        </w:rPr>
      </w:pPr>
      <w:r w:rsidRPr="00E223D1">
        <w:rPr>
          <w:b/>
          <w:sz w:val="27"/>
          <w:szCs w:val="27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620091">
        <w:rPr>
          <w:b/>
          <w:sz w:val="27"/>
          <w:szCs w:val="27"/>
        </w:rPr>
        <w:t xml:space="preserve">сельского поселения </w:t>
      </w:r>
      <w:r w:rsidRPr="00E223D1">
        <w:rPr>
          <w:b/>
          <w:sz w:val="27"/>
          <w:szCs w:val="27"/>
        </w:rPr>
        <w:t>«</w:t>
      </w:r>
      <w:proofErr w:type="spellStart"/>
      <w:r w:rsidR="009E4FA7">
        <w:rPr>
          <w:b/>
          <w:sz w:val="27"/>
          <w:szCs w:val="27"/>
        </w:rPr>
        <w:t>Тугнуйское</w:t>
      </w:r>
      <w:proofErr w:type="spellEnd"/>
      <w:r w:rsidRPr="00E223D1">
        <w:rPr>
          <w:b/>
          <w:sz w:val="27"/>
          <w:szCs w:val="27"/>
        </w:rPr>
        <w:t>», содержанию указанных актов и обеспечению их исполнения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1" w:name="Par36"/>
      <w:bookmarkEnd w:id="1"/>
      <w:r w:rsidRPr="00E223D1">
        <w:rPr>
          <w:sz w:val="27"/>
          <w:szCs w:val="27"/>
        </w:rPr>
        <w:t>а) Администрации муниципального образования</w:t>
      </w:r>
      <w:r w:rsidR="00620091">
        <w:rPr>
          <w:sz w:val="27"/>
          <w:szCs w:val="27"/>
        </w:rPr>
        <w:t xml:space="preserve"> сельского поселения</w:t>
      </w:r>
      <w:r w:rsidRPr="00E223D1">
        <w:rPr>
          <w:sz w:val="27"/>
          <w:szCs w:val="27"/>
        </w:rPr>
        <w:t xml:space="preserve">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», утверждающих: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правила определения нормативных затрат на обеспечение функций орган</w:t>
      </w:r>
      <w:r w:rsidR="00C520DF">
        <w:rPr>
          <w:sz w:val="27"/>
          <w:szCs w:val="27"/>
        </w:rPr>
        <w:t>а</w:t>
      </w:r>
      <w:r w:rsidRPr="00E223D1">
        <w:rPr>
          <w:sz w:val="27"/>
          <w:szCs w:val="27"/>
        </w:rPr>
        <w:t xml:space="preserve"> местного самоуправления муниципального образования</w:t>
      </w:r>
      <w:r w:rsidR="00620091">
        <w:rPr>
          <w:sz w:val="27"/>
          <w:szCs w:val="27"/>
        </w:rPr>
        <w:t xml:space="preserve"> сельского поселения </w:t>
      </w:r>
      <w:r w:rsidRPr="00E223D1">
        <w:rPr>
          <w:sz w:val="27"/>
          <w:szCs w:val="27"/>
        </w:rPr>
        <w:t xml:space="preserve">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 (далее - нормативные затраты);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2" w:name="Par38"/>
      <w:bookmarkEnd w:id="2"/>
      <w:proofErr w:type="gramStart"/>
      <w:r w:rsidRPr="00E223D1">
        <w:rPr>
          <w:sz w:val="27"/>
          <w:szCs w:val="27"/>
        </w:rPr>
        <w:t>правила определения требований к закупаемым орган</w:t>
      </w:r>
      <w:r w:rsidR="00C520DF">
        <w:rPr>
          <w:sz w:val="27"/>
          <w:szCs w:val="27"/>
        </w:rPr>
        <w:t>ом</w:t>
      </w:r>
      <w:r w:rsidRPr="00E223D1">
        <w:rPr>
          <w:sz w:val="27"/>
          <w:szCs w:val="27"/>
        </w:rPr>
        <w:t xml:space="preserve"> местного самоуправления муниципального образования </w:t>
      </w:r>
      <w:r w:rsidR="00C9605C">
        <w:rPr>
          <w:sz w:val="27"/>
          <w:szCs w:val="27"/>
        </w:rPr>
        <w:t xml:space="preserve">сельского поселения </w:t>
      </w:r>
      <w:r w:rsidRPr="00E223D1">
        <w:rPr>
          <w:sz w:val="27"/>
          <w:szCs w:val="27"/>
        </w:rPr>
        <w:t>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 отдельным видам товаров, работ, услуг для обеспечения  муниципальных нужд  (в том числе предельные цены товаров, работ, услуг);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3" w:name="Par39"/>
      <w:bookmarkEnd w:id="3"/>
      <w:r w:rsidRPr="00E223D1">
        <w:rPr>
          <w:sz w:val="27"/>
          <w:szCs w:val="27"/>
        </w:rPr>
        <w:t>б)</w:t>
      </w:r>
      <w:r>
        <w:rPr>
          <w:sz w:val="27"/>
          <w:szCs w:val="27"/>
        </w:rPr>
        <w:t xml:space="preserve"> Администрации </w:t>
      </w:r>
      <w:r w:rsidR="00C520DF">
        <w:rPr>
          <w:sz w:val="27"/>
          <w:szCs w:val="27"/>
        </w:rPr>
        <w:t xml:space="preserve">муниципального образования сельского поселения </w:t>
      </w:r>
      <w:r w:rsidR="00C9605C">
        <w:rPr>
          <w:sz w:val="27"/>
          <w:szCs w:val="27"/>
        </w:rPr>
        <w:t xml:space="preserve">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C9605C">
        <w:rPr>
          <w:sz w:val="27"/>
          <w:szCs w:val="27"/>
        </w:rPr>
        <w:t>»</w:t>
      </w:r>
      <w:r w:rsidRPr="00E223D1">
        <w:rPr>
          <w:sz w:val="27"/>
          <w:szCs w:val="27"/>
        </w:rPr>
        <w:t>, утверждающих: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4" w:name="Par40"/>
      <w:bookmarkEnd w:id="4"/>
      <w:r w:rsidRPr="00E223D1">
        <w:rPr>
          <w:sz w:val="27"/>
          <w:szCs w:val="27"/>
        </w:rPr>
        <w:t>нормативные затраты на обеспечение функций орган</w:t>
      </w:r>
      <w:r w:rsidR="00C520DF">
        <w:rPr>
          <w:sz w:val="27"/>
          <w:szCs w:val="27"/>
        </w:rPr>
        <w:t>а</w:t>
      </w:r>
      <w:r w:rsidRPr="00E223D1">
        <w:rPr>
          <w:sz w:val="27"/>
          <w:szCs w:val="27"/>
        </w:rPr>
        <w:t xml:space="preserve"> местного самоуправления муниципального образования</w:t>
      </w:r>
      <w:r w:rsidR="00C9605C">
        <w:rPr>
          <w:sz w:val="27"/>
          <w:szCs w:val="27"/>
        </w:rPr>
        <w:t xml:space="preserve">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C9605C">
        <w:rPr>
          <w:sz w:val="27"/>
          <w:szCs w:val="27"/>
        </w:rPr>
        <w:t>»</w:t>
      </w:r>
      <w:r w:rsidRPr="00E223D1">
        <w:rPr>
          <w:sz w:val="27"/>
          <w:szCs w:val="27"/>
        </w:rPr>
        <w:t>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5" w:name="Par41"/>
      <w:bookmarkEnd w:id="5"/>
      <w:r w:rsidRPr="00E223D1">
        <w:rPr>
          <w:sz w:val="27"/>
          <w:szCs w:val="27"/>
        </w:rPr>
        <w:t>требования к заку</w:t>
      </w:r>
      <w:r w:rsidR="00C520DF">
        <w:rPr>
          <w:sz w:val="27"/>
          <w:szCs w:val="27"/>
        </w:rPr>
        <w:t xml:space="preserve">паемым муниципальным органом </w:t>
      </w:r>
      <w:r w:rsidRPr="00E223D1">
        <w:rPr>
          <w:sz w:val="27"/>
          <w:szCs w:val="27"/>
        </w:rPr>
        <w:t>отдельным видам товаров, работ, услуг (в том числе предельные цены товаров, работ, услуг).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6" w:name="Par43"/>
      <w:bookmarkEnd w:id="6"/>
      <w:r w:rsidRPr="00E223D1">
        <w:rPr>
          <w:sz w:val="27"/>
          <w:szCs w:val="27"/>
        </w:rPr>
        <w:t xml:space="preserve">2. Правовые акты, указанные в  подпункте «а» пункта 1 настоящего документа, разрабатываются Администрацией муниципального образования </w:t>
      </w:r>
      <w:r w:rsidR="00C520DF">
        <w:rPr>
          <w:sz w:val="27"/>
          <w:szCs w:val="27"/>
        </w:rPr>
        <w:t xml:space="preserve">сельского поселения </w:t>
      </w:r>
      <w:r w:rsidRPr="00E223D1">
        <w:rPr>
          <w:sz w:val="27"/>
          <w:szCs w:val="27"/>
        </w:rPr>
        <w:t>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», в форме проектов постановлений Администрации муниципального образования</w:t>
      </w:r>
      <w:r w:rsidR="00C520DF">
        <w:rPr>
          <w:sz w:val="27"/>
          <w:szCs w:val="27"/>
        </w:rPr>
        <w:t xml:space="preserve"> сельского поселения </w:t>
      </w:r>
      <w:r w:rsidRPr="00E223D1">
        <w:rPr>
          <w:sz w:val="27"/>
          <w:szCs w:val="27"/>
        </w:rPr>
        <w:t xml:space="preserve">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3. Правовые  акты, указанные в подпункте «б» пункта 1 настоящего документа, разрабатываются </w:t>
      </w:r>
      <w:r>
        <w:rPr>
          <w:sz w:val="27"/>
          <w:szCs w:val="27"/>
        </w:rPr>
        <w:t xml:space="preserve">Администрацией </w:t>
      </w:r>
      <w:r w:rsidR="00C520DF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C520DF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в форме приказов (решений, распоряжений)</w:t>
      </w:r>
      <w:r>
        <w:rPr>
          <w:sz w:val="27"/>
          <w:szCs w:val="27"/>
        </w:rPr>
        <w:t>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 xml:space="preserve">4.Содержание правовых актов, указанных в пункте 1 настоящего документа, должно соответствовать требованиям, установленным общими </w:t>
      </w:r>
      <w:r w:rsidRPr="00E223D1">
        <w:rPr>
          <w:sz w:val="27"/>
          <w:szCs w:val="27"/>
        </w:rPr>
        <w:lastRenderedPageBreak/>
        <w:t>требованиями к порядку разработки и принятия правовых актов о нормировании  в сфере закупок, содержанию указанных актов и обеспечению их исполнения, утвержденными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</w:t>
      </w:r>
      <w:proofErr w:type="gramEnd"/>
      <w:r w:rsidRPr="00E223D1">
        <w:rPr>
          <w:sz w:val="27"/>
          <w:szCs w:val="27"/>
        </w:rPr>
        <w:t xml:space="preserve"> закупок, содержанию указанных актов и обеспечению их исполнения».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5. Для проведения обязательного обсуждения в целях общественного контроля </w:t>
      </w:r>
      <w:r>
        <w:rPr>
          <w:sz w:val="27"/>
          <w:szCs w:val="27"/>
        </w:rPr>
        <w:t xml:space="preserve">Администрация </w:t>
      </w:r>
      <w:r w:rsidR="00C520DF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C520DF">
        <w:rPr>
          <w:sz w:val="27"/>
          <w:szCs w:val="27"/>
        </w:rPr>
        <w:t>»</w:t>
      </w:r>
      <w:r>
        <w:rPr>
          <w:sz w:val="27"/>
          <w:szCs w:val="27"/>
        </w:rPr>
        <w:t xml:space="preserve">  размещае</w:t>
      </w:r>
      <w:r w:rsidRPr="00E223D1">
        <w:rPr>
          <w:sz w:val="27"/>
          <w:szCs w:val="27"/>
        </w:rPr>
        <w:t xml:space="preserve">т проекты правовых актов, указанные в </w:t>
      </w:r>
      <w:hyperlink w:anchor="Par35" w:history="1">
        <w:r w:rsidRPr="00E223D1">
          <w:rPr>
            <w:sz w:val="27"/>
            <w:szCs w:val="27"/>
          </w:rPr>
          <w:t>пункте  1</w:t>
        </w:r>
      </w:hyperlink>
      <w:r w:rsidRPr="00E223D1">
        <w:rPr>
          <w:sz w:val="27"/>
          <w:szCs w:val="27"/>
        </w:rPr>
        <w:t xml:space="preserve"> настоящего документа, и пояснительные записки к ним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7" w:name="Par46"/>
      <w:bookmarkEnd w:id="7"/>
      <w:r w:rsidRPr="00E223D1">
        <w:rPr>
          <w:sz w:val="27"/>
          <w:szCs w:val="27"/>
        </w:rPr>
        <w:t xml:space="preserve">6. Срок проведения обязательного обсуждения правовых актов,  указанных в пункте 1 настоящего документа, в целях общественного контроля, устанавливается </w:t>
      </w:r>
      <w:r>
        <w:rPr>
          <w:sz w:val="27"/>
          <w:szCs w:val="27"/>
        </w:rPr>
        <w:t xml:space="preserve">Администрацией </w:t>
      </w:r>
      <w:r w:rsidR="00D16AD7">
        <w:rPr>
          <w:sz w:val="27"/>
          <w:szCs w:val="27"/>
        </w:rPr>
        <w:t xml:space="preserve"> 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D16AD7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и не может быть менее 7 календарных дней со дня размещения указанных проектов правовых актов  в единой информационной системе в сфере закупок.</w:t>
      </w:r>
    </w:p>
    <w:p w:rsidR="00E1630B" w:rsidRPr="00E223D1" w:rsidRDefault="00E1630B" w:rsidP="00D16AD7">
      <w:pPr>
        <w:widowControl w:val="0"/>
        <w:autoSpaceDE w:val="0"/>
        <w:autoSpaceDN w:val="0"/>
        <w:adjustRightInd w:val="0"/>
        <w:spacing w:line="480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7. </w:t>
      </w:r>
      <w:r>
        <w:rPr>
          <w:sz w:val="27"/>
          <w:szCs w:val="27"/>
        </w:rPr>
        <w:t xml:space="preserve">Администрация </w:t>
      </w:r>
      <w:r w:rsidR="00D16AD7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D16AD7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рассматрива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предложения общественных объединений, юридических и физических лиц, поступившие в электронной или письменной форме в установленный срок с учетом положений пункта </w:t>
      </w:r>
      <w:hyperlink w:anchor="Par46" w:history="1">
        <w:r w:rsidRPr="00E223D1">
          <w:rPr>
            <w:sz w:val="27"/>
            <w:szCs w:val="27"/>
          </w:rPr>
          <w:t>6</w:t>
        </w:r>
      </w:hyperlink>
      <w:r w:rsidRPr="00E223D1">
        <w:rPr>
          <w:sz w:val="27"/>
          <w:szCs w:val="27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8. </w:t>
      </w:r>
      <w:r>
        <w:rPr>
          <w:sz w:val="27"/>
          <w:szCs w:val="27"/>
        </w:rPr>
        <w:t>Администрация</w:t>
      </w:r>
      <w:r w:rsidR="00F66141">
        <w:rPr>
          <w:sz w:val="27"/>
          <w:szCs w:val="27"/>
        </w:rPr>
        <w:t xml:space="preserve"> 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эти предложения и ответы на них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9. По результатам обязательного обсуждения в целях общественного контроля </w:t>
      </w:r>
      <w:r>
        <w:rPr>
          <w:sz w:val="27"/>
          <w:szCs w:val="27"/>
        </w:rPr>
        <w:t>Администрация</w:t>
      </w:r>
      <w:r w:rsidR="00F66141">
        <w:rPr>
          <w:sz w:val="27"/>
          <w:szCs w:val="27"/>
        </w:rPr>
        <w:t xml:space="preserve"> 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 xml:space="preserve"> при необходимости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решения о внесении изменений в проекты правовых актов, указанных в </w:t>
      </w:r>
      <w:hyperlink w:anchor="Par35" w:history="1">
        <w:r w:rsidRPr="00E223D1">
          <w:rPr>
            <w:sz w:val="27"/>
            <w:szCs w:val="27"/>
          </w:rPr>
          <w:t>пункте 1</w:t>
        </w:r>
      </w:hyperlink>
      <w:r w:rsidRPr="00E223D1">
        <w:rPr>
          <w:sz w:val="27"/>
          <w:szCs w:val="27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10. Проекты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после проведения обязательного общественного обсуждения  в целях общественного контроля подлежат обязательному  предварительному обсуждению на заседаниях </w:t>
      </w:r>
      <w:r w:rsidR="00F66141">
        <w:rPr>
          <w:sz w:val="27"/>
          <w:szCs w:val="27"/>
        </w:rPr>
        <w:t xml:space="preserve">Совета депутатов муниципального образования </w:t>
      </w:r>
      <w:r w:rsidR="00F66141">
        <w:rPr>
          <w:sz w:val="27"/>
          <w:szCs w:val="27"/>
        </w:rPr>
        <w:lastRenderedPageBreak/>
        <w:t>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>(далее – Общественный совет).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Рассмотрение правовых актов на заседаниях Общественного совета  осуществляется в порядке, определенном правовыми актами о создании Общественного совета.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 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>
        <w:rPr>
          <w:sz w:val="27"/>
          <w:szCs w:val="27"/>
        </w:rPr>
        <w:t>Администрацией</w:t>
      </w:r>
      <w:r w:rsidR="00F66141">
        <w:rPr>
          <w:sz w:val="27"/>
          <w:szCs w:val="27"/>
        </w:rPr>
        <w:t xml:space="preserve"> 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 xml:space="preserve">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12. По результатам рассмотрения Общественным советом  проектов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</w:t>
      </w:r>
      <w:r>
        <w:rPr>
          <w:sz w:val="27"/>
          <w:szCs w:val="27"/>
        </w:rPr>
        <w:t xml:space="preserve">Администрация </w:t>
      </w:r>
      <w:r w:rsidR="00F02F0A">
        <w:rPr>
          <w:sz w:val="27"/>
          <w:szCs w:val="27"/>
        </w:rPr>
        <w:t>МО СП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02F0A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 xml:space="preserve">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одно из следующих решений: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8" w:name="Par52"/>
      <w:bookmarkEnd w:id="8"/>
      <w:r w:rsidRPr="00E223D1">
        <w:rPr>
          <w:sz w:val="27"/>
          <w:szCs w:val="27"/>
        </w:rPr>
        <w:t>а) о необходимости доработки проекта правового акта;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о возможности принятия правового акта, в том числе без учета  принятого решения Общественным советом, указанного в п. 11 настоящего документа.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13. </w:t>
      </w:r>
      <w:proofErr w:type="gramStart"/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 xml:space="preserve"> при необходимости 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решение   о внесении изменений в проекты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в срок не позднее 5 рабочих дней  со дня принятия Общественным советом решения, указанного в п. 11 настоящего документа.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Повторное рассмотрение Общественным советом доработанных  проектов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не требуется.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14. </w:t>
      </w:r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gramStart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>д</w:t>
      </w:r>
      <w:proofErr w:type="gramEnd"/>
      <w:r w:rsidRPr="00E223D1">
        <w:rPr>
          <w:sz w:val="27"/>
          <w:szCs w:val="27"/>
        </w:rPr>
        <w:t>о</w:t>
      </w:r>
      <w:proofErr w:type="spellEnd"/>
      <w:r w:rsidRPr="00E223D1">
        <w:rPr>
          <w:sz w:val="27"/>
          <w:szCs w:val="27"/>
        </w:rPr>
        <w:t xml:space="preserve"> 1 июня текущего финансового года</w:t>
      </w:r>
      <w:r>
        <w:rPr>
          <w:sz w:val="27"/>
          <w:szCs w:val="27"/>
        </w:rPr>
        <w:t xml:space="preserve">, </w:t>
      </w:r>
      <w:r w:rsidRPr="00E223D1">
        <w:rPr>
          <w:sz w:val="27"/>
          <w:szCs w:val="27"/>
        </w:rPr>
        <w:t xml:space="preserve">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правовые акты, указанные в </w:t>
      </w:r>
      <w:hyperlink w:anchor="Par40" w:history="1">
        <w:r w:rsidRPr="00E223D1">
          <w:rPr>
            <w:sz w:val="27"/>
            <w:szCs w:val="27"/>
          </w:rPr>
          <w:t xml:space="preserve"> подпункт</w:t>
        </w:r>
        <w:r>
          <w:rPr>
            <w:sz w:val="27"/>
            <w:szCs w:val="27"/>
          </w:rPr>
          <w:t>е</w:t>
        </w:r>
        <w:r w:rsidRPr="00E223D1">
          <w:rPr>
            <w:sz w:val="27"/>
            <w:szCs w:val="27"/>
          </w:rPr>
          <w:t xml:space="preserve"> "б" пункта 1</w:t>
        </w:r>
      </w:hyperlink>
      <w:r w:rsidRPr="00E223D1">
        <w:rPr>
          <w:sz w:val="27"/>
          <w:szCs w:val="27"/>
        </w:rPr>
        <w:t xml:space="preserve"> настоящего документа.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Правовые акты, предусмотренные </w:t>
      </w:r>
      <w:hyperlink w:anchor="Par39" w:history="1">
        <w:r w:rsidRPr="00E223D1">
          <w:rPr>
            <w:sz w:val="27"/>
            <w:szCs w:val="27"/>
          </w:rPr>
          <w:t>подпунктом "б" пункта 1</w:t>
        </w:r>
      </w:hyperlink>
      <w:r w:rsidRPr="00E223D1">
        <w:rPr>
          <w:sz w:val="27"/>
          <w:szCs w:val="27"/>
        </w:rPr>
        <w:t xml:space="preserve"> настоящего документа, пересматриваются </w:t>
      </w:r>
      <w:r>
        <w:rPr>
          <w:sz w:val="27"/>
          <w:szCs w:val="27"/>
        </w:rPr>
        <w:t xml:space="preserve">Администрацией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не реже одного раза в год.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При изменении значений характеристик (свойств)  отдельных видов товаров, работ, услуг (в том числе предельные цены товаров, работ, услуг) и требований  к определению нормативных  затрат  </w:t>
      </w:r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 внос</w:t>
      </w:r>
      <w:r>
        <w:rPr>
          <w:sz w:val="27"/>
          <w:szCs w:val="27"/>
        </w:rPr>
        <w:t>и</w:t>
      </w:r>
      <w:r w:rsidRPr="00E223D1">
        <w:rPr>
          <w:sz w:val="27"/>
          <w:szCs w:val="27"/>
        </w:rPr>
        <w:t>т изменения  в проекты правовых актов, указанных в   пункте 1 настоящего документа.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0" w:history="1">
        <w:r w:rsidRPr="00E223D1">
          <w:rPr>
            <w:sz w:val="27"/>
            <w:szCs w:val="27"/>
          </w:rPr>
          <w:t>абзаце втором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F66141">
        <w:rPr>
          <w:sz w:val="27"/>
          <w:szCs w:val="27"/>
        </w:rPr>
        <w:t xml:space="preserve">15. В 2016 году Администрация </w:t>
      </w:r>
      <w:r w:rsidR="00F66141">
        <w:rPr>
          <w:sz w:val="27"/>
          <w:szCs w:val="27"/>
        </w:rPr>
        <w:t xml:space="preserve">муниципального образования сельского </w:t>
      </w:r>
      <w:r w:rsidR="00F66141">
        <w:rPr>
          <w:sz w:val="27"/>
          <w:szCs w:val="27"/>
        </w:rPr>
        <w:lastRenderedPageBreak/>
        <w:t>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F66141">
        <w:rPr>
          <w:sz w:val="27"/>
          <w:szCs w:val="27"/>
        </w:rPr>
        <w:t xml:space="preserve">принимает правовые акты, указанные в </w:t>
      </w:r>
      <w:hyperlink w:anchor="Par40" w:history="1">
        <w:r w:rsidRPr="00F66141">
          <w:rPr>
            <w:sz w:val="27"/>
            <w:szCs w:val="27"/>
          </w:rPr>
          <w:t xml:space="preserve"> подпункте "б" пункта 1</w:t>
        </w:r>
      </w:hyperlink>
      <w:r w:rsidRPr="00F66141">
        <w:rPr>
          <w:sz w:val="27"/>
          <w:szCs w:val="27"/>
        </w:rPr>
        <w:t xml:space="preserve"> настоящего документа до 1 июля текущего года.</w:t>
      </w:r>
      <w:r>
        <w:rPr>
          <w:sz w:val="27"/>
          <w:szCs w:val="27"/>
        </w:rPr>
        <w:t xml:space="preserve">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6</w:t>
      </w:r>
      <w:r w:rsidRPr="00E223D1">
        <w:rPr>
          <w:sz w:val="27"/>
          <w:szCs w:val="27"/>
        </w:rPr>
        <w:t xml:space="preserve">. </w:t>
      </w:r>
      <w:r>
        <w:rPr>
          <w:sz w:val="27"/>
          <w:szCs w:val="27"/>
        </w:rPr>
        <w:t>Администрация</w:t>
      </w:r>
      <w:r w:rsidR="00F66141" w:rsidRPr="00F66141">
        <w:rPr>
          <w:sz w:val="27"/>
          <w:szCs w:val="27"/>
        </w:rPr>
        <w:t xml:space="preserve">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 xml:space="preserve">в течение 7 рабочих дней со дня принятия правовых актов, указанных в </w:t>
      </w:r>
      <w:hyperlink w:anchor="Par39" w:history="1">
        <w:r w:rsidRPr="00E223D1">
          <w:rPr>
            <w:sz w:val="27"/>
            <w:szCs w:val="27"/>
          </w:rPr>
          <w:t xml:space="preserve"> пункте 1</w:t>
        </w:r>
      </w:hyperlink>
      <w:r w:rsidRPr="00E223D1">
        <w:rPr>
          <w:sz w:val="27"/>
          <w:szCs w:val="27"/>
        </w:rPr>
        <w:t xml:space="preserve"> настоящего документа, размеща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эти правовые акты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7</w:t>
      </w:r>
      <w:r w:rsidRPr="00E223D1">
        <w:rPr>
          <w:sz w:val="27"/>
          <w:szCs w:val="27"/>
        </w:rPr>
        <w:t xml:space="preserve">. Внесение изменений в правовые акты, указанные в </w:t>
      </w:r>
      <w:hyperlink w:anchor="Par39" w:history="1">
        <w:r w:rsidRPr="00E223D1">
          <w:rPr>
            <w:sz w:val="27"/>
            <w:szCs w:val="27"/>
          </w:rPr>
          <w:t>пункте 1</w:t>
        </w:r>
      </w:hyperlink>
      <w:r w:rsidRPr="00E223D1">
        <w:rPr>
          <w:sz w:val="27"/>
          <w:szCs w:val="27"/>
        </w:rPr>
        <w:t xml:space="preserve"> настоящего документа, осуществляется в порядке, установленном для их принятия.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E223D1">
        <w:rPr>
          <w:sz w:val="27"/>
          <w:szCs w:val="27"/>
        </w:rPr>
        <w:t xml:space="preserve">. Постановление Администрации </w:t>
      </w:r>
      <w:r w:rsidR="00F66141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>, утверждающее правила определения требований к закупаемым орган</w:t>
      </w:r>
      <w:r w:rsidR="00AD1DAA">
        <w:rPr>
          <w:sz w:val="27"/>
          <w:szCs w:val="27"/>
        </w:rPr>
        <w:t>о</w:t>
      </w:r>
      <w:r w:rsidRPr="00E223D1">
        <w:rPr>
          <w:sz w:val="27"/>
          <w:szCs w:val="27"/>
        </w:rPr>
        <w:t>м местного самоуправления муниципального образования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Pr="00E223D1">
        <w:rPr>
          <w:sz w:val="27"/>
          <w:szCs w:val="27"/>
        </w:rPr>
        <w:t>» отдельным видам товаров, работ, услуг для обеспечения  муниципальных нужд  (в том числе предельные цены товаров, работ, услуг)</w:t>
      </w:r>
      <w:proofErr w:type="gramStart"/>
      <w:r w:rsidRPr="00E223D1">
        <w:rPr>
          <w:sz w:val="27"/>
          <w:szCs w:val="27"/>
        </w:rPr>
        <w:t xml:space="preserve"> ,</w:t>
      </w:r>
      <w:proofErr w:type="gramEnd"/>
      <w:r w:rsidRPr="00E223D1">
        <w:rPr>
          <w:sz w:val="27"/>
          <w:szCs w:val="27"/>
        </w:rPr>
        <w:t xml:space="preserve"> должно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AD1DAA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AD1DAA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перечень отдельных видов товаров, работ, услуг;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органом, и подведомственными указанному органу казенными и бюджетными учреждениями (далее - ведомственный перечень);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в) форму ведомственного перечня.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9</w:t>
      </w:r>
      <w:r w:rsidRPr="00E223D1">
        <w:rPr>
          <w:sz w:val="27"/>
          <w:szCs w:val="27"/>
        </w:rPr>
        <w:t>. Постановление Администра</w:t>
      </w:r>
      <w:r w:rsidR="00AD1DAA">
        <w:rPr>
          <w:sz w:val="27"/>
          <w:szCs w:val="27"/>
        </w:rPr>
        <w:t>ции 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AD1DAA">
        <w:rPr>
          <w:sz w:val="27"/>
          <w:szCs w:val="27"/>
        </w:rPr>
        <w:t>»</w:t>
      </w:r>
      <w:r w:rsidRPr="00E223D1">
        <w:rPr>
          <w:sz w:val="27"/>
          <w:szCs w:val="27"/>
        </w:rPr>
        <w:t>, утверждающее правила определения нормативных затрат, должно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в том числе формулы расчета;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AD1DAA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AD1DAA">
        <w:rPr>
          <w:sz w:val="27"/>
          <w:szCs w:val="27"/>
        </w:rPr>
        <w:t>»</w:t>
      </w:r>
      <w:r w:rsidRPr="00E223D1">
        <w:rPr>
          <w:sz w:val="27"/>
          <w:szCs w:val="27"/>
        </w:rPr>
        <w:t>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E223D1">
        <w:rPr>
          <w:sz w:val="27"/>
          <w:szCs w:val="27"/>
        </w:rPr>
        <w:t xml:space="preserve">. Правовые акты </w:t>
      </w:r>
      <w:r>
        <w:rPr>
          <w:sz w:val="27"/>
          <w:szCs w:val="27"/>
        </w:rPr>
        <w:t xml:space="preserve">Администрации </w:t>
      </w:r>
      <w:r w:rsidR="00AD1DAA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AD1DAA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>утверждающие требования к отдельным видам товаров, работ, услуг, закупаемым муниципальным</w:t>
      </w:r>
      <w:r>
        <w:rPr>
          <w:sz w:val="27"/>
          <w:szCs w:val="27"/>
        </w:rPr>
        <w:t>и органа</w:t>
      </w:r>
      <w:r w:rsidRPr="00E223D1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E223D1">
        <w:rPr>
          <w:sz w:val="27"/>
          <w:szCs w:val="27"/>
        </w:rPr>
        <w:t xml:space="preserve"> и подведомственными казенными и бюджетными учреждениями, должны содержать следующие сведения: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lastRenderedPageBreak/>
        <w:t>б) перечень отдельных видов товаров, работ, услуг с указанием характеристик (свойств) и их значений.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Pr="00E223D1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Администрация </w:t>
      </w:r>
      <w:r w:rsidR="00AD1DAA">
        <w:rPr>
          <w:sz w:val="27"/>
          <w:szCs w:val="27"/>
        </w:rPr>
        <w:t>муниципального образования сельского поселения «</w:t>
      </w:r>
      <w:proofErr w:type="spellStart"/>
      <w:r w:rsidR="009E4FA7">
        <w:rPr>
          <w:sz w:val="27"/>
          <w:szCs w:val="27"/>
        </w:rPr>
        <w:t>Тугнуйское</w:t>
      </w:r>
      <w:proofErr w:type="spellEnd"/>
      <w:r w:rsidR="00AD1DAA">
        <w:rPr>
          <w:sz w:val="27"/>
          <w:szCs w:val="27"/>
        </w:rPr>
        <w:t>»</w:t>
      </w:r>
      <w:r w:rsidRPr="00E223D1">
        <w:rPr>
          <w:sz w:val="27"/>
          <w:szCs w:val="27"/>
        </w:rPr>
        <w:t xml:space="preserve"> разрабатыва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и утвержда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>
        <w:rPr>
          <w:sz w:val="27"/>
          <w:szCs w:val="27"/>
        </w:rPr>
        <w:t>муниципального</w:t>
      </w:r>
      <w:r w:rsidRPr="00E223D1">
        <w:rPr>
          <w:sz w:val="27"/>
          <w:szCs w:val="27"/>
        </w:rPr>
        <w:t xml:space="preserve"> органа.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2</w:t>
      </w:r>
      <w:r w:rsidRPr="00E223D1">
        <w:rPr>
          <w:sz w:val="27"/>
          <w:szCs w:val="27"/>
        </w:rPr>
        <w:t>. Правовые акты,  утверждающие нормативные затраты на обеспечение функций муниципальных органов и подведомственных им казенных учреждений, должны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Pr="00E223D1">
        <w:rPr>
          <w:sz w:val="27"/>
          <w:szCs w:val="27"/>
        </w:rPr>
        <w:t xml:space="preserve">. Правовые акты, указанные в </w:t>
      </w:r>
      <w:hyperlink w:anchor="Par39" w:history="1">
        <w:r w:rsidRPr="00E223D1">
          <w:rPr>
            <w:sz w:val="27"/>
            <w:szCs w:val="27"/>
          </w:rPr>
          <w:t>подпункте "б" пункта 1</w:t>
        </w:r>
      </w:hyperlink>
      <w:r w:rsidRPr="00E223D1">
        <w:rPr>
          <w:sz w:val="27"/>
          <w:szCs w:val="27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подведомственных казенных учреждений.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E223D1">
        <w:rPr>
          <w:sz w:val="27"/>
          <w:szCs w:val="27"/>
        </w:rPr>
        <w:t>. Требования к отдельным видам товаров, работ, услуг и нормативные затраты применяются для обоснования объекта и (или) объектов  закупки соответствующего заказчика.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Pr="00E223D1">
        <w:rPr>
          <w:sz w:val="27"/>
          <w:szCs w:val="27"/>
        </w:rPr>
        <w:t>. В правовые акты, указанные в пункте 1 настоящего документа,  вносятся изменения  в случаях изменения бюджетного законодательства Российской Федерации,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sz w:val="27"/>
          <w:szCs w:val="27"/>
        </w:rPr>
        <w:t xml:space="preserve">26. В соответствии с законодательными 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 проверка исполнения заказчиками положений правовых актов, утверждающих требования к закупаемым муниципальными органами и подведомственными указанным органам казенными и бюджетными учреждениями отдельным видам товаров, работ, услуг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в том числе предельные цены товаров, работ, услуг) и (или) нормативные затраты на обеспечение функций  указанных органов и подведомственных им казенных учреждений.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E1630B" w:rsidTr="00132F6B">
        <w:tc>
          <w:tcPr>
            <w:tcW w:w="4361" w:type="dxa"/>
          </w:tcPr>
          <w:p w:rsidR="00E1630B" w:rsidRDefault="00E1630B" w:rsidP="00132F6B">
            <w:pPr>
              <w:pStyle w:val="2"/>
              <w:spacing w:line="240" w:lineRule="auto"/>
              <w:ind w:right="317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1630B" w:rsidRDefault="00E1630B" w:rsidP="00132F6B">
            <w:pPr>
              <w:pStyle w:val="2"/>
              <w:spacing w:line="240" w:lineRule="auto"/>
              <w:ind w:left="601" w:firstLine="0"/>
              <w:rPr>
                <w:sz w:val="24"/>
                <w:szCs w:val="24"/>
              </w:rPr>
            </w:pPr>
          </w:p>
        </w:tc>
      </w:tr>
    </w:tbl>
    <w:p w:rsidR="00E1630B" w:rsidRDefault="00E1630B" w:rsidP="00E1630B"/>
    <w:p w:rsidR="00EA749E" w:rsidRDefault="00EA749E"/>
    <w:sectPr w:rsidR="00EA749E" w:rsidSect="00213A44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366"/>
    <w:multiLevelType w:val="hybridMultilevel"/>
    <w:tmpl w:val="11EA8950"/>
    <w:lvl w:ilvl="0" w:tplc="0E542B2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62496"/>
    <w:multiLevelType w:val="hybridMultilevel"/>
    <w:tmpl w:val="D72A0E14"/>
    <w:lvl w:ilvl="0" w:tplc="C6DECD6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0B"/>
    <w:rsid w:val="000B0FE4"/>
    <w:rsid w:val="001C57C6"/>
    <w:rsid w:val="001F47F8"/>
    <w:rsid w:val="003F67A3"/>
    <w:rsid w:val="00490F19"/>
    <w:rsid w:val="005031E8"/>
    <w:rsid w:val="005E0CEE"/>
    <w:rsid w:val="00620091"/>
    <w:rsid w:val="00655EE8"/>
    <w:rsid w:val="00963CFB"/>
    <w:rsid w:val="009E4FA7"/>
    <w:rsid w:val="009F7C38"/>
    <w:rsid w:val="00AD1DAA"/>
    <w:rsid w:val="00B1712D"/>
    <w:rsid w:val="00C340E3"/>
    <w:rsid w:val="00C46AC4"/>
    <w:rsid w:val="00C520DF"/>
    <w:rsid w:val="00C9605C"/>
    <w:rsid w:val="00C975F9"/>
    <w:rsid w:val="00D16AD7"/>
    <w:rsid w:val="00D34723"/>
    <w:rsid w:val="00D603BD"/>
    <w:rsid w:val="00E1630B"/>
    <w:rsid w:val="00EA749E"/>
    <w:rsid w:val="00F02F0A"/>
    <w:rsid w:val="00F40259"/>
    <w:rsid w:val="00F66141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E1630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E1630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E16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E1630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E1630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E16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2016-03-25T00:37:00Z</cp:lastPrinted>
  <dcterms:created xsi:type="dcterms:W3CDTF">2016-05-12T00:56:00Z</dcterms:created>
  <dcterms:modified xsi:type="dcterms:W3CDTF">2016-05-26T08:06:00Z</dcterms:modified>
</cp:coreProperties>
</file>