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57D" w:rsidRDefault="0073257D" w:rsidP="0073257D">
      <w:pPr>
        <w:jc w:val="center"/>
        <w:rPr>
          <w:b/>
          <w:sz w:val="28"/>
        </w:rPr>
      </w:pPr>
      <w:r>
        <w:rPr>
          <w:b/>
          <w:sz w:val="28"/>
        </w:rPr>
        <w:t xml:space="preserve">АДМИНИСТРАЦИЯ </w:t>
      </w:r>
    </w:p>
    <w:p w:rsidR="0073257D" w:rsidRDefault="0073257D" w:rsidP="0073257D">
      <w:pPr>
        <w:jc w:val="center"/>
        <w:rPr>
          <w:b/>
          <w:sz w:val="28"/>
        </w:rPr>
      </w:pPr>
      <w:r>
        <w:rPr>
          <w:b/>
          <w:sz w:val="28"/>
        </w:rPr>
        <w:t>МУНИЦИПАЛЬНОГО ОБРАЗОВАНИЯ</w:t>
      </w:r>
    </w:p>
    <w:p w:rsidR="0073257D" w:rsidRDefault="0073257D" w:rsidP="0073257D">
      <w:pPr>
        <w:jc w:val="center"/>
        <w:rPr>
          <w:b/>
          <w:sz w:val="28"/>
        </w:rPr>
      </w:pPr>
      <w:r>
        <w:rPr>
          <w:b/>
          <w:sz w:val="28"/>
        </w:rPr>
        <w:t>СЕЛЬСКОЕ ПОСЕЛЕНИЕ «ХОШУН-УЗУРСКОЕ»</w:t>
      </w:r>
    </w:p>
    <w:p w:rsidR="0073257D" w:rsidRDefault="0073257D" w:rsidP="0073257D">
      <w:pPr>
        <w:jc w:val="center"/>
        <w:rPr>
          <w:b/>
          <w:sz w:val="28"/>
        </w:rPr>
      </w:pPr>
    </w:p>
    <w:p w:rsidR="0073257D" w:rsidRDefault="0073257D" w:rsidP="0073257D">
      <w:pPr>
        <w:spacing w:after="0"/>
        <w:jc w:val="center"/>
        <w:rPr>
          <w:rFonts w:ascii="Times New Roman" w:hAnsi="Times New Roman"/>
          <w:b/>
          <w:sz w:val="28"/>
        </w:rPr>
      </w:pPr>
      <w:r>
        <w:rPr>
          <w:rFonts w:ascii="Times New Roman" w:hAnsi="Times New Roman"/>
          <w:b/>
          <w:sz w:val="28"/>
        </w:rPr>
        <w:t>ПОСТАНОВЛЕНИЕ</w:t>
      </w:r>
    </w:p>
    <w:p w:rsidR="0073257D" w:rsidRDefault="0073257D" w:rsidP="0073257D">
      <w:pPr>
        <w:spacing w:after="0"/>
        <w:jc w:val="right"/>
        <w:rPr>
          <w:rFonts w:ascii="Times New Roman" w:hAnsi="Times New Roman"/>
          <w:b/>
          <w:sz w:val="28"/>
        </w:rPr>
      </w:pPr>
    </w:p>
    <w:p w:rsidR="0073257D" w:rsidRDefault="0073257D" w:rsidP="0073257D">
      <w:pPr>
        <w:spacing w:after="0"/>
        <w:jc w:val="right"/>
        <w:rPr>
          <w:rFonts w:ascii="Times New Roman" w:hAnsi="Times New Roman"/>
          <w:b/>
          <w:sz w:val="24"/>
          <w:szCs w:val="24"/>
        </w:rPr>
      </w:pPr>
    </w:p>
    <w:p w:rsidR="0073257D" w:rsidRDefault="0073257D" w:rsidP="0073257D">
      <w:pPr>
        <w:spacing w:after="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  20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73257D" w:rsidRDefault="0073257D" w:rsidP="0073257D">
      <w:pPr>
        <w:spacing w:after="0"/>
        <w:rPr>
          <w:rFonts w:ascii="Times New Roman" w:hAnsi="Times New Roman"/>
          <w:b/>
          <w:sz w:val="24"/>
          <w:szCs w:val="24"/>
        </w:rPr>
      </w:pPr>
      <w:r>
        <w:rPr>
          <w:rFonts w:ascii="Times New Roman" w:hAnsi="Times New Roman"/>
          <w:b/>
          <w:sz w:val="24"/>
          <w:szCs w:val="24"/>
        </w:rPr>
        <w:t>« 01 » июля 2016 год</w:t>
      </w:r>
    </w:p>
    <w:p w:rsidR="0073257D" w:rsidRDefault="0073257D" w:rsidP="0073257D">
      <w:pPr>
        <w:spacing w:after="0"/>
        <w:rPr>
          <w:rFonts w:ascii="Times New Roman" w:hAnsi="Times New Roman"/>
          <w:b/>
          <w:bCs/>
          <w:sz w:val="24"/>
          <w:szCs w:val="24"/>
        </w:rPr>
      </w:pPr>
      <w:r>
        <w:rPr>
          <w:rFonts w:ascii="Times New Roman" w:hAnsi="Times New Roman"/>
          <w:b/>
          <w:sz w:val="24"/>
          <w:szCs w:val="24"/>
        </w:rPr>
        <w:t xml:space="preserve">у. Хошун-Узур. </w:t>
      </w:r>
    </w:p>
    <w:p w:rsidR="0073257D" w:rsidRDefault="0073257D" w:rsidP="0073257D">
      <w:pPr>
        <w:spacing w:after="0" w:line="240" w:lineRule="auto"/>
        <w:rPr>
          <w:rFonts w:ascii="Times New Roman" w:hAnsi="Times New Roman"/>
          <w:sz w:val="28"/>
          <w:szCs w:val="28"/>
        </w:rPr>
      </w:pPr>
    </w:p>
    <w:p w:rsidR="0073257D" w:rsidRDefault="0073257D" w:rsidP="0073257D">
      <w:pPr>
        <w:spacing w:after="0" w:line="240" w:lineRule="auto"/>
        <w:rPr>
          <w:rFonts w:ascii="Times New Roman" w:hAnsi="Times New Roman"/>
          <w:sz w:val="28"/>
          <w:szCs w:val="28"/>
        </w:rPr>
      </w:pPr>
      <w:r>
        <w:rPr>
          <w:rFonts w:ascii="Times New Roman" w:hAnsi="Times New Roman"/>
          <w:sz w:val="28"/>
          <w:szCs w:val="28"/>
        </w:rPr>
        <w:t xml:space="preserve">Об утверждении Положения о порядке </w:t>
      </w:r>
    </w:p>
    <w:p w:rsidR="0073257D" w:rsidRDefault="0073257D" w:rsidP="0073257D">
      <w:pPr>
        <w:spacing w:after="0" w:line="240" w:lineRule="auto"/>
        <w:rPr>
          <w:rFonts w:ascii="Times New Roman" w:hAnsi="Times New Roman"/>
          <w:sz w:val="28"/>
          <w:szCs w:val="28"/>
        </w:rPr>
      </w:pPr>
      <w:r>
        <w:rPr>
          <w:rFonts w:ascii="Times New Roman" w:hAnsi="Times New Roman"/>
          <w:sz w:val="28"/>
          <w:szCs w:val="28"/>
        </w:rPr>
        <w:t>осуществления муниципального земельного</w:t>
      </w:r>
    </w:p>
    <w:p w:rsidR="0073257D" w:rsidRDefault="0073257D" w:rsidP="0073257D">
      <w:pPr>
        <w:spacing w:after="0" w:line="240" w:lineRule="auto"/>
        <w:rPr>
          <w:rFonts w:ascii="Times New Roman" w:hAnsi="Times New Roman"/>
          <w:sz w:val="28"/>
          <w:szCs w:val="28"/>
        </w:rPr>
      </w:pPr>
      <w:r>
        <w:rPr>
          <w:rFonts w:ascii="Times New Roman" w:hAnsi="Times New Roman"/>
          <w:sz w:val="28"/>
          <w:szCs w:val="28"/>
        </w:rPr>
        <w:t>контроля на территории МО СП «Хошун-Узурское»</w:t>
      </w:r>
    </w:p>
    <w:p w:rsidR="0073257D" w:rsidRDefault="0073257D" w:rsidP="0073257D">
      <w:pPr>
        <w:spacing w:after="0" w:line="240" w:lineRule="auto"/>
        <w:ind w:firstLine="709"/>
        <w:jc w:val="both"/>
        <w:rPr>
          <w:rFonts w:ascii="Times New Roman" w:hAnsi="Times New Roman"/>
          <w:sz w:val="28"/>
          <w:szCs w:val="28"/>
        </w:rPr>
      </w:pPr>
    </w:p>
    <w:p w:rsidR="0073257D" w:rsidRDefault="0073257D" w:rsidP="0073257D">
      <w:pPr>
        <w:spacing w:after="0" w:line="240" w:lineRule="auto"/>
        <w:ind w:firstLine="709"/>
        <w:jc w:val="both"/>
        <w:rPr>
          <w:rFonts w:ascii="Times New Roman" w:hAnsi="Times New Roman"/>
          <w:sz w:val="28"/>
          <w:szCs w:val="28"/>
        </w:rPr>
      </w:pPr>
    </w:p>
    <w:p w:rsidR="0073257D" w:rsidRDefault="0073257D" w:rsidP="0073257D">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Республики Бурятия от 29.12.2014 № 679 «Об утверждении Порядка осуществления муниципального земельного контроля на территории Республики Бурятия», Уставом муниципального образования «Хошун-Узурское», </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постановляю:</w:t>
      </w:r>
    </w:p>
    <w:p w:rsidR="0073257D" w:rsidRDefault="0073257D" w:rsidP="0073257D">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Утвердить Положение </w:t>
      </w:r>
      <w:r>
        <w:rPr>
          <w:rFonts w:ascii="Times New Roman" w:hAnsi="Times New Roman"/>
          <w:bCs/>
          <w:sz w:val="28"/>
          <w:szCs w:val="28"/>
        </w:rPr>
        <w:t>о порядке осуществления муниципального земельного контроля</w:t>
      </w:r>
      <w:r>
        <w:rPr>
          <w:rFonts w:ascii="Times New Roman" w:hAnsi="Times New Roman"/>
          <w:sz w:val="28"/>
          <w:szCs w:val="28"/>
        </w:rPr>
        <w:t xml:space="preserve"> на территории МО СП «Хошун-Узурское».</w:t>
      </w:r>
    </w:p>
    <w:p w:rsidR="0073257D" w:rsidRDefault="0073257D" w:rsidP="0073257D">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Настоящее постановление вступает в силу со дня его  обнародования.</w:t>
      </w:r>
    </w:p>
    <w:p w:rsidR="0073257D" w:rsidRDefault="0073257D" w:rsidP="0073257D">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Постановление № 8 от 31.03.2016г. считать утратившим силу.</w:t>
      </w:r>
    </w:p>
    <w:p w:rsidR="0073257D" w:rsidRDefault="0073257D" w:rsidP="0073257D">
      <w:pPr>
        <w:spacing w:after="0" w:line="240" w:lineRule="auto"/>
        <w:ind w:firstLine="709"/>
        <w:jc w:val="right"/>
        <w:rPr>
          <w:rFonts w:ascii="Times New Roman" w:hAnsi="Times New Roman"/>
          <w:sz w:val="28"/>
          <w:szCs w:val="28"/>
          <w:highlight w:val="red"/>
        </w:rPr>
      </w:pPr>
    </w:p>
    <w:p w:rsidR="0073257D" w:rsidRDefault="0073257D" w:rsidP="0073257D">
      <w:pPr>
        <w:spacing w:after="0" w:line="240" w:lineRule="auto"/>
        <w:ind w:firstLine="709"/>
        <w:jc w:val="right"/>
        <w:rPr>
          <w:rFonts w:ascii="Times New Roman" w:hAnsi="Times New Roman"/>
          <w:sz w:val="28"/>
          <w:szCs w:val="28"/>
          <w:highlight w:val="red"/>
        </w:rPr>
      </w:pPr>
    </w:p>
    <w:p w:rsidR="0073257D" w:rsidRDefault="0073257D" w:rsidP="0073257D">
      <w:pPr>
        <w:spacing w:after="0" w:line="240" w:lineRule="auto"/>
        <w:ind w:firstLine="709"/>
        <w:jc w:val="both"/>
        <w:rPr>
          <w:rFonts w:ascii="Times New Roman" w:hAnsi="Times New Roman"/>
          <w:sz w:val="28"/>
          <w:szCs w:val="28"/>
        </w:rPr>
      </w:pPr>
    </w:p>
    <w:p w:rsidR="0073257D" w:rsidRDefault="0073257D" w:rsidP="0073257D">
      <w:pPr>
        <w:spacing w:after="0" w:line="240" w:lineRule="auto"/>
        <w:ind w:firstLine="709"/>
        <w:jc w:val="both"/>
        <w:rPr>
          <w:rFonts w:ascii="Times New Roman" w:hAnsi="Times New Roman"/>
          <w:sz w:val="28"/>
          <w:szCs w:val="28"/>
        </w:rPr>
      </w:pPr>
    </w:p>
    <w:p w:rsidR="0073257D" w:rsidRDefault="0073257D" w:rsidP="0073257D">
      <w:pPr>
        <w:rPr>
          <w:rFonts w:ascii="Times New Roman" w:hAnsi="Times New Roman"/>
          <w:b/>
          <w:sz w:val="24"/>
          <w:szCs w:val="24"/>
        </w:rPr>
      </w:pPr>
      <w:r>
        <w:rPr>
          <w:rFonts w:ascii="Times New Roman" w:hAnsi="Times New Roman"/>
          <w:sz w:val="28"/>
          <w:szCs w:val="28"/>
        </w:rPr>
        <w:t xml:space="preserve">                       </w:t>
      </w:r>
      <w:r>
        <w:rPr>
          <w:rFonts w:ascii="Times New Roman" w:hAnsi="Times New Roman"/>
          <w:b/>
          <w:sz w:val="24"/>
          <w:szCs w:val="24"/>
        </w:rPr>
        <w:t>Глава  МО СП «Хошун-Узурское»                             Ж.Д.Иванов</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73257D" w:rsidRDefault="0073257D" w:rsidP="0073257D">
      <w:pPr>
        <w:rPr>
          <w:b/>
          <w:sz w:val="24"/>
          <w:szCs w:val="24"/>
        </w:rPr>
      </w:pP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 xml:space="preserve">                                                                                                  Приложение</w:t>
      </w:r>
    </w:p>
    <w:p w:rsidR="0073257D" w:rsidRDefault="0073257D" w:rsidP="0073257D">
      <w:pPr>
        <w:spacing w:after="0" w:line="240" w:lineRule="auto"/>
        <w:ind w:firstLine="709"/>
        <w:jc w:val="right"/>
        <w:rPr>
          <w:rFonts w:ascii="Times New Roman" w:hAnsi="Times New Roman"/>
          <w:sz w:val="28"/>
          <w:szCs w:val="28"/>
        </w:rPr>
      </w:pPr>
      <w:r>
        <w:rPr>
          <w:rFonts w:ascii="Times New Roman" w:hAnsi="Times New Roman"/>
          <w:sz w:val="28"/>
          <w:szCs w:val="28"/>
        </w:rPr>
        <w:t>к постановлению</w:t>
      </w:r>
    </w:p>
    <w:p w:rsidR="0073257D" w:rsidRDefault="0073257D" w:rsidP="0073257D">
      <w:pPr>
        <w:spacing w:after="0" w:line="240" w:lineRule="auto"/>
        <w:ind w:firstLine="709"/>
        <w:jc w:val="right"/>
        <w:rPr>
          <w:rFonts w:ascii="Times New Roman" w:hAnsi="Times New Roman"/>
          <w:sz w:val="28"/>
          <w:szCs w:val="28"/>
        </w:rPr>
      </w:pPr>
      <w:r>
        <w:rPr>
          <w:rFonts w:ascii="Times New Roman" w:hAnsi="Times New Roman"/>
          <w:i/>
          <w:sz w:val="28"/>
          <w:szCs w:val="28"/>
          <w:u w:val="single"/>
        </w:rPr>
        <w:t xml:space="preserve"> МО СП «Хошун-Узурское»</w:t>
      </w:r>
    </w:p>
    <w:p w:rsidR="0073257D" w:rsidRDefault="0073257D" w:rsidP="0073257D">
      <w:pPr>
        <w:spacing w:after="0" w:line="240" w:lineRule="auto"/>
        <w:ind w:firstLine="709"/>
        <w:jc w:val="right"/>
        <w:rPr>
          <w:rFonts w:ascii="Times New Roman" w:hAnsi="Times New Roman"/>
          <w:sz w:val="28"/>
          <w:szCs w:val="28"/>
        </w:rPr>
      </w:pPr>
      <w:r>
        <w:rPr>
          <w:rFonts w:ascii="Times New Roman" w:hAnsi="Times New Roman"/>
          <w:sz w:val="28"/>
          <w:szCs w:val="28"/>
        </w:rPr>
        <w:t>от 01.07.2016г. №20</w:t>
      </w:r>
    </w:p>
    <w:p w:rsidR="0073257D" w:rsidRDefault="0073257D" w:rsidP="0073257D">
      <w:pPr>
        <w:spacing w:after="0" w:line="240" w:lineRule="auto"/>
        <w:ind w:firstLine="709"/>
        <w:jc w:val="right"/>
        <w:rPr>
          <w:rFonts w:ascii="Times New Roman" w:hAnsi="Times New Roman"/>
          <w:bCs/>
          <w:sz w:val="28"/>
          <w:szCs w:val="28"/>
        </w:rPr>
      </w:pPr>
    </w:p>
    <w:p w:rsidR="0073257D" w:rsidRDefault="0073257D" w:rsidP="0073257D">
      <w:pPr>
        <w:spacing w:after="0" w:line="240" w:lineRule="auto"/>
        <w:jc w:val="center"/>
        <w:rPr>
          <w:rFonts w:ascii="Times New Roman" w:hAnsi="Times New Roman"/>
          <w:bCs/>
          <w:sz w:val="28"/>
          <w:szCs w:val="28"/>
        </w:rPr>
      </w:pPr>
      <w:r>
        <w:rPr>
          <w:rFonts w:ascii="Times New Roman" w:hAnsi="Times New Roman"/>
          <w:bCs/>
          <w:sz w:val="28"/>
          <w:szCs w:val="28"/>
        </w:rPr>
        <w:t>Положение</w:t>
      </w:r>
      <w:r>
        <w:rPr>
          <w:rFonts w:ascii="Times New Roman" w:hAnsi="Times New Roman"/>
          <w:bCs/>
          <w:sz w:val="28"/>
          <w:szCs w:val="28"/>
        </w:rPr>
        <w:br/>
        <w:t>о порядке осуществления муниципального земельного контроля</w:t>
      </w:r>
    </w:p>
    <w:p w:rsidR="0073257D" w:rsidRDefault="0073257D" w:rsidP="0073257D">
      <w:pPr>
        <w:jc w:val="center"/>
        <w:rPr>
          <w:rFonts w:ascii="Times New Roman" w:hAnsi="Times New Roman"/>
          <w:b/>
          <w:sz w:val="28"/>
          <w:szCs w:val="28"/>
        </w:rPr>
      </w:pPr>
      <w:r>
        <w:rPr>
          <w:rFonts w:ascii="Times New Roman" w:hAnsi="Times New Roman"/>
          <w:bCs/>
          <w:sz w:val="28"/>
          <w:szCs w:val="28"/>
        </w:rPr>
        <w:t>на территории МО СП «Хошун-Узурское»</w:t>
      </w:r>
    </w:p>
    <w:p w:rsidR="0073257D" w:rsidRDefault="0073257D" w:rsidP="0073257D">
      <w:pPr>
        <w:pStyle w:val="1"/>
        <w:jc w:val="center"/>
        <w:rPr>
          <w:rFonts w:ascii="Times New Roman" w:hAnsi="Times New Roman"/>
          <w:sz w:val="28"/>
          <w:szCs w:val="28"/>
        </w:rPr>
      </w:pPr>
      <w:r>
        <w:rPr>
          <w:rFonts w:ascii="Times New Roman" w:hAnsi="Times New Roman"/>
          <w:sz w:val="28"/>
          <w:szCs w:val="28"/>
        </w:rPr>
        <w:t>1. Общие положения</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1.1. Настоящее Положение разработано в соответствии с Земельным </w:t>
      </w:r>
      <w:hyperlink r:id="rId5" w:history="1">
        <w:r>
          <w:rPr>
            <w:rStyle w:val="a3"/>
            <w:rFonts w:ascii="Times New Roman" w:hAnsi="Times New Roman"/>
            <w:bCs/>
            <w:sz w:val="28"/>
            <w:szCs w:val="28"/>
          </w:rPr>
          <w:t>кодексом</w:t>
        </w:r>
      </w:hyperlink>
      <w:r>
        <w:rPr>
          <w:rFonts w:ascii="Times New Roman" w:hAnsi="Times New Roman"/>
          <w:bCs/>
          <w:sz w:val="28"/>
          <w:szCs w:val="28"/>
        </w:rPr>
        <w:t xml:space="preserve"> Российской Федерации, Федеральным </w:t>
      </w:r>
      <w:hyperlink r:id="rId6" w:history="1">
        <w:r>
          <w:rPr>
            <w:rStyle w:val="a3"/>
            <w:rFonts w:ascii="Times New Roman" w:hAnsi="Times New Roman"/>
            <w:bCs/>
            <w:sz w:val="28"/>
            <w:szCs w:val="28"/>
          </w:rPr>
          <w:t>законом</w:t>
        </w:r>
      </w:hyperlink>
      <w:r>
        <w:rPr>
          <w:rFonts w:ascii="Times New Roman" w:hAnsi="Times New Roman"/>
          <w:bCs/>
          <w:sz w:val="28"/>
          <w:szCs w:val="28"/>
        </w:rPr>
        <w:t xml:space="preserve"> от 06.10.2003 № 131-ФЗ «Об общих принципах организации местного самоуправления в Российской Федерации», Федеральным </w:t>
      </w:r>
      <w:hyperlink r:id="rId7" w:history="1">
        <w:r>
          <w:rPr>
            <w:rStyle w:val="a3"/>
            <w:rFonts w:ascii="Times New Roman" w:hAnsi="Times New Roman"/>
            <w:bCs/>
            <w:sz w:val="28"/>
            <w:szCs w:val="28"/>
          </w:rPr>
          <w:t>законом</w:t>
        </w:r>
      </w:hyperlink>
      <w:r>
        <w:rPr>
          <w:rFonts w:ascii="Times New Roman" w:hAnsi="Times New Roman"/>
          <w:bCs/>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 xml:space="preserve"> (далее -</w:t>
      </w:r>
      <w:r>
        <w:rPr>
          <w:rFonts w:ascii="Times New Roman" w:hAnsi="Times New Roman"/>
          <w:bCs/>
          <w:sz w:val="28"/>
          <w:szCs w:val="28"/>
        </w:rPr>
        <w:t xml:space="preserve">Федеральный закон № 294-ФЗ), постановлением Правительства Республики Бурятия от 29.12.2014 № 679 «Об утверждении Порядка осуществления муниципального земельного контроля на территории Республики Бурятия» (далее – постановление № 679), </w:t>
      </w:r>
      <w:hyperlink r:id="rId8" w:history="1">
        <w:r>
          <w:rPr>
            <w:rStyle w:val="a3"/>
            <w:rFonts w:ascii="Times New Roman" w:hAnsi="Times New Roman"/>
            <w:bCs/>
            <w:sz w:val="28"/>
            <w:szCs w:val="28"/>
          </w:rPr>
          <w:t>Уставом</w:t>
        </w:r>
      </w:hyperlink>
      <w:r>
        <w:rPr>
          <w:rFonts w:ascii="Times New Roman" w:hAnsi="Times New Roman"/>
          <w:bCs/>
          <w:sz w:val="28"/>
          <w:szCs w:val="28"/>
        </w:rPr>
        <w:t xml:space="preserve"> муниципального образования «Хошун-Узурское» - (далее – Муниципальное образование), устанавливает порядок организации и осуществления муниципального земельного контроля органами местного самоуправления Муниципального образования.</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1.2.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Республики Бурятия, за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 (далее – требования земельного законодательства).</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1.3. Органы местного самоуправления городских и сельских поселений осуществляют муниципальный земельный контроль в отношении расположенных в границах городских и сельских поселений объектов земельных отношений. </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1.4. Муниципальный земельный контроль в отношении объектов земельных отношений осуществляется Администрацией МО СП «Хошун-Узурское» (далее – орган муниципального земельного контроля).</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1.5. Функциональные обязанности должностных лиц органами муниципального земельного контроля, уполномоченных на осуществление муниципального земельного контроля, устанавливаются их должностными инструкциями.</w:t>
      </w:r>
    </w:p>
    <w:p w:rsidR="0073257D" w:rsidRDefault="0073257D" w:rsidP="0073257D">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sz w:val="28"/>
          <w:szCs w:val="28"/>
          <w:lang w:eastAsia="ru-RU"/>
        </w:rPr>
        <w:lastRenderedPageBreak/>
        <w:t>Перечень должностных лиц, уполномоченных на осуществление муниципального земельного контроля устанавливается распоряжением Главы сельского поселения «Хошун-Узурское».</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1.6. Должностные лица, уполномоченные на осуществление муниципального земельного контроля, в своей деятельности руководствуются </w:t>
      </w:r>
      <w:hyperlink r:id="rId9" w:history="1">
        <w:r>
          <w:rPr>
            <w:rStyle w:val="a3"/>
            <w:rFonts w:ascii="Times New Roman" w:hAnsi="Times New Roman"/>
            <w:bCs/>
            <w:sz w:val="28"/>
            <w:szCs w:val="28"/>
          </w:rPr>
          <w:t>Конституцией</w:t>
        </w:r>
      </w:hyperlink>
      <w:r>
        <w:rPr>
          <w:rFonts w:ascii="Times New Roman" w:hAnsi="Times New Roman"/>
          <w:bCs/>
          <w:sz w:val="28"/>
          <w:szCs w:val="28"/>
        </w:rPr>
        <w:t xml:space="preserve"> Российской Федерации, нормативными правовыми актами Российской Федерации, нормативными правовыми актами Республики Бурятия, нормативными правовыми актами органов местного самоуправления, должностными инструкциями.</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1.7. Муниципальный земельный контроль осуществляется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 294-ФЗ, иным законодательством Российской Федерации, законодательством Республики Бурятия, постановлением № 679, Уставом муниципального образования и настоящим Положением.</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p>
    <w:p w:rsidR="0073257D" w:rsidRDefault="0073257D" w:rsidP="0073257D">
      <w:pPr>
        <w:numPr>
          <w:ilvl w:val="0"/>
          <w:numId w:val="2"/>
        </w:numPr>
        <w:autoSpaceDE w:val="0"/>
        <w:autoSpaceDN w:val="0"/>
        <w:adjustRightInd w:val="0"/>
        <w:spacing w:after="0" w:line="240" w:lineRule="auto"/>
        <w:ind w:left="0" w:firstLine="0"/>
        <w:jc w:val="center"/>
        <w:outlineLvl w:val="1"/>
        <w:rPr>
          <w:rFonts w:ascii="Times New Roman" w:hAnsi="Times New Roman"/>
          <w:b/>
          <w:bCs/>
          <w:sz w:val="28"/>
          <w:szCs w:val="28"/>
        </w:rPr>
      </w:pPr>
      <w:r>
        <w:rPr>
          <w:rFonts w:ascii="Times New Roman" w:hAnsi="Times New Roman"/>
          <w:b/>
          <w:bCs/>
          <w:sz w:val="28"/>
          <w:szCs w:val="28"/>
        </w:rPr>
        <w:t>Основные термины, используемые в настоящем Положении</w:t>
      </w:r>
    </w:p>
    <w:p w:rsidR="0073257D" w:rsidRDefault="0073257D" w:rsidP="0073257D">
      <w:pPr>
        <w:autoSpaceDE w:val="0"/>
        <w:autoSpaceDN w:val="0"/>
        <w:adjustRightInd w:val="0"/>
        <w:spacing w:after="0" w:line="240" w:lineRule="auto"/>
        <w:ind w:firstLine="709"/>
        <w:jc w:val="center"/>
        <w:outlineLvl w:val="1"/>
        <w:rPr>
          <w:rFonts w:ascii="Times New Roman" w:hAnsi="Times New Roman"/>
          <w:b/>
          <w:bCs/>
          <w:sz w:val="28"/>
          <w:szCs w:val="28"/>
        </w:rPr>
      </w:pP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2.1.</w:t>
      </w:r>
      <w:r>
        <w:t xml:space="preserve"> </w:t>
      </w:r>
      <w:r>
        <w:rPr>
          <w:rFonts w:ascii="Times New Roman" w:hAnsi="Times New Roman"/>
          <w:bCs/>
          <w:sz w:val="28"/>
          <w:szCs w:val="28"/>
        </w:rPr>
        <w:t>Мероприятие по контролю - действия должностного лица или должностных лиц органа муниципального земельного контроля и привлекаемых в случае необходимости к проведению проверок экспертов, экспертных организаций по рассмотрению документов юридического лица, индивидуального предпринимателя, гражданина, по обследованию используемых указанными лицами земельных участков, по проведению их плановых (рейдовых) осмотров, обследований, а также по проведению экспертиз и расследований, направленных на установление причинно-следственной связи выявленного нарушения требований земельного законодательства с фактами причинения вреда.</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2.2. Проверка - совокупность проводимых органом муниципального земельного контроля в отношении юридического лица, индивидуального предпринимателя, гражданина мероприятий по контролю для оценки соответствия осуществляемых ими деятельности или действий (бездействия), требованиям земельного законодательства.</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2.3.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органом муниципального земельного контроля к проведению мероприятий по контролю.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органом муниципального земельного контроля к проведению мероприятий по контролю.</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2.4. Эксперты - граждане, не являющиеся индивидуальными предпринимателями, имеющие специальные знания, опыт в </w:t>
      </w:r>
      <w:r>
        <w:rPr>
          <w:rFonts w:ascii="Times New Roman" w:hAnsi="Times New Roman"/>
          <w:bCs/>
          <w:sz w:val="28"/>
          <w:szCs w:val="28"/>
        </w:rPr>
        <w:lastRenderedPageBreak/>
        <w:t>соответствующей сфере и аттестованные в установленном Правительством Российской Федерации порядке в целях привлечения органами муниципального земельного контроля к проведению мероприятий по контролю. К проведению мероприятий по контролю в отношении граждан могут привлекаться  иные лица, обладающие специальными знаниями, опытом в соответствующей сфере.</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2.5. В настоящем Положении понятие «объект земельных отношений» применяется в значении, установленном статьей 6 Земельного кодекса Российской Федерации.</w:t>
      </w:r>
    </w:p>
    <w:p w:rsidR="0073257D" w:rsidRDefault="0073257D" w:rsidP="0073257D">
      <w:pPr>
        <w:autoSpaceDE w:val="0"/>
        <w:autoSpaceDN w:val="0"/>
        <w:adjustRightInd w:val="0"/>
        <w:spacing w:after="0" w:line="240" w:lineRule="auto"/>
        <w:ind w:firstLine="709"/>
        <w:jc w:val="center"/>
        <w:outlineLvl w:val="1"/>
        <w:rPr>
          <w:rFonts w:ascii="Times New Roman" w:hAnsi="Times New Roman"/>
          <w:b/>
          <w:bCs/>
          <w:sz w:val="28"/>
          <w:szCs w:val="28"/>
        </w:rPr>
      </w:pPr>
    </w:p>
    <w:p w:rsidR="0073257D" w:rsidRDefault="0073257D" w:rsidP="0073257D">
      <w:pPr>
        <w:numPr>
          <w:ilvl w:val="0"/>
          <w:numId w:val="2"/>
        </w:numPr>
        <w:autoSpaceDE w:val="0"/>
        <w:autoSpaceDN w:val="0"/>
        <w:adjustRightInd w:val="0"/>
        <w:spacing w:after="0" w:line="240" w:lineRule="auto"/>
        <w:ind w:left="0" w:firstLine="0"/>
        <w:jc w:val="center"/>
        <w:outlineLvl w:val="1"/>
        <w:rPr>
          <w:rFonts w:ascii="Times New Roman" w:hAnsi="Times New Roman"/>
          <w:b/>
          <w:bCs/>
          <w:sz w:val="28"/>
          <w:szCs w:val="28"/>
        </w:rPr>
      </w:pPr>
      <w:r>
        <w:rPr>
          <w:rFonts w:ascii="Times New Roman" w:hAnsi="Times New Roman"/>
          <w:b/>
          <w:bCs/>
          <w:sz w:val="28"/>
          <w:szCs w:val="28"/>
        </w:rPr>
        <w:t>Полномочия органа муниципального земельного контроля</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lang w:eastAsia="ru-RU"/>
        </w:rPr>
      </w:pP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3.1. К полномочиям органа муниципального земельного контроля относятся:</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 xml:space="preserve">3.1.1. организация и осуществление муниципального земельного контроля на территории </w:t>
      </w:r>
      <w:r>
        <w:rPr>
          <w:rFonts w:ascii="Times New Roman" w:hAnsi="Times New Roman"/>
          <w:bCs/>
          <w:sz w:val="28"/>
          <w:szCs w:val="28"/>
        </w:rPr>
        <w:t>Муниципального образования</w:t>
      </w:r>
      <w:r>
        <w:rPr>
          <w:rFonts w:ascii="Times New Roman" w:hAnsi="Times New Roman"/>
          <w:sz w:val="28"/>
          <w:szCs w:val="28"/>
          <w:lang w:eastAsia="ru-RU"/>
        </w:rPr>
        <w:t>;</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3.1.2. разработка административного регламента осуществления муниципального земельного контроля и обеспечение его утверждения администрацией Муниципального образования;</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3.1.3. выдача предписаний об устранении выявленных в ходе муниципального земельного контроля нарушений, с указанием сроков их устранения, о проведении мероприятий по обеспечению соблюдения требований земельного законодательства и осуществления контроля за их исполнением;</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3.1.4. обращение в установленном порядке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лиц, виновных в нарушении земельного законодательства;</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3.1.5. обеспечение направления копии акта проверки в орган государственного земельного надзора в случае выявления в ходе проведения проверки в рамках муниципального земельного контроля нарушений требований земельного законодательства, за которые законодательством Российской Федерации предусматривается административная и иная ответственность;</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3.1.6. привлечение экспертов и экспертных организаций к проведению проверок соблюдения требований земельного законодательства;</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 xml:space="preserve">3.1.7. осуществление иных полномочий, предусмотренных федеральными законами, законами Республики Бурятия, постановлением Правительства Республики Бурятия от 29.12.2014 № 679 «Об утверждении Порядка осуществления муниципального земельного контроля на территории Республики Бурятия», </w:t>
      </w:r>
      <w:r>
        <w:rPr>
          <w:rFonts w:ascii="Times New Roman" w:hAnsi="Times New Roman"/>
          <w:bCs/>
          <w:sz w:val="28"/>
          <w:szCs w:val="28"/>
        </w:rPr>
        <w:t>настоящим положением</w:t>
      </w:r>
      <w:r>
        <w:rPr>
          <w:rFonts w:ascii="Times New Roman" w:hAnsi="Times New Roman"/>
          <w:sz w:val="28"/>
          <w:szCs w:val="28"/>
          <w:lang w:eastAsia="ru-RU"/>
        </w:rPr>
        <w:t>.</w:t>
      </w:r>
    </w:p>
    <w:p w:rsidR="0073257D" w:rsidRDefault="0073257D" w:rsidP="0073257D">
      <w:pPr>
        <w:autoSpaceDE w:val="0"/>
        <w:autoSpaceDN w:val="0"/>
        <w:adjustRightInd w:val="0"/>
        <w:spacing w:after="0" w:line="240" w:lineRule="auto"/>
        <w:ind w:firstLine="709"/>
        <w:jc w:val="both"/>
        <w:outlineLvl w:val="1"/>
        <w:rPr>
          <w:rFonts w:ascii="Times New Roman" w:hAnsi="Times New Roman"/>
          <w:b/>
          <w:sz w:val="28"/>
          <w:szCs w:val="28"/>
          <w:lang w:eastAsia="ru-RU"/>
        </w:rPr>
      </w:pPr>
    </w:p>
    <w:p w:rsidR="0073257D" w:rsidRDefault="0073257D" w:rsidP="0073257D">
      <w:pPr>
        <w:pStyle w:val="1"/>
        <w:spacing w:before="0" w:after="0" w:line="240" w:lineRule="auto"/>
        <w:jc w:val="center"/>
        <w:rPr>
          <w:rFonts w:ascii="Times New Roman" w:hAnsi="Times New Roman"/>
          <w:bCs w:val="0"/>
          <w:sz w:val="28"/>
          <w:szCs w:val="28"/>
        </w:rPr>
      </w:pPr>
      <w:r>
        <w:rPr>
          <w:rFonts w:ascii="Times New Roman" w:hAnsi="Times New Roman"/>
          <w:bCs w:val="0"/>
          <w:sz w:val="28"/>
          <w:szCs w:val="28"/>
        </w:rPr>
        <w:t>4. Права и обязанности должностных лиц, уполномоченных на осуществление муниципального земельного контроля</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lastRenderedPageBreak/>
        <w:t>4.1. Должностные лица,</w:t>
      </w:r>
      <w:r>
        <w:t xml:space="preserve"> </w:t>
      </w:r>
      <w:r>
        <w:rPr>
          <w:rFonts w:ascii="Times New Roman" w:hAnsi="Times New Roman"/>
          <w:bCs/>
          <w:sz w:val="28"/>
          <w:szCs w:val="28"/>
        </w:rPr>
        <w:t>уполномоченные на осуществление муниципального земельного контроля (далее - Должностные лица), имеют право:</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4.1.1. осуществлять плановые и внеплановые проверки соблюдения требований земельного законодательства;</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4.1.2. беспрепятственно (при предъявлении служебного удостоверения и копии распоряжения органа муниципального земельного контроля о назначения проверки) получать доступ на земельные участки и осматривать такие земельные участки для осуществления муниципального земельного контроля;</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4.1.3.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4.1.4. выдавать обязательные для исполнения предписания об устранении выявленных в результате проверок нарушений требований земельного законодательства, а также осуществлять контроль за исполнением указанных предписаний в установленные сроки;</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4.1.5. составлять протоколы об административных правонарушениях при невыполнении в срок предписания об устранении выявленных в результате проверок нарушений земельного законодательства;</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4.1.6. обеспечивать направление копии акта проверки в орган государственного земельного надзора в случае выявления в ходе проведения проверки в рамках муниципального земельного контроля нарушений требований земельного законодательства, за которые законодательством Российской Федерации предусматривается административная и иная ответственность;</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4.1.7.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лиц, виновных в нарушении земельного законодательства;</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4.1.8. привлекать экспертов и экспертные организации к проведению проверок соблюдения требований законодательства Российской Федерации и законодательства Республики Бурятия;</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4.1.9. осуществлять плановые (рейдовые) осмотры, обследования объектов земельных отношений на основании плановых (рейдовых) заданий.</w:t>
      </w:r>
    </w:p>
    <w:p w:rsidR="0073257D" w:rsidRDefault="0073257D" w:rsidP="0073257D">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4.1.10. осуществлять иные права, предусмотренные федеральными законами, законами Республики Бурятия, постановлением Правительства Республики Бурятия от 29.12.2014 № 679 «Об утверждении Порядка осуществления муниципального земельного контроля на территории Республики Бурятия» и настоящим Положением. </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lastRenderedPageBreak/>
        <w:t>4.2. Обязанности Должностных лиц:</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4.2.1.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73257D" w:rsidRDefault="0073257D" w:rsidP="0073257D">
      <w:pPr>
        <w:pStyle w:val="ConsPlusNormal"/>
        <w:ind w:firstLine="540"/>
        <w:jc w:val="both"/>
        <w:rPr>
          <w:rFonts w:ascii="Times New Roman" w:hAnsi="Times New Roman" w:cs="Times New Roman"/>
          <w:sz w:val="28"/>
          <w:szCs w:val="28"/>
        </w:rPr>
      </w:pPr>
      <w:r>
        <w:rPr>
          <w:rFonts w:ascii="Times New Roman" w:hAnsi="Times New Roman"/>
          <w:sz w:val="28"/>
          <w:szCs w:val="28"/>
        </w:rPr>
        <w:t>4.2.2. соблюдать законодательство Российской Федерации,</w:t>
      </w:r>
      <w:r>
        <w:t xml:space="preserve"> </w:t>
      </w:r>
      <w:r>
        <w:rPr>
          <w:rFonts w:ascii="Times New Roman" w:hAnsi="Times New Roman"/>
          <w:sz w:val="28"/>
          <w:szCs w:val="28"/>
        </w:rPr>
        <w:t>законодательство Республики Бурятия, права и законные интересы юридического лица, индивидуального предпринимателя, гражданина, проверка которых проводится</w:t>
      </w:r>
      <w:r>
        <w:rPr>
          <w:rFonts w:ascii="Times New Roman" w:hAnsi="Times New Roman" w:cs="Times New Roman"/>
          <w:sz w:val="28"/>
          <w:szCs w:val="28"/>
        </w:rPr>
        <w:t>;</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4.2.3. проводить проверку на основании распоряжения  руководителя органа муниципального земельного контроля о ее проведении в соответствии с ее назначением;</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4.2.4.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земельного контроля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4.2.6.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4.2.7.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4.2.8. направлять гражданину акт проверки заказным почтовым отправлением с уведомлением о вручении или вручать акт проверки гражданину под роспись;</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4.2.9.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w:t>
      </w:r>
      <w:r>
        <w:rPr>
          <w:rFonts w:ascii="Times New Roman" w:hAnsi="Times New Roman"/>
          <w:sz w:val="28"/>
          <w:szCs w:val="28"/>
        </w:rPr>
        <w:lastRenderedPageBreak/>
        <w:t>прав и законных интересов граждан, в том числе индивидуальных предпринимателей, юридических лиц;</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4.2.10.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4.2.11. соблюдать сроки проведения проверки;</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4.2.12.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r>
        <w:t xml:space="preserve"> </w:t>
      </w:r>
      <w:r>
        <w:rPr>
          <w:rFonts w:ascii="Times New Roman" w:hAnsi="Times New Roman"/>
          <w:sz w:val="28"/>
          <w:szCs w:val="28"/>
        </w:rPr>
        <w:t>и</w:t>
      </w:r>
      <w:r>
        <w:t xml:space="preserve"> </w:t>
      </w:r>
      <w:r>
        <w:rPr>
          <w:rFonts w:ascii="Times New Roman" w:hAnsi="Times New Roman"/>
          <w:sz w:val="28"/>
          <w:szCs w:val="28"/>
        </w:rPr>
        <w:t>постановлением Правительства Республики Бурятия от 29.12.2014 № 679 «Об утверждении Порядка осуществления муниципального земельного контроля на территории Республики Бурятия»;</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4.2.13.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4.2.14. обеспечивать в установленные сроки направление копии акта проверки в орган государственного земельного надзора в случае выявления в ходе проведения проверки в рамках муниципального земельного контроля нарушений требований земельного законодательства, за которые законодательством Российской Федерации предусматривается административная и иная ответственность;</w:t>
      </w:r>
    </w:p>
    <w:p w:rsidR="0073257D" w:rsidRDefault="0073257D" w:rsidP="0073257D">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4.2.15. </w:t>
      </w:r>
      <w:r>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Pr>
          <w:rFonts w:ascii="Times New Roman" w:hAnsi="Times New Roman"/>
          <w:sz w:val="28"/>
          <w:szCs w:val="28"/>
        </w:rPr>
        <w:t>.</w:t>
      </w:r>
    </w:p>
    <w:p w:rsidR="0073257D" w:rsidRDefault="0073257D" w:rsidP="0073257D">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4.3. При проведении проверки Должностные лица не вправе:</w:t>
      </w:r>
    </w:p>
    <w:p w:rsidR="0073257D" w:rsidRDefault="0073257D" w:rsidP="0073257D">
      <w:pPr>
        <w:pStyle w:val="ConsPlusNormal"/>
        <w:ind w:firstLine="540"/>
        <w:jc w:val="both"/>
        <w:rPr>
          <w:rFonts w:ascii="Times New Roman" w:hAnsi="Times New Roman" w:cs="Times New Roman"/>
          <w:bCs/>
          <w:sz w:val="28"/>
          <w:szCs w:val="28"/>
        </w:rPr>
      </w:pPr>
      <w:r>
        <w:rPr>
          <w:rFonts w:ascii="Times New Roman" w:hAnsi="Times New Roman"/>
          <w:sz w:val="28"/>
          <w:szCs w:val="28"/>
        </w:rPr>
        <w:t xml:space="preserve">4.3.1. </w:t>
      </w:r>
      <w:r>
        <w:rPr>
          <w:rFonts w:ascii="Times New Roman" w:hAnsi="Times New Roman" w:cs="Times New Roman"/>
          <w:bCs/>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73257D" w:rsidRDefault="0073257D" w:rsidP="0073257D">
      <w:pPr>
        <w:pStyle w:val="ConsPlusNormal"/>
        <w:ind w:firstLine="540"/>
        <w:jc w:val="both"/>
        <w:rPr>
          <w:rFonts w:ascii="Times New Roman" w:hAnsi="Times New Roman" w:cs="Times New Roman"/>
          <w:sz w:val="28"/>
          <w:szCs w:val="28"/>
        </w:rPr>
      </w:pPr>
      <w:r>
        <w:rPr>
          <w:rFonts w:ascii="Times New Roman" w:hAnsi="Times New Roman"/>
          <w:sz w:val="28"/>
          <w:szCs w:val="28"/>
        </w:rPr>
        <w:t>4.3.2. пр</w:t>
      </w:r>
      <w:r>
        <w:rPr>
          <w:rFonts w:ascii="Times New Roman" w:hAnsi="Times New Roman" w:cs="Times New Roman"/>
          <w:sz w:val="28"/>
          <w:szCs w:val="28"/>
        </w:rPr>
        <w:t>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73257D" w:rsidRDefault="0073257D" w:rsidP="0073257D">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4.3.3. </w:t>
      </w:r>
      <w:r>
        <w:rPr>
          <w:rFonts w:ascii="Times New Roman" w:hAnsi="Times New Roman" w:cs="Times New Roman"/>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r>
        <w:rPr>
          <w:rFonts w:ascii="Times New Roman" w:hAnsi="Times New Roman"/>
          <w:sz w:val="28"/>
          <w:szCs w:val="28"/>
        </w:rPr>
        <w:t>;</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4.3.4.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5.10.2  настоящего Положения;</w:t>
      </w:r>
    </w:p>
    <w:p w:rsidR="0073257D" w:rsidRDefault="0073257D" w:rsidP="0073257D">
      <w:pPr>
        <w:pStyle w:val="ConsPlusNormal"/>
        <w:ind w:firstLine="540"/>
        <w:jc w:val="both"/>
        <w:rPr>
          <w:rFonts w:ascii="Times New Roman" w:hAnsi="Times New Roman" w:cs="Times New Roman"/>
          <w:sz w:val="28"/>
          <w:szCs w:val="28"/>
        </w:rPr>
      </w:pPr>
      <w:r>
        <w:rPr>
          <w:rFonts w:ascii="Times New Roman" w:hAnsi="Times New Roman"/>
          <w:sz w:val="28"/>
          <w:szCs w:val="28"/>
        </w:rPr>
        <w:lastRenderedPageBreak/>
        <w:t xml:space="preserve">4.3.5. </w:t>
      </w:r>
      <w:r>
        <w:rPr>
          <w:rFonts w:ascii="Times New Roman" w:hAnsi="Times New Roman" w:cs="Times New Roman"/>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Pr>
          <w:rFonts w:ascii="Times New Roman" w:hAnsi="Times New Roman"/>
          <w:sz w:val="28"/>
          <w:szCs w:val="28"/>
        </w:rPr>
        <w:t>;</w:t>
      </w:r>
    </w:p>
    <w:p w:rsidR="0073257D" w:rsidRDefault="0073257D" w:rsidP="0073257D">
      <w:pPr>
        <w:pStyle w:val="ConsPlusNormal"/>
        <w:ind w:firstLine="540"/>
        <w:jc w:val="both"/>
        <w:rPr>
          <w:rFonts w:ascii="Times New Roman" w:hAnsi="Times New Roman" w:cs="Times New Roman"/>
          <w:sz w:val="28"/>
          <w:szCs w:val="28"/>
        </w:rPr>
      </w:pPr>
      <w:r>
        <w:rPr>
          <w:rFonts w:ascii="Times New Roman" w:hAnsi="Times New Roman"/>
          <w:sz w:val="28"/>
          <w:szCs w:val="28"/>
        </w:rPr>
        <w:t>4.3.6.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4.3.7. превышать установленные сроки проведения проверки;</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4.3.8.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73257D" w:rsidRDefault="0073257D" w:rsidP="0073257D">
      <w:pPr>
        <w:autoSpaceDE w:val="0"/>
        <w:autoSpaceDN w:val="0"/>
        <w:adjustRightInd w:val="0"/>
        <w:spacing w:after="0" w:line="240" w:lineRule="auto"/>
        <w:ind w:firstLine="709"/>
        <w:jc w:val="center"/>
        <w:outlineLvl w:val="1"/>
        <w:rPr>
          <w:rFonts w:ascii="Times New Roman" w:hAnsi="Times New Roman"/>
          <w:b/>
          <w:sz w:val="28"/>
          <w:szCs w:val="28"/>
        </w:rPr>
      </w:pPr>
    </w:p>
    <w:p w:rsidR="0073257D" w:rsidRDefault="0073257D" w:rsidP="0073257D">
      <w:pPr>
        <w:autoSpaceDE w:val="0"/>
        <w:autoSpaceDN w:val="0"/>
        <w:adjustRightInd w:val="0"/>
        <w:spacing w:after="0" w:line="240" w:lineRule="auto"/>
        <w:ind w:firstLine="709"/>
        <w:jc w:val="center"/>
        <w:outlineLvl w:val="1"/>
        <w:rPr>
          <w:rFonts w:ascii="Times New Roman" w:hAnsi="Times New Roman"/>
          <w:b/>
          <w:sz w:val="28"/>
          <w:szCs w:val="28"/>
        </w:rPr>
      </w:pPr>
      <w:r>
        <w:rPr>
          <w:rFonts w:ascii="Times New Roman" w:hAnsi="Times New Roman"/>
          <w:b/>
          <w:sz w:val="28"/>
          <w:szCs w:val="28"/>
        </w:rPr>
        <w:t>5. Организация и проведение муниципального земельного</w:t>
      </w:r>
      <w:r>
        <w:rPr>
          <w:rFonts w:ascii="Times New Roman" w:hAnsi="Times New Roman"/>
          <w:b/>
          <w:bCs/>
          <w:sz w:val="28"/>
          <w:szCs w:val="28"/>
        </w:rPr>
        <w:t xml:space="preserve"> </w:t>
      </w:r>
      <w:r>
        <w:rPr>
          <w:rFonts w:ascii="Times New Roman" w:hAnsi="Times New Roman"/>
          <w:b/>
          <w:sz w:val="28"/>
          <w:szCs w:val="28"/>
        </w:rPr>
        <w:t>контроля за соблюдением юридическими лицами</w:t>
      </w:r>
      <w:r>
        <w:rPr>
          <w:rFonts w:ascii="Times New Roman" w:hAnsi="Times New Roman"/>
          <w:b/>
          <w:bCs/>
          <w:sz w:val="28"/>
          <w:szCs w:val="28"/>
        </w:rPr>
        <w:t xml:space="preserve"> </w:t>
      </w:r>
      <w:r>
        <w:rPr>
          <w:rFonts w:ascii="Times New Roman" w:hAnsi="Times New Roman"/>
          <w:b/>
          <w:sz w:val="28"/>
          <w:szCs w:val="28"/>
        </w:rPr>
        <w:t>и индивидуальными предпринимателями требований земельного законодательства</w:t>
      </w:r>
    </w:p>
    <w:p w:rsidR="0073257D" w:rsidRDefault="0073257D" w:rsidP="0073257D">
      <w:pPr>
        <w:autoSpaceDE w:val="0"/>
        <w:autoSpaceDN w:val="0"/>
        <w:adjustRightInd w:val="0"/>
        <w:spacing w:after="0" w:line="240" w:lineRule="auto"/>
        <w:ind w:firstLine="709"/>
        <w:jc w:val="both"/>
        <w:outlineLvl w:val="1"/>
        <w:rPr>
          <w:rFonts w:ascii="Times New Roman" w:hAnsi="Times New Roman"/>
          <w:sz w:val="28"/>
          <w:szCs w:val="28"/>
        </w:rPr>
      </w:pP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5.1. Плановые проверки проводятся в соответствии с ежегодными планами проведения плановых проверок по муниципальному земельному контролю.</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5.2. Ежегодный план проведения плановых проверок разрабатывается органом муниципального земельного контроля в соответствии с его полномочиями.</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5.3. Ежегодный план проведения плановых проверок разрабатывается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5.4. Ежегодный план проведения плановых проверок утверждается руководителем органа муниципального земельного контроля.</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5.5. Утвержденный ежегодный план проведения плановых проверок доводится до сведения заинтересованных лиц посредством его размещения в сети Интернет на сайте органа муниципального земельного контроля,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5.6. В срок до 1 июня года, предшествующего году проведения плановых проверок, проект ежегодного плана проведения плановых проверок в отношении юридических лиц и индивидуальных предпринимателей направляется на рассмотрение в территориальные органы федеральных органов государственного земельного надзора.</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Согласование проекта ежегодного плана проведения плановых проверок, осуществляется в соответствии с Правилами взаимодействия федеральных органов исполнительной власти, осуществляющих </w:t>
      </w:r>
      <w:r>
        <w:rPr>
          <w:rFonts w:ascii="Times New Roman" w:hAnsi="Times New Roman"/>
          <w:sz w:val="28"/>
          <w:szCs w:val="28"/>
        </w:rPr>
        <w:lastRenderedPageBreak/>
        <w:t>государственный земельный надзор, с органами, осуществляющими муниципальный земельный контроль, утвержденными постановлением Правительства Российской Федерации от 26.12.2014 № 1515.</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5.7. В срок до 1 сентября года, предшествующего году проведения плановых проверок, проект ежегодного плана проведения плановых проверок в отношении юридических лиц и индивидуальных предпринимателей направляется на рассмотрение в органы прокуратуры.</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5.8. Орган муниципального земельного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5.9. Плановые проверки проводятся не чаще чем один раз в три года.</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5.10. Основанием для проведения внеплановой проверки является:</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5.10.1. Истечение срока исполнения юридическим лицом, индивидуальным предпринимателем ранее выданного органом муниципального земельного контроля предписания об устранении выявленного нарушения требований земельного законодательства.</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5.10.2. Поступление в орган муниципального земельного контроля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3257D" w:rsidRDefault="0073257D" w:rsidP="0073257D">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а) </w:t>
      </w:r>
      <w:r>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Pr>
          <w:rFonts w:ascii="Times New Roman" w:hAnsi="Times New Roman"/>
          <w:sz w:val="28"/>
          <w:szCs w:val="28"/>
        </w:rPr>
        <w:t>;</w:t>
      </w:r>
    </w:p>
    <w:p w:rsidR="0073257D" w:rsidRDefault="0073257D" w:rsidP="0073257D">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б) </w:t>
      </w:r>
      <w:r>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Pr>
          <w:rFonts w:ascii="Times New Roman" w:hAnsi="Times New Roman"/>
          <w:sz w:val="28"/>
          <w:szCs w:val="28"/>
        </w:rPr>
        <w:t>;</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в) нарушение прав потребителей (в случае обращения граждан, права которых нарушены).</w:t>
      </w:r>
    </w:p>
    <w:p w:rsidR="0073257D" w:rsidRDefault="0073257D" w:rsidP="0073257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 xml:space="preserve">   5.10.3.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5.11. Плановые и внеплановые проверки проводятся на основании распоряжения  руководителя органа муниципального земельного контроля о проведении проверки, которые оформляются в соответствии с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В распоряжении руководителя органа муниципального земельного контроля о проведении проверки указываются сведения, предусмотренные частью 2 статьи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5.12. Внеплановая выездная проверка юридических лиц, индивидуальных предпринимателей проводится по основаниям, предусмотренным настоящим Положением, после согласования проведения такой проверки с органом прокуратуры по месту осуществления деятельности таких юридических лиц, индивидуальных предпринимателей, в соответствии с порядком, установленным Приказом Генпрокуратуры России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5.13. Должностные лица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5.10.2  настоящего Положения.</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5.14. По результатам проверки Должностными лицами, проводящими проверку, составляется акт проверки в двух экземплярах, в соответствии с типовой формой акта проверки,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 xml:space="preserve">5.15. В случае выявления в ходе проведения проверки в рамках осуществления муниципального земельного контроля нарушения требований </w:t>
      </w:r>
      <w:r>
        <w:rPr>
          <w:rFonts w:ascii="Times New Roman" w:hAnsi="Times New Roman"/>
          <w:sz w:val="28"/>
          <w:szCs w:val="28"/>
        </w:rPr>
        <w:lastRenderedPageBreak/>
        <w:t>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в течение 3 рабочих дней со дня составления акта проверки направляют копию указанного акта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 в соответствии с Правилами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постановлением Правительства Российской Федерации от 26.12.2014 № 1515.</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5.16.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направляется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5.17.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 xml:space="preserve">5.18. В случае выявления в ходе проведения проверки нарушения требований земельного законодательства Должностные лица в пределах полномочий, предусмотренных законодательством Российской Федерации, с актами проверки выдают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w:t>
      </w:r>
      <w:r>
        <w:rPr>
          <w:rFonts w:ascii="Times New Roman" w:hAnsi="Times New Roman"/>
          <w:sz w:val="28"/>
          <w:szCs w:val="28"/>
        </w:rPr>
        <w:lastRenderedPageBreak/>
        <w:t>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а также обязаны принять меры по привлечению лиц, допустивших выявленные нарушения, к ответственности.</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5.19. В случае невыполнения в срок предписания об устранении выявленных нарушений требований земельного законодательства  Должностное лицо обеспечивает составление протокола об административном правонарушении в порядке проведения внеплановой проверки, и направляют его в порядке установленным Кодексом Российской Федерации об административных правонарушениях, для рассмотрения дела об административном правонарушении.</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В случае неустранения в установленный срок правообладателем земельного участка нарушений, указанных в предписании, орган муниципального земельного контроля, выдавший такое предписание, в срок не позднее тридцати дней со дня составления протокола об административном правонарушении при невыполнении в срок такого предписания информирует о его неисполнении с приложением соответствующих документов исполнительный орган государственной власти или орган местного самоуправления, предусмотренные статьей 39.2 Земельного кодекса Российской Федерации, в отношении земельных участков, находящихся в государственной или муниципальной собственности.</w:t>
      </w:r>
    </w:p>
    <w:p w:rsidR="0073257D" w:rsidRDefault="0073257D" w:rsidP="0073257D">
      <w:pPr>
        <w:spacing w:after="0" w:line="240" w:lineRule="auto"/>
        <w:rPr>
          <w:rFonts w:ascii="Times New Roman" w:hAnsi="Times New Roman"/>
          <w:b/>
          <w:sz w:val="28"/>
          <w:szCs w:val="28"/>
        </w:rPr>
      </w:pPr>
    </w:p>
    <w:p w:rsidR="0073257D" w:rsidRDefault="0073257D" w:rsidP="0073257D">
      <w:pPr>
        <w:spacing w:after="0" w:line="240" w:lineRule="auto"/>
        <w:jc w:val="center"/>
        <w:rPr>
          <w:rFonts w:ascii="Times New Roman" w:hAnsi="Times New Roman"/>
          <w:b/>
          <w:sz w:val="28"/>
          <w:szCs w:val="28"/>
        </w:rPr>
      </w:pPr>
      <w:r>
        <w:rPr>
          <w:rFonts w:ascii="Times New Roman" w:hAnsi="Times New Roman"/>
          <w:b/>
          <w:sz w:val="28"/>
          <w:szCs w:val="28"/>
        </w:rPr>
        <w:t>6. Организация и проведение муниципального земельного контроля за соблюдением гражданами требований земельного законодательства</w:t>
      </w:r>
    </w:p>
    <w:p w:rsidR="0073257D" w:rsidRDefault="0073257D" w:rsidP="0073257D">
      <w:pPr>
        <w:spacing w:after="0" w:line="240" w:lineRule="auto"/>
        <w:rPr>
          <w:rFonts w:ascii="Times New Roman" w:hAnsi="Times New Roman"/>
          <w:sz w:val="28"/>
          <w:szCs w:val="28"/>
        </w:rPr>
      </w:pP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6.1. Муниципальный земельный контроль за соблюдением гражданами требований земельного законодательства осуществляется в форме проверок без разработки планов проведения проверок.</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6.2. Проверки соблюдения требований земельного законодательства гражданами в отношении объектов земельных отношений проводятся на основании распоряжения  руководителя  органа муниципального земельного контроля, которое оформляется в соответствии с типовой формой, являющейся приложением №1 к настоящему Положению.</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6.3. Основаниями для проведения проверок являются:</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6.3.1. Поступление в орган муниципального земельного контроля обращений и заявлений граждан, юридических лиц, информации от органов государственной власти, органов  местного самоуправления, из средств массовой информации о нарушениях требований земельного законодательства.</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6.3.2. Выявление при проведении плановых (рейдовых) осмотров, обследований объектов земельных отношений признаков нарушений требований земельного законодательства.</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оформления и содержание плановых (рейдовых) заданий и порядок оформления результатов плановых (рейдовых) осмотров, обследований устанавливаются нормативным правовым актом Администрации ___________ </w:t>
      </w:r>
      <w:r>
        <w:rPr>
          <w:rFonts w:ascii="Times New Roman" w:hAnsi="Times New Roman"/>
          <w:i/>
          <w:sz w:val="28"/>
          <w:szCs w:val="28"/>
        </w:rPr>
        <w:t>.</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6.4. Копия распоряжения  о проведении проверки соблюдения требований земельного законодательства гражданином в отношении объектов земельных отношений направляется такому гражданину не менее чем за семь календарных дней до даты начала проведения проверки заказным почтовым отправлением с уведомлением о вручении либо вручается ему под роспись Должностными лицами.</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Копия указанного распоряжения не направляется (не вручается) гражданину, если таким гражданином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если возникли либо могут возникнуть чрезвычайные ситуации природного и техногенного характера.</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Отсутствие гражданина, в адрес которого была направлена копия распоряжения  о проведении проверки соблюдения им требований земельного законодательства в отношении объектов земельных отношений, не является основанием для не проведения такой проверки.</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6.5. Проверка проводится в форме документарной проверки и (или) выездной проверки.</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Срок проведения документарной или выездной проверки не может превышать 10 рабочих дней.</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6.6. Предметом документарной проверки являются сведения, содержащиеся в документах, устанавливающих права и обязанности гражданина в отношении объекта земельных отношений, документы, связанные с исполнением гражданином требований земельного законодательства, исполнением предписаний органов муниципального земельного контроля.</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Документарная проверка проводится по месту нахождения органа муниципального земельного контроля.</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В процессе документарной проверки в первую очередь рассматриваются документы,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гражданина муниципального земельного контроля.</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если эти сведения не позволяют </w:t>
      </w:r>
      <w:r>
        <w:rPr>
          <w:rFonts w:ascii="Times New Roman" w:hAnsi="Times New Roman"/>
          <w:sz w:val="28"/>
          <w:szCs w:val="28"/>
        </w:rPr>
        <w:lastRenderedPageBreak/>
        <w:t>оценить исполнение гражданином требований земельного законодательства, орган муниципального земельного контроля направляет в адрес гражданина мотивированный запрос с требованием представить необходимые для рассмотрения в ходе документарной проверки документы и пояснения. К запросу прилагается заверенная печатью копия распоряжения  о проведении проверки. В течение пяти рабочих дней со дня получения мотивированного запроса гражданин обязан представить в орган муниципального земельного контроля указанные в запросе документы и пояснения.</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в ходе документарной проверки выявлены ошибки и (или) противоречия в представленных гражданином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гражданину с требованием представить в течение десяти рабочих дней необходимые пояснения в письменной форме.</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Граждане, представляющие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пятом настоящего пункта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которое проводит документарную проверку, обязано рассмотреть представленные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земельного контроля установит признаки нарушения требований земельного законодательства, Должностные лица вправе провести выездную проверку.</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При проведении документарной проверки орган муниципального земельного контроля не вправе требовать у граждан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6.7. Предметом выездной проверки являются содержащиеся в документах гражданина сведения, а также состояние, использование гражданином объекта земельных отношений и принимаемые им меры по исполнению требований земельного законодательства.</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6.8. Выездная проверка проводится по месту жительства гражданина и (или) месту нахождения объекта земельных отношений.</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 xml:space="preserve">6.9. Выездная проверка проводится в случаях, если при документарной проверке не представляется возможным удостовериться в полноте и достоверности сведений, содержащихся в имеющихся у органа муниципального земельного контроля документов либо оценить соблюдение </w:t>
      </w:r>
      <w:r>
        <w:rPr>
          <w:rFonts w:ascii="Times New Roman" w:hAnsi="Times New Roman"/>
          <w:sz w:val="28"/>
          <w:szCs w:val="28"/>
        </w:rPr>
        <w:lastRenderedPageBreak/>
        <w:t>гражданином в отношении объекта земельных отношений требований земельного законодательства без проведения соответствующих мероприятий по контролю.</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6.10. Выездная проверка начинается с предъявления служебного удостоверения Должностными лицами, обязательного ознакомления гражданина, его уполномоченного представителя с распоряжением  руководителя органа муниципального земельного контроля о проведении выездной проверки и с полномочиями проводящих выездную проверку лиц.</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Гражданин, его уполномоченный представитель предоставляют Должностным лицам, проводящим выездную проверку, возможность ознакомиться с документами, связанными с целями, задачами и предметом выездной проверки, по требованию указанных Должностных лиц представляют копии таких документов, а также обеспечивают доступ проводящих выездную проверку Должностных лиц и участвующих в выездной проверке экспертов, представителей экспертных организаций на проверяемый объект земельных отношений.</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Выездные проверки проводятся при условии присутствия граждан и (или) его уполномоченного представителя, за исключением случая, если проверка проводится в связи с причинением гражданином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случае неявки гражданина или его уполномоченного представителя при условии его надлежащего уведомления органом муниципального земельного контроля о проведении проверки орган муниципального земельного контроля осуществляет проверку без его участия.</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6.11. Гражданин, его уполномоченный представитель при проведении проверки имеет право:</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 получать от органа муниципального земельного контроля, его Должностных лиц информацию, которая относится к предмету проверки и представление которой предусмотрено настоящим Положением;</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 знакомиться с результатами проверки и вносить в акт проверки информацию о своем ознакомлении с результатами проверки, о согласии или несогласии с ними, а также с отдельными действиями Должностных лиц;</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 обжаловать действия (бездействие) Должностных лиц, повлекшие за собой нарушение прав гражданина при проведении проверки, в административном и (или) судебном порядке в соответствии с законодательством Российской Федерации.</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6.12. По результатам проверки Должностным лицом составляется акт проверки, в соответствии с типовой формой, являющейся приложением № 2 к настоящему Положению.</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6.13. Акт проверки оформляется в двух экземплярах в срок, не превышающий трех рабочих дней после завершения мероприятий по контролю.</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К указанному акту проверки прилагаются объяснения гражданина, на которого возлагается ответственность за нарушение требований законодательства Российской Федерации, законодательства Республики Бурятия (в случае наличия такого объяснения), предписания об устранении выявленных нарушений и иные связанные с результатами проверки документы или их копии.</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Один экземпляр акта проверки с копиями приложений направляется гражданину заказным почтовым отправлением с уведомлением о вручении или вручается гражданину под роспись.</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их отдельных положений. При этом гражданин вправе приложить к таким возражениям документы, подтверждающие обоснованность таких возражений, или их заверенные копии.</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6.14. В случае выявления при проведении проверки нарушений гражданином требований земельного законодательства Должностные лица, проводившие проверку, в пределах полномочий, предусмотренных  действующим законодательством, обязаны:</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 выдать предписание гражданину об устранении выявленных нарушений с указанием сроков их устранения;</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 принять меры по контролю за устранением выявленных нарушений, их предупреждению.</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 xml:space="preserve">6.15.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в течение 3 рабочих дней со дня составления акта проверки направляют копию указанного акта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 в соответствии с Правилами взаимодействия федеральных органов исполнительной власти, осуществляющих государственный земельный надзор, с органами, </w:t>
      </w:r>
      <w:r>
        <w:rPr>
          <w:rFonts w:ascii="Times New Roman" w:hAnsi="Times New Roman"/>
          <w:sz w:val="28"/>
          <w:szCs w:val="28"/>
        </w:rPr>
        <w:lastRenderedPageBreak/>
        <w:t>осуществляющими муниципальный земельный контроль, утвержденными постановлением Правительства Российской Федерации от 26.12.2014 № 1515.</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6.16. В случае выявления в ходе проведения проверки нарушения требований земельного законодательства Должностные лица в пределах полномочий, предусмотренных законодательством Российской Федерации, с актами проверки выдают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6.17. В случае невыполнения в срок предписания об устранении выявленных нарушений требований земельного законодательства Должностное лицо обеспечивает составление протокола об административном правонарушении в порядке проведения внеплановой проверки, и направляют его в порядке установленным Кодексом Российской Федерации об административных правонарушениях, для рассмотрения дела об административном правонарушении.</w:t>
      </w:r>
    </w:p>
    <w:p w:rsidR="0073257D" w:rsidRDefault="0073257D" w:rsidP="0073257D">
      <w:pPr>
        <w:spacing w:after="0" w:line="240" w:lineRule="auto"/>
        <w:ind w:firstLine="709"/>
        <w:jc w:val="both"/>
        <w:rPr>
          <w:rFonts w:ascii="Times New Roman" w:hAnsi="Times New Roman"/>
          <w:sz w:val="28"/>
          <w:szCs w:val="28"/>
        </w:rPr>
      </w:pPr>
      <w:r>
        <w:rPr>
          <w:rFonts w:ascii="Times New Roman" w:hAnsi="Times New Roman"/>
          <w:sz w:val="28"/>
          <w:szCs w:val="28"/>
        </w:rPr>
        <w:t>В случае не устранения в установленный срок правообладателем земельного участка нарушений, указанных в предписании, орган муниципального земельного контроля, выдавший такое предписание, в срок не позднее тридцати дней со дня составления протокола об административном правонарушении при невыполнении в срок такого предписания информирует о его неисполнении с приложением соответствующих документов исполнительный орган государственной власти или орган местного самоуправления, предусмотренные статьей 39.2 Земельного кодекса Российской Федерации, в отношении земельных участков, находящихся в государственной или муниципальной собственности.</w:t>
      </w:r>
    </w:p>
    <w:p w:rsidR="0073257D" w:rsidRDefault="0073257D" w:rsidP="0073257D">
      <w:pPr>
        <w:pStyle w:val="1"/>
        <w:spacing w:before="0" w:after="0" w:line="240" w:lineRule="auto"/>
        <w:jc w:val="center"/>
        <w:rPr>
          <w:rFonts w:ascii="Times New Roman" w:hAnsi="Times New Roman"/>
          <w:bCs w:val="0"/>
          <w:sz w:val="28"/>
          <w:szCs w:val="28"/>
        </w:rPr>
      </w:pPr>
    </w:p>
    <w:p w:rsidR="0073257D" w:rsidRDefault="0073257D" w:rsidP="0073257D">
      <w:pPr>
        <w:spacing w:after="0" w:line="240" w:lineRule="auto"/>
        <w:jc w:val="right"/>
        <w:rPr>
          <w:rFonts w:ascii="Times New Roman" w:eastAsia="Times New Roman" w:hAnsi="Times New Roman"/>
          <w:sz w:val="28"/>
          <w:szCs w:val="28"/>
          <w:lang w:eastAsia="ru-RU"/>
        </w:rPr>
      </w:pPr>
      <w:r>
        <w:br w:type="page"/>
      </w:r>
      <w:r>
        <w:rPr>
          <w:rFonts w:ascii="Times New Roman" w:eastAsia="Times New Roman" w:hAnsi="Times New Roman"/>
          <w:sz w:val="28"/>
          <w:szCs w:val="28"/>
          <w:lang w:eastAsia="ru-RU"/>
        </w:rPr>
        <w:lastRenderedPageBreak/>
        <w:t>Приложение № 1</w:t>
      </w:r>
    </w:p>
    <w:p w:rsidR="0073257D" w:rsidRDefault="0073257D" w:rsidP="0073257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 Положению </w:t>
      </w:r>
      <w:r>
        <w:rPr>
          <w:rFonts w:ascii="Times New Roman" w:eastAsia="Times New Roman" w:hAnsi="Times New Roman"/>
          <w:bCs/>
          <w:sz w:val="28"/>
          <w:szCs w:val="28"/>
          <w:lang w:eastAsia="ru-RU"/>
        </w:rPr>
        <w:t xml:space="preserve">о порядке осуществления </w:t>
      </w:r>
    </w:p>
    <w:p w:rsidR="0073257D" w:rsidRDefault="0073257D" w:rsidP="0073257D">
      <w:pPr>
        <w:autoSpaceDE w:val="0"/>
        <w:autoSpaceDN w:val="0"/>
        <w:spacing w:after="0" w:line="240" w:lineRule="auto"/>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муниципального земельного контроля</w:t>
      </w:r>
    </w:p>
    <w:p w:rsidR="0073257D" w:rsidRDefault="0073257D" w:rsidP="0073257D">
      <w:pPr>
        <w:autoSpaceDE w:val="0"/>
        <w:autoSpaceDN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bCs/>
          <w:sz w:val="28"/>
          <w:szCs w:val="28"/>
          <w:lang w:eastAsia="ru-RU"/>
        </w:rPr>
        <w:t>на территории МО СП «Хошун-Узурское»</w:t>
      </w:r>
    </w:p>
    <w:p w:rsidR="0073257D" w:rsidRDefault="0073257D" w:rsidP="0073257D">
      <w:pPr>
        <w:autoSpaceDE w:val="0"/>
        <w:autoSpaceDN w:val="0"/>
        <w:spacing w:after="0" w:line="240" w:lineRule="auto"/>
        <w:jc w:val="right"/>
        <w:rPr>
          <w:rFonts w:ascii="Times New Roman" w:eastAsia="Times New Roman" w:hAnsi="Times New Roman"/>
          <w:sz w:val="24"/>
          <w:szCs w:val="24"/>
          <w:lang w:eastAsia="ru-RU"/>
        </w:rPr>
      </w:pPr>
    </w:p>
    <w:p w:rsidR="0073257D" w:rsidRDefault="0073257D" w:rsidP="0073257D">
      <w:pPr>
        <w:autoSpaceDE w:val="0"/>
        <w:autoSpaceDN w:val="0"/>
        <w:spacing w:before="120"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Администрация МО СП «Хошун-Узурское»</w:t>
      </w:r>
    </w:p>
    <w:p w:rsidR="0073257D" w:rsidRDefault="0073257D" w:rsidP="0073257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органа муниципального земельного контроля)</w:t>
      </w:r>
    </w:p>
    <w:p w:rsidR="0073257D" w:rsidRDefault="0073257D" w:rsidP="0073257D">
      <w:pPr>
        <w:autoSpaceDE w:val="0"/>
        <w:autoSpaceDN w:val="0"/>
        <w:spacing w:before="240" w:after="0" w:line="240" w:lineRule="auto"/>
        <w:jc w:val="center"/>
        <w:rPr>
          <w:rFonts w:ascii="Times New Roman" w:eastAsia="Times New Roman" w:hAnsi="Times New Roman"/>
          <w:sz w:val="26"/>
          <w:szCs w:val="26"/>
          <w:lang w:eastAsia="ru-RU"/>
        </w:rPr>
      </w:pPr>
      <w:r>
        <w:rPr>
          <w:rFonts w:ascii="Times New Roman" w:eastAsia="Times New Roman" w:hAnsi="Times New Roman"/>
          <w:b/>
          <w:bCs/>
          <w:sz w:val="26"/>
          <w:szCs w:val="26"/>
          <w:lang w:eastAsia="ru-RU"/>
        </w:rPr>
        <w:t>РАСПОРЯЖЕНИЕ (ПРИКАЗ)</w:t>
      </w:r>
      <w:r>
        <w:rPr>
          <w:rFonts w:ascii="Times New Roman" w:eastAsia="Times New Roman" w:hAnsi="Times New Roman"/>
          <w:b/>
          <w:bCs/>
          <w:sz w:val="26"/>
          <w:szCs w:val="26"/>
          <w:lang w:eastAsia="ru-RU"/>
        </w:rPr>
        <w:br/>
      </w:r>
      <w:r>
        <w:rPr>
          <w:rFonts w:ascii="Times New Roman" w:eastAsia="Times New Roman" w:hAnsi="Times New Roman"/>
          <w:sz w:val="26"/>
          <w:szCs w:val="26"/>
          <w:lang w:eastAsia="ru-RU"/>
        </w:rPr>
        <w:t>органа муниципального земельного контроля</w:t>
      </w:r>
    </w:p>
    <w:tbl>
      <w:tblPr>
        <w:tblW w:w="0" w:type="auto"/>
        <w:jc w:val="center"/>
        <w:tblLayout w:type="fixed"/>
        <w:tblCellMar>
          <w:left w:w="28" w:type="dxa"/>
          <w:right w:w="28" w:type="dxa"/>
        </w:tblCellMar>
        <w:tblLook w:val="04A0"/>
      </w:tblPr>
      <w:tblGrid>
        <w:gridCol w:w="1701"/>
        <w:gridCol w:w="6606"/>
        <w:gridCol w:w="1272"/>
      </w:tblGrid>
      <w:tr w:rsidR="0073257D" w:rsidTr="0073257D">
        <w:trPr>
          <w:jc w:val="center"/>
        </w:trPr>
        <w:tc>
          <w:tcPr>
            <w:tcW w:w="1701" w:type="dxa"/>
            <w:vAlign w:val="bottom"/>
            <w:hideMark/>
          </w:tcPr>
          <w:p w:rsidR="0073257D" w:rsidRDefault="0073257D">
            <w:pPr>
              <w:autoSpaceDE w:val="0"/>
              <w:autoSpaceDN w:val="0"/>
              <w:spacing w:after="0" w:line="240" w:lineRule="auto"/>
              <w:ind w:right="57"/>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о проведении</w:t>
            </w:r>
          </w:p>
        </w:tc>
        <w:tc>
          <w:tcPr>
            <w:tcW w:w="6606" w:type="dxa"/>
            <w:tcBorders>
              <w:top w:val="nil"/>
              <w:left w:val="nil"/>
              <w:bottom w:val="single" w:sz="4" w:space="0" w:color="auto"/>
              <w:right w:val="nil"/>
            </w:tcBorders>
            <w:vAlign w:val="bottom"/>
          </w:tcPr>
          <w:p w:rsidR="0073257D" w:rsidRDefault="0073257D">
            <w:pPr>
              <w:autoSpaceDE w:val="0"/>
              <w:autoSpaceDN w:val="0"/>
              <w:spacing w:after="0" w:line="240" w:lineRule="auto"/>
              <w:jc w:val="center"/>
              <w:rPr>
                <w:rFonts w:ascii="Times New Roman" w:eastAsia="Times New Roman" w:hAnsi="Times New Roman"/>
                <w:sz w:val="26"/>
                <w:szCs w:val="26"/>
                <w:lang w:eastAsia="ru-RU"/>
              </w:rPr>
            </w:pPr>
          </w:p>
        </w:tc>
        <w:tc>
          <w:tcPr>
            <w:tcW w:w="1272" w:type="dxa"/>
            <w:vAlign w:val="bottom"/>
            <w:hideMark/>
          </w:tcPr>
          <w:p w:rsidR="0073257D" w:rsidRDefault="0073257D">
            <w:pPr>
              <w:autoSpaceDE w:val="0"/>
              <w:autoSpaceDN w:val="0"/>
              <w:spacing w:after="0" w:line="240" w:lineRule="auto"/>
              <w:ind w:left="57"/>
              <w:rPr>
                <w:rFonts w:ascii="Times New Roman" w:eastAsia="Times New Roman" w:hAnsi="Times New Roman"/>
                <w:sz w:val="26"/>
                <w:szCs w:val="26"/>
                <w:lang w:eastAsia="ru-RU"/>
              </w:rPr>
            </w:pPr>
            <w:r>
              <w:rPr>
                <w:rFonts w:ascii="Times New Roman" w:eastAsia="Times New Roman" w:hAnsi="Times New Roman"/>
                <w:sz w:val="26"/>
                <w:szCs w:val="26"/>
                <w:lang w:eastAsia="ru-RU"/>
              </w:rPr>
              <w:t>проверки</w:t>
            </w:r>
          </w:p>
        </w:tc>
      </w:tr>
      <w:tr w:rsidR="0073257D" w:rsidTr="0073257D">
        <w:trPr>
          <w:jc w:val="center"/>
        </w:trPr>
        <w:tc>
          <w:tcPr>
            <w:tcW w:w="1701" w:type="dxa"/>
          </w:tcPr>
          <w:p w:rsidR="0073257D" w:rsidRDefault="0073257D">
            <w:pPr>
              <w:autoSpaceDE w:val="0"/>
              <w:autoSpaceDN w:val="0"/>
              <w:spacing w:after="0" w:line="240" w:lineRule="auto"/>
              <w:rPr>
                <w:rFonts w:ascii="Times New Roman" w:eastAsia="Times New Roman" w:hAnsi="Times New Roman"/>
                <w:sz w:val="20"/>
                <w:szCs w:val="20"/>
                <w:lang w:eastAsia="ru-RU"/>
              </w:rPr>
            </w:pPr>
          </w:p>
        </w:tc>
        <w:tc>
          <w:tcPr>
            <w:tcW w:w="6606" w:type="dxa"/>
            <w:hideMark/>
          </w:tcPr>
          <w:p w:rsidR="0073257D" w:rsidRDefault="0073257D">
            <w:pPr>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(документарной/выездной)</w:t>
            </w:r>
          </w:p>
        </w:tc>
        <w:tc>
          <w:tcPr>
            <w:tcW w:w="1272" w:type="dxa"/>
          </w:tcPr>
          <w:p w:rsidR="0073257D" w:rsidRDefault="0073257D">
            <w:pPr>
              <w:autoSpaceDE w:val="0"/>
              <w:autoSpaceDN w:val="0"/>
              <w:spacing w:after="0" w:line="240" w:lineRule="auto"/>
              <w:rPr>
                <w:rFonts w:ascii="Times New Roman" w:eastAsia="Times New Roman" w:hAnsi="Times New Roman"/>
                <w:sz w:val="20"/>
                <w:szCs w:val="20"/>
                <w:lang w:eastAsia="ru-RU"/>
              </w:rPr>
            </w:pPr>
          </w:p>
        </w:tc>
      </w:tr>
    </w:tbl>
    <w:p w:rsidR="0073257D" w:rsidRDefault="0073257D" w:rsidP="0073257D">
      <w:pPr>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физического лица</w:t>
      </w:r>
    </w:p>
    <w:tbl>
      <w:tblPr>
        <w:tblW w:w="0" w:type="auto"/>
        <w:jc w:val="center"/>
        <w:tblLayout w:type="fixed"/>
        <w:tblCellMar>
          <w:left w:w="28" w:type="dxa"/>
          <w:right w:w="28" w:type="dxa"/>
        </w:tblCellMar>
        <w:tblLook w:val="04A0"/>
      </w:tblPr>
      <w:tblGrid>
        <w:gridCol w:w="510"/>
        <w:gridCol w:w="454"/>
        <w:gridCol w:w="255"/>
        <w:gridCol w:w="1361"/>
        <w:gridCol w:w="113"/>
        <w:gridCol w:w="737"/>
        <w:gridCol w:w="680"/>
        <w:gridCol w:w="678"/>
      </w:tblGrid>
      <w:tr w:rsidR="0073257D" w:rsidTr="0073257D">
        <w:trPr>
          <w:cantSplit/>
          <w:jc w:val="center"/>
        </w:trPr>
        <w:tc>
          <w:tcPr>
            <w:tcW w:w="510" w:type="dxa"/>
            <w:vAlign w:val="bottom"/>
            <w:hideMark/>
          </w:tcPr>
          <w:p w:rsidR="0073257D" w:rsidRDefault="0073257D">
            <w:pPr>
              <w:autoSpaceDE w:val="0"/>
              <w:autoSpaceDN w:val="0"/>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от “</w:t>
            </w:r>
          </w:p>
        </w:tc>
        <w:tc>
          <w:tcPr>
            <w:tcW w:w="454" w:type="dxa"/>
            <w:tcBorders>
              <w:top w:val="nil"/>
              <w:left w:val="nil"/>
              <w:bottom w:val="single" w:sz="4" w:space="0" w:color="auto"/>
              <w:right w:val="nil"/>
            </w:tcBorders>
            <w:vAlign w:val="bottom"/>
          </w:tcPr>
          <w:p w:rsidR="0073257D" w:rsidRDefault="0073257D">
            <w:pPr>
              <w:autoSpaceDE w:val="0"/>
              <w:autoSpaceDN w:val="0"/>
              <w:spacing w:after="0" w:line="240" w:lineRule="auto"/>
              <w:jc w:val="center"/>
              <w:rPr>
                <w:rFonts w:ascii="Times New Roman" w:eastAsia="Times New Roman" w:hAnsi="Times New Roman"/>
                <w:sz w:val="26"/>
                <w:szCs w:val="26"/>
                <w:lang w:eastAsia="ru-RU"/>
              </w:rPr>
            </w:pPr>
          </w:p>
        </w:tc>
        <w:tc>
          <w:tcPr>
            <w:tcW w:w="255" w:type="dxa"/>
            <w:vAlign w:val="bottom"/>
            <w:hideMark/>
          </w:tcPr>
          <w:p w:rsidR="0073257D" w:rsidRDefault="0073257D">
            <w:pPr>
              <w:autoSpaceDE w:val="0"/>
              <w:autoSpaceDN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p>
        </w:tc>
        <w:tc>
          <w:tcPr>
            <w:tcW w:w="1361" w:type="dxa"/>
            <w:tcBorders>
              <w:top w:val="nil"/>
              <w:left w:val="nil"/>
              <w:bottom w:val="single" w:sz="4" w:space="0" w:color="auto"/>
              <w:right w:val="nil"/>
            </w:tcBorders>
            <w:vAlign w:val="bottom"/>
          </w:tcPr>
          <w:p w:rsidR="0073257D" w:rsidRDefault="0073257D">
            <w:pPr>
              <w:autoSpaceDE w:val="0"/>
              <w:autoSpaceDN w:val="0"/>
              <w:spacing w:after="0" w:line="240" w:lineRule="auto"/>
              <w:jc w:val="center"/>
              <w:rPr>
                <w:rFonts w:ascii="Times New Roman" w:eastAsia="Times New Roman" w:hAnsi="Times New Roman"/>
                <w:sz w:val="26"/>
                <w:szCs w:val="26"/>
                <w:lang w:eastAsia="ru-RU"/>
              </w:rPr>
            </w:pPr>
          </w:p>
        </w:tc>
        <w:tc>
          <w:tcPr>
            <w:tcW w:w="113" w:type="dxa"/>
            <w:vAlign w:val="bottom"/>
          </w:tcPr>
          <w:p w:rsidR="0073257D" w:rsidRDefault="0073257D">
            <w:pPr>
              <w:autoSpaceDE w:val="0"/>
              <w:autoSpaceDN w:val="0"/>
              <w:spacing w:after="0" w:line="240" w:lineRule="auto"/>
              <w:jc w:val="center"/>
              <w:rPr>
                <w:rFonts w:ascii="Times New Roman" w:eastAsia="Times New Roman" w:hAnsi="Times New Roman"/>
                <w:sz w:val="26"/>
                <w:szCs w:val="26"/>
                <w:lang w:eastAsia="ru-RU"/>
              </w:rPr>
            </w:pPr>
          </w:p>
        </w:tc>
        <w:tc>
          <w:tcPr>
            <w:tcW w:w="737" w:type="dxa"/>
            <w:tcBorders>
              <w:top w:val="nil"/>
              <w:left w:val="nil"/>
              <w:bottom w:val="single" w:sz="4" w:space="0" w:color="auto"/>
              <w:right w:val="nil"/>
            </w:tcBorders>
            <w:vAlign w:val="bottom"/>
          </w:tcPr>
          <w:p w:rsidR="0073257D" w:rsidRDefault="0073257D">
            <w:pPr>
              <w:autoSpaceDE w:val="0"/>
              <w:autoSpaceDN w:val="0"/>
              <w:spacing w:after="0" w:line="240" w:lineRule="auto"/>
              <w:jc w:val="center"/>
              <w:rPr>
                <w:rFonts w:ascii="Times New Roman" w:eastAsia="Times New Roman" w:hAnsi="Times New Roman"/>
                <w:sz w:val="26"/>
                <w:szCs w:val="26"/>
                <w:lang w:eastAsia="ru-RU"/>
              </w:rPr>
            </w:pPr>
          </w:p>
        </w:tc>
        <w:tc>
          <w:tcPr>
            <w:tcW w:w="680" w:type="dxa"/>
            <w:vAlign w:val="bottom"/>
            <w:hideMark/>
          </w:tcPr>
          <w:p w:rsidR="0073257D" w:rsidRDefault="0073257D">
            <w:pPr>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г. №</w:t>
            </w:r>
          </w:p>
        </w:tc>
        <w:tc>
          <w:tcPr>
            <w:tcW w:w="678" w:type="dxa"/>
            <w:tcBorders>
              <w:top w:val="nil"/>
              <w:left w:val="nil"/>
              <w:bottom w:val="single" w:sz="4" w:space="0" w:color="auto"/>
              <w:right w:val="nil"/>
            </w:tcBorders>
            <w:vAlign w:val="bottom"/>
          </w:tcPr>
          <w:p w:rsidR="0073257D" w:rsidRDefault="0073257D">
            <w:pPr>
              <w:autoSpaceDE w:val="0"/>
              <w:autoSpaceDN w:val="0"/>
              <w:spacing w:after="0" w:line="240" w:lineRule="auto"/>
              <w:jc w:val="center"/>
              <w:rPr>
                <w:rFonts w:ascii="Times New Roman" w:eastAsia="Times New Roman" w:hAnsi="Times New Roman"/>
                <w:sz w:val="26"/>
                <w:szCs w:val="26"/>
                <w:lang w:eastAsia="ru-RU"/>
              </w:rPr>
            </w:pPr>
          </w:p>
        </w:tc>
      </w:tr>
    </w:tbl>
    <w:p w:rsidR="0073257D" w:rsidRDefault="0073257D" w:rsidP="0073257D">
      <w:pPr>
        <w:autoSpaceDE w:val="0"/>
        <w:autoSpaceDN w:val="0"/>
        <w:spacing w:before="2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Провести проверку в отношении  </w:t>
      </w:r>
    </w:p>
    <w:p w:rsidR="0073257D" w:rsidRDefault="0073257D" w:rsidP="0073257D">
      <w:pPr>
        <w:pBdr>
          <w:top w:val="single" w:sz="4" w:space="1" w:color="auto"/>
        </w:pBdr>
        <w:autoSpaceDE w:val="0"/>
        <w:autoSpaceDN w:val="0"/>
        <w:spacing w:after="0" w:line="240" w:lineRule="auto"/>
        <w:ind w:left="3731"/>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(фамилия, имя, отчество (последнее – при наличии)</w:t>
      </w:r>
    </w:p>
    <w:p w:rsidR="0073257D" w:rsidRDefault="0073257D" w:rsidP="0073257D">
      <w:pPr>
        <w:autoSpaceDE w:val="0"/>
        <w:autoSpaceDN w:val="0"/>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Место жительства: </w:t>
      </w:r>
    </w:p>
    <w:p w:rsidR="0073257D" w:rsidRDefault="0073257D" w:rsidP="0073257D">
      <w:pPr>
        <w:pBdr>
          <w:top w:val="single" w:sz="4" w:space="1" w:color="auto"/>
        </w:pBdr>
        <w:autoSpaceDE w:val="0"/>
        <w:autoSpaceDN w:val="0"/>
        <w:spacing w:after="0" w:line="240" w:lineRule="auto"/>
        <w:ind w:left="2348"/>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autoSpaceDE w:val="0"/>
        <w:autoSpaceDN w:val="0"/>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Назначить лицом(ми), уполномоченным(ми) на проведение проверки:  </w:t>
      </w:r>
    </w:p>
    <w:p w:rsidR="0073257D" w:rsidRDefault="0073257D" w:rsidP="0073257D">
      <w:pPr>
        <w:pBdr>
          <w:top w:val="single" w:sz="4" w:space="1" w:color="auto"/>
        </w:pBdr>
        <w:autoSpaceDE w:val="0"/>
        <w:autoSpaceDN w:val="0"/>
        <w:spacing w:after="0" w:line="240" w:lineRule="auto"/>
        <w:ind w:left="7569"/>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(фамилия, имя, отчество (последнее – при наличии), должность должностного лица (должностных лиц), уполномоченного(ых) на проведение проверки)</w:t>
      </w:r>
    </w:p>
    <w:p w:rsidR="0073257D" w:rsidRDefault="0073257D" w:rsidP="0073257D">
      <w:pPr>
        <w:autoSpaceDE w:val="0"/>
        <w:autoSpaceDN w:val="0"/>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73257D" w:rsidRDefault="0073257D" w:rsidP="0073257D">
      <w:pPr>
        <w:pBdr>
          <w:top w:val="single" w:sz="4" w:space="1" w:color="auto"/>
        </w:pBdr>
        <w:autoSpaceDE w:val="0"/>
        <w:autoSpaceDN w:val="0"/>
        <w:spacing w:after="0" w:line="240" w:lineRule="auto"/>
        <w:ind w:left="3147"/>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3257D" w:rsidRDefault="0073257D" w:rsidP="0073257D">
      <w:pPr>
        <w:autoSpaceDE w:val="0"/>
        <w:autoSpaceDN w:val="0"/>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Установить, что:</w:t>
      </w:r>
    </w:p>
    <w:p w:rsidR="0073257D" w:rsidRDefault="0073257D" w:rsidP="0073257D">
      <w:pPr>
        <w:autoSpaceDE w:val="0"/>
        <w:autoSpaceDN w:val="0"/>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настоящая проверка проводится с целью:  </w:t>
      </w:r>
    </w:p>
    <w:p w:rsidR="0073257D" w:rsidRDefault="0073257D" w:rsidP="0073257D">
      <w:pPr>
        <w:pBdr>
          <w:top w:val="single" w:sz="4" w:space="1" w:color="auto"/>
        </w:pBdr>
        <w:autoSpaceDE w:val="0"/>
        <w:autoSpaceDN w:val="0"/>
        <w:spacing w:after="0" w:line="240" w:lineRule="auto"/>
        <w:ind w:left="4916"/>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73257D" w:rsidRDefault="0073257D" w:rsidP="0073257D">
      <w:pPr>
        <w:autoSpaceDE w:val="0"/>
        <w:autoSpaceDN w:val="0"/>
        <w:spacing w:before="120" w:after="0" w:line="240" w:lineRule="auto"/>
        <w:ind w:left="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задачами настоящей проверки являются:  </w:t>
      </w:r>
    </w:p>
    <w:p w:rsidR="0073257D" w:rsidRDefault="0073257D" w:rsidP="0073257D">
      <w:pPr>
        <w:pBdr>
          <w:top w:val="single" w:sz="4" w:space="1" w:color="auto"/>
        </w:pBdr>
        <w:autoSpaceDE w:val="0"/>
        <w:autoSpaceDN w:val="0"/>
        <w:spacing w:after="0" w:line="240" w:lineRule="auto"/>
        <w:ind w:left="4865"/>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73257D" w:rsidRDefault="0073257D" w:rsidP="0073257D">
      <w:pPr>
        <w:autoSpaceDE w:val="0"/>
        <w:autoSpaceDN w:val="0"/>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 Предметом настоящей проверки является (отметить нужное):</w:t>
      </w:r>
    </w:p>
    <w:p w:rsidR="0073257D" w:rsidRDefault="0073257D" w:rsidP="0073257D">
      <w:pPr>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соблюдение обязательных требований земельного законодательства;</w:t>
      </w:r>
    </w:p>
    <w:p w:rsidR="0073257D" w:rsidRDefault="0073257D" w:rsidP="0073257D">
      <w:pPr>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предписаний органов муниципального земельного контроля;</w:t>
      </w:r>
    </w:p>
    <w:p w:rsidR="0073257D" w:rsidRDefault="0073257D" w:rsidP="0073257D">
      <w:pPr>
        <w:autoSpaceDE w:val="0"/>
        <w:autoSpaceDN w:val="0"/>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мероприятий:</w:t>
      </w:r>
    </w:p>
    <w:p w:rsidR="0073257D" w:rsidRDefault="0073257D" w:rsidP="0073257D">
      <w:pPr>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по предотвращению причинения вреда жизни, здоровью граждан, вреда животным, растениям, окружающей среде;</w:t>
      </w:r>
    </w:p>
    <w:p w:rsidR="0073257D" w:rsidRDefault="0073257D" w:rsidP="0073257D">
      <w:pPr>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предупреждению возникновения чрезвычайных ситуаций природного и техногенного характера;</w:t>
      </w:r>
    </w:p>
    <w:p w:rsidR="0073257D" w:rsidRDefault="0073257D" w:rsidP="0073257D">
      <w:pPr>
        <w:autoSpaceDE w:val="0"/>
        <w:autoSpaceDN w:val="0"/>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по обеспечению безопасности государства;</w:t>
      </w:r>
    </w:p>
    <w:p w:rsidR="0073257D" w:rsidRDefault="0073257D" w:rsidP="0073257D">
      <w:pPr>
        <w:autoSpaceDE w:val="0"/>
        <w:autoSpaceDN w:val="0"/>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по ликвидации последствий причинения такого вреда.</w:t>
      </w:r>
    </w:p>
    <w:p w:rsidR="0073257D" w:rsidRDefault="0073257D" w:rsidP="0073257D">
      <w:pPr>
        <w:autoSpaceDE w:val="0"/>
        <w:autoSpaceDN w:val="0"/>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Срок проведения проверки:  </w:t>
      </w:r>
    </w:p>
    <w:p w:rsidR="0073257D" w:rsidRDefault="0073257D" w:rsidP="0073257D">
      <w:pPr>
        <w:pBdr>
          <w:top w:val="single" w:sz="4" w:space="1" w:color="auto"/>
        </w:pBdr>
        <w:autoSpaceDE w:val="0"/>
        <w:autoSpaceDN w:val="0"/>
        <w:spacing w:after="0" w:line="240" w:lineRule="auto"/>
        <w:ind w:left="3204"/>
        <w:rPr>
          <w:rFonts w:ascii="Times New Roman" w:eastAsia="Times New Roman" w:hAnsi="Times New Roman"/>
          <w:sz w:val="2"/>
          <w:szCs w:val="2"/>
          <w:lang w:eastAsia="ru-RU"/>
        </w:rPr>
      </w:pPr>
    </w:p>
    <w:p w:rsidR="0073257D" w:rsidRDefault="0073257D" w:rsidP="0073257D">
      <w:pPr>
        <w:autoSpaceDE w:val="0"/>
        <w:autoSpaceDN w:val="0"/>
        <w:spacing w:before="240"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К проведению проверки приступить</w:t>
      </w:r>
    </w:p>
    <w:tbl>
      <w:tblPr>
        <w:tblW w:w="0" w:type="auto"/>
        <w:tblInd w:w="567" w:type="dxa"/>
        <w:tblLayout w:type="fixed"/>
        <w:tblCellMar>
          <w:left w:w="28" w:type="dxa"/>
          <w:right w:w="28" w:type="dxa"/>
        </w:tblCellMar>
        <w:tblLook w:val="04A0"/>
      </w:tblPr>
      <w:tblGrid>
        <w:gridCol w:w="370"/>
        <w:gridCol w:w="397"/>
        <w:gridCol w:w="255"/>
        <w:gridCol w:w="1418"/>
        <w:gridCol w:w="397"/>
        <w:gridCol w:w="397"/>
        <w:gridCol w:w="340"/>
      </w:tblGrid>
      <w:tr w:rsidR="0073257D" w:rsidTr="0073257D">
        <w:trPr>
          <w:cantSplit/>
        </w:trPr>
        <w:tc>
          <w:tcPr>
            <w:tcW w:w="370" w:type="dxa"/>
            <w:vAlign w:val="bottom"/>
            <w:hideMark/>
          </w:tcPr>
          <w:p w:rsidR="0073257D" w:rsidRDefault="0073257D">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w:t>
            </w:r>
          </w:p>
        </w:tc>
        <w:tc>
          <w:tcPr>
            <w:tcW w:w="397" w:type="dxa"/>
            <w:tcBorders>
              <w:top w:val="nil"/>
              <w:left w:val="nil"/>
              <w:bottom w:val="single" w:sz="4" w:space="0" w:color="auto"/>
              <w:right w:val="nil"/>
            </w:tcBorders>
            <w:vAlign w:val="bottom"/>
          </w:tcPr>
          <w:p w:rsidR="0073257D" w:rsidRDefault="0073257D">
            <w:pPr>
              <w:autoSpaceDE w:val="0"/>
              <w:autoSpaceDN w:val="0"/>
              <w:spacing w:after="0" w:line="240" w:lineRule="auto"/>
              <w:jc w:val="center"/>
              <w:rPr>
                <w:rFonts w:ascii="Times New Roman" w:eastAsia="Times New Roman" w:hAnsi="Times New Roman"/>
                <w:sz w:val="24"/>
                <w:szCs w:val="24"/>
                <w:lang w:eastAsia="ru-RU"/>
              </w:rPr>
            </w:pPr>
          </w:p>
        </w:tc>
        <w:tc>
          <w:tcPr>
            <w:tcW w:w="255" w:type="dxa"/>
            <w:vAlign w:val="bottom"/>
            <w:hideMark/>
          </w:tcPr>
          <w:p w:rsidR="0073257D" w:rsidRDefault="0073257D">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73257D" w:rsidRDefault="0073257D">
            <w:pPr>
              <w:autoSpaceDE w:val="0"/>
              <w:autoSpaceDN w:val="0"/>
              <w:spacing w:after="0" w:line="240" w:lineRule="auto"/>
              <w:jc w:val="center"/>
              <w:rPr>
                <w:rFonts w:ascii="Times New Roman" w:eastAsia="Times New Roman" w:hAnsi="Times New Roman"/>
                <w:sz w:val="24"/>
                <w:szCs w:val="24"/>
                <w:lang w:eastAsia="ru-RU"/>
              </w:rPr>
            </w:pPr>
          </w:p>
        </w:tc>
        <w:tc>
          <w:tcPr>
            <w:tcW w:w="397" w:type="dxa"/>
            <w:vAlign w:val="bottom"/>
            <w:hideMark/>
          </w:tcPr>
          <w:p w:rsidR="0073257D" w:rsidRDefault="0073257D">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397" w:type="dxa"/>
            <w:tcBorders>
              <w:top w:val="nil"/>
              <w:left w:val="nil"/>
              <w:bottom w:val="single" w:sz="4" w:space="0" w:color="auto"/>
              <w:right w:val="nil"/>
            </w:tcBorders>
            <w:vAlign w:val="bottom"/>
          </w:tcPr>
          <w:p w:rsidR="0073257D" w:rsidRDefault="0073257D">
            <w:pPr>
              <w:autoSpaceDE w:val="0"/>
              <w:autoSpaceDN w:val="0"/>
              <w:spacing w:after="0" w:line="240" w:lineRule="auto"/>
              <w:rPr>
                <w:rFonts w:ascii="Times New Roman" w:eastAsia="Times New Roman" w:hAnsi="Times New Roman"/>
                <w:sz w:val="24"/>
                <w:szCs w:val="24"/>
                <w:lang w:eastAsia="ru-RU"/>
              </w:rPr>
            </w:pPr>
          </w:p>
        </w:tc>
        <w:tc>
          <w:tcPr>
            <w:tcW w:w="340" w:type="dxa"/>
            <w:vAlign w:val="bottom"/>
            <w:hideMark/>
          </w:tcPr>
          <w:p w:rsidR="0073257D" w:rsidRDefault="0073257D">
            <w:pPr>
              <w:autoSpaceDE w:val="0"/>
              <w:autoSpaceDN w:val="0"/>
              <w:spacing w:after="0" w:line="240" w:lineRule="auto"/>
              <w:ind w:left="57"/>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p>
        </w:tc>
      </w:tr>
    </w:tbl>
    <w:p w:rsidR="0073257D" w:rsidRDefault="0073257D" w:rsidP="0073257D">
      <w:pPr>
        <w:autoSpaceDE w:val="0"/>
        <w:autoSpaceDN w:val="0"/>
        <w:spacing w:before="160"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Проверку окончить не позднее</w:t>
      </w:r>
    </w:p>
    <w:tbl>
      <w:tblPr>
        <w:tblW w:w="0" w:type="auto"/>
        <w:tblInd w:w="567" w:type="dxa"/>
        <w:tblLayout w:type="fixed"/>
        <w:tblCellMar>
          <w:left w:w="28" w:type="dxa"/>
          <w:right w:w="28" w:type="dxa"/>
        </w:tblCellMar>
        <w:tblLook w:val="04A0"/>
      </w:tblPr>
      <w:tblGrid>
        <w:gridCol w:w="170"/>
        <w:gridCol w:w="397"/>
        <w:gridCol w:w="255"/>
        <w:gridCol w:w="1418"/>
        <w:gridCol w:w="397"/>
        <w:gridCol w:w="397"/>
        <w:gridCol w:w="340"/>
      </w:tblGrid>
      <w:tr w:rsidR="0073257D" w:rsidTr="0073257D">
        <w:trPr>
          <w:cantSplit/>
        </w:trPr>
        <w:tc>
          <w:tcPr>
            <w:tcW w:w="170" w:type="dxa"/>
            <w:vAlign w:val="bottom"/>
            <w:hideMark/>
          </w:tcPr>
          <w:p w:rsidR="0073257D" w:rsidRDefault="0073257D">
            <w:pPr>
              <w:autoSpaceDE w:val="0"/>
              <w:autoSpaceDN w:val="0"/>
              <w:spacing w:after="0" w:line="240" w:lineRule="auto"/>
              <w:ind w:left="-11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73257D" w:rsidRDefault="0073257D">
            <w:pPr>
              <w:autoSpaceDE w:val="0"/>
              <w:autoSpaceDN w:val="0"/>
              <w:spacing w:after="0" w:line="240" w:lineRule="auto"/>
              <w:jc w:val="center"/>
              <w:rPr>
                <w:rFonts w:ascii="Times New Roman" w:eastAsia="Times New Roman" w:hAnsi="Times New Roman"/>
                <w:sz w:val="24"/>
                <w:szCs w:val="24"/>
                <w:lang w:eastAsia="ru-RU"/>
              </w:rPr>
            </w:pPr>
          </w:p>
        </w:tc>
        <w:tc>
          <w:tcPr>
            <w:tcW w:w="255" w:type="dxa"/>
            <w:vAlign w:val="bottom"/>
            <w:hideMark/>
          </w:tcPr>
          <w:p w:rsidR="0073257D" w:rsidRDefault="0073257D">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73257D" w:rsidRDefault="0073257D">
            <w:pPr>
              <w:autoSpaceDE w:val="0"/>
              <w:autoSpaceDN w:val="0"/>
              <w:spacing w:after="0" w:line="240" w:lineRule="auto"/>
              <w:jc w:val="center"/>
              <w:rPr>
                <w:rFonts w:ascii="Times New Roman" w:eastAsia="Times New Roman" w:hAnsi="Times New Roman"/>
                <w:sz w:val="24"/>
                <w:szCs w:val="24"/>
                <w:lang w:eastAsia="ru-RU"/>
              </w:rPr>
            </w:pPr>
          </w:p>
        </w:tc>
        <w:tc>
          <w:tcPr>
            <w:tcW w:w="397" w:type="dxa"/>
            <w:vAlign w:val="bottom"/>
            <w:hideMark/>
          </w:tcPr>
          <w:p w:rsidR="0073257D" w:rsidRDefault="0073257D">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397" w:type="dxa"/>
            <w:tcBorders>
              <w:top w:val="nil"/>
              <w:left w:val="nil"/>
              <w:bottom w:val="single" w:sz="4" w:space="0" w:color="auto"/>
              <w:right w:val="nil"/>
            </w:tcBorders>
            <w:vAlign w:val="bottom"/>
          </w:tcPr>
          <w:p w:rsidR="0073257D" w:rsidRDefault="0073257D">
            <w:pPr>
              <w:autoSpaceDE w:val="0"/>
              <w:autoSpaceDN w:val="0"/>
              <w:spacing w:after="0" w:line="240" w:lineRule="auto"/>
              <w:rPr>
                <w:rFonts w:ascii="Times New Roman" w:eastAsia="Times New Roman" w:hAnsi="Times New Roman"/>
                <w:sz w:val="24"/>
                <w:szCs w:val="24"/>
                <w:lang w:eastAsia="ru-RU"/>
              </w:rPr>
            </w:pPr>
          </w:p>
        </w:tc>
        <w:tc>
          <w:tcPr>
            <w:tcW w:w="340" w:type="dxa"/>
            <w:vAlign w:val="bottom"/>
            <w:hideMark/>
          </w:tcPr>
          <w:p w:rsidR="0073257D" w:rsidRDefault="0073257D">
            <w:pPr>
              <w:autoSpaceDE w:val="0"/>
              <w:autoSpaceDN w:val="0"/>
              <w:spacing w:after="0" w:line="240" w:lineRule="auto"/>
              <w:ind w:left="57"/>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p>
        </w:tc>
      </w:tr>
    </w:tbl>
    <w:p w:rsidR="0073257D" w:rsidRDefault="0073257D" w:rsidP="0073257D">
      <w:pPr>
        <w:autoSpaceDE w:val="0"/>
        <w:autoSpaceDN w:val="0"/>
        <w:spacing w:before="16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Правовые основания проведения проверки:  </w:t>
      </w:r>
    </w:p>
    <w:p w:rsidR="0073257D" w:rsidRDefault="0073257D" w:rsidP="0073257D">
      <w:pPr>
        <w:pBdr>
          <w:top w:val="single" w:sz="4" w:space="1" w:color="auto"/>
        </w:pBdr>
        <w:autoSpaceDE w:val="0"/>
        <w:autoSpaceDN w:val="0"/>
        <w:spacing w:after="0" w:line="240" w:lineRule="auto"/>
        <w:ind w:left="4820"/>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(ссылка на положение нормативного правового акта, в соответствии с которым осуществляется проверка;</w:t>
      </w:r>
      <w:r>
        <w:rPr>
          <w:rFonts w:ascii="Times New Roman" w:eastAsia="Times New Roman" w:hAnsi="Times New Roman"/>
          <w:sz w:val="20"/>
          <w:szCs w:val="20"/>
          <w:lang w:eastAsia="ru-RU"/>
        </w:rPr>
        <w:br/>
        <w:t>ссылка на положения нормативных правовых актов, устанавливающих требования, которые являются</w:t>
      </w:r>
      <w:r>
        <w:rPr>
          <w:rFonts w:ascii="Times New Roman" w:eastAsia="Times New Roman" w:hAnsi="Times New Roman"/>
          <w:sz w:val="20"/>
          <w:szCs w:val="20"/>
          <w:lang w:eastAsia="ru-RU"/>
        </w:rPr>
        <w:br/>
        <w:t>предметом проверки)</w:t>
      </w:r>
    </w:p>
    <w:p w:rsidR="0073257D" w:rsidRDefault="0073257D" w:rsidP="0073257D">
      <w:pPr>
        <w:autoSpaceDE w:val="0"/>
        <w:autoSpaceDN w:val="0"/>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В процессе проверки провести следующие мероприятия по контролю, необходимые для достижения целей и задач проведения проверки:  </w:t>
      </w:r>
    </w:p>
    <w:p w:rsidR="0073257D" w:rsidRDefault="0073257D" w:rsidP="0073257D">
      <w:pPr>
        <w:pBdr>
          <w:top w:val="single" w:sz="4" w:space="1" w:color="auto"/>
        </w:pBdr>
        <w:autoSpaceDE w:val="0"/>
        <w:autoSpaceDN w:val="0"/>
        <w:spacing w:after="0" w:line="240" w:lineRule="auto"/>
        <w:ind w:left="5103"/>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73257D" w:rsidRDefault="0073257D" w:rsidP="0073257D">
      <w:pPr>
        <w:keepNext/>
        <w:autoSpaceDE w:val="0"/>
        <w:autoSpaceDN w:val="0"/>
        <w:spacing w:before="840" w:after="0" w:line="240" w:lineRule="auto"/>
        <w:ind w:right="4536"/>
        <w:rPr>
          <w:rFonts w:ascii="Times New Roman" w:eastAsia="Times New Roman" w:hAnsi="Times New Roman"/>
          <w:sz w:val="24"/>
          <w:szCs w:val="24"/>
          <w:lang w:eastAsia="ru-RU"/>
        </w:rPr>
      </w:pPr>
    </w:p>
    <w:p w:rsidR="0073257D" w:rsidRDefault="0073257D" w:rsidP="0073257D">
      <w:pPr>
        <w:keepNext/>
        <w:pBdr>
          <w:top w:val="single" w:sz="4" w:space="1" w:color="auto"/>
        </w:pBdr>
        <w:autoSpaceDE w:val="0"/>
        <w:autoSpaceDN w:val="0"/>
        <w:spacing w:after="0" w:line="240" w:lineRule="auto"/>
        <w:ind w:right="4535"/>
        <w:rPr>
          <w:rFonts w:ascii="Times New Roman" w:eastAsia="Times New Roman" w:hAnsi="Times New Roman"/>
          <w:sz w:val="2"/>
          <w:szCs w:val="2"/>
          <w:lang w:eastAsia="ru-RU"/>
        </w:rPr>
      </w:pPr>
    </w:p>
    <w:p w:rsidR="0073257D" w:rsidRDefault="0073257D" w:rsidP="0073257D">
      <w:pPr>
        <w:autoSpaceDE w:val="0"/>
        <w:autoSpaceDN w:val="0"/>
        <w:spacing w:after="0" w:line="240" w:lineRule="auto"/>
        <w:ind w:right="4535"/>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ind w:right="453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(должность, фамилия, инициалы руководителя, заместителя руководителя органа муниципального земельного контроля, издавшего распоряжение (приказ) о проведении проверки)</w:t>
      </w:r>
    </w:p>
    <w:p w:rsidR="0073257D" w:rsidRDefault="0073257D" w:rsidP="0073257D">
      <w:pPr>
        <w:autoSpaceDE w:val="0"/>
        <w:autoSpaceDN w:val="0"/>
        <w:spacing w:before="120" w:after="0" w:line="240" w:lineRule="auto"/>
        <w:ind w:left="5954"/>
        <w:jc w:val="center"/>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ind w:left="5954"/>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(подпись, заверенная печатью)</w:t>
      </w:r>
    </w:p>
    <w:p w:rsidR="0073257D" w:rsidRDefault="0073257D" w:rsidP="0073257D">
      <w:pPr>
        <w:autoSpaceDE w:val="0"/>
        <w:autoSpaceDN w:val="0"/>
        <w:spacing w:before="120"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 w:rsidR="0073257D" w:rsidRDefault="0073257D" w:rsidP="0073257D">
      <w:pPr>
        <w:spacing w:after="0" w:line="240" w:lineRule="auto"/>
        <w:jc w:val="right"/>
        <w:rPr>
          <w:rFonts w:ascii="Times New Roman" w:eastAsia="Times New Roman" w:hAnsi="Times New Roman"/>
          <w:sz w:val="28"/>
          <w:szCs w:val="28"/>
          <w:lang w:eastAsia="ru-RU"/>
        </w:rPr>
      </w:pPr>
      <w:r>
        <w:br w:type="page"/>
      </w:r>
      <w:r>
        <w:rPr>
          <w:rFonts w:ascii="Times New Roman" w:eastAsia="Times New Roman" w:hAnsi="Times New Roman"/>
          <w:sz w:val="28"/>
          <w:szCs w:val="28"/>
          <w:lang w:eastAsia="ru-RU"/>
        </w:rPr>
        <w:lastRenderedPageBreak/>
        <w:t>Приложение № 2</w:t>
      </w:r>
    </w:p>
    <w:p w:rsidR="0073257D" w:rsidRDefault="0073257D" w:rsidP="0073257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 Положению </w:t>
      </w:r>
      <w:r>
        <w:rPr>
          <w:rFonts w:ascii="Times New Roman" w:eastAsia="Times New Roman" w:hAnsi="Times New Roman"/>
          <w:bCs/>
          <w:sz w:val="28"/>
          <w:szCs w:val="28"/>
          <w:lang w:eastAsia="ru-RU"/>
        </w:rPr>
        <w:t xml:space="preserve">о порядке осуществления </w:t>
      </w:r>
    </w:p>
    <w:p w:rsidR="0073257D" w:rsidRDefault="0073257D" w:rsidP="0073257D">
      <w:pPr>
        <w:autoSpaceDE w:val="0"/>
        <w:autoSpaceDN w:val="0"/>
        <w:spacing w:after="0" w:line="240" w:lineRule="auto"/>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муниципального земельного контроля</w:t>
      </w:r>
    </w:p>
    <w:p w:rsidR="0073257D" w:rsidRDefault="0073257D" w:rsidP="0073257D">
      <w:pPr>
        <w:autoSpaceDE w:val="0"/>
        <w:autoSpaceDN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bCs/>
          <w:sz w:val="28"/>
          <w:szCs w:val="28"/>
          <w:lang w:eastAsia="ru-RU"/>
        </w:rPr>
        <w:t>на территории МО СП «Хошун-Узурское»</w:t>
      </w:r>
    </w:p>
    <w:p w:rsidR="0073257D" w:rsidRDefault="0073257D" w:rsidP="0073257D">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73257D" w:rsidRDefault="0073257D" w:rsidP="0073257D">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(Типовая форма)</w:t>
      </w:r>
    </w:p>
    <w:p w:rsidR="0073257D" w:rsidRDefault="0073257D" w:rsidP="0073257D">
      <w:pPr>
        <w:autoSpaceDE w:val="0"/>
        <w:autoSpaceDN w:val="0"/>
        <w:spacing w:before="120"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Администрация МО СП «Хошун-Узурское»</w:t>
      </w:r>
    </w:p>
    <w:p w:rsidR="0073257D" w:rsidRDefault="0073257D" w:rsidP="0073257D">
      <w:pPr>
        <w:pBdr>
          <w:top w:val="single" w:sz="4" w:space="1" w:color="auto"/>
        </w:pBdr>
        <w:autoSpaceDE w:val="0"/>
        <w:autoSpaceDN w:val="0"/>
        <w:spacing w:after="36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органа муниципального земельного контроля)</w:t>
      </w:r>
    </w:p>
    <w:tbl>
      <w:tblPr>
        <w:tblW w:w="0" w:type="auto"/>
        <w:tblLayout w:type="fixed"/>
        <w:tblCellMar>
          <w:left w:w="28" w:type="dxa"/>
          <w:right w:w="28" w:type="dxa"/>
        </w:tblCellMar>
        <w:tblLook w:val="04A0"/>
      </w:tblPr>
      <w:tblGrid>
        <w:gridCol w:w="3402"/>
        <w:gridCol w:w="3742"/>
        <w:gridCol w:w="397"/>
        <w:gridCol w:w="255"/>
        <w:gridCol w:w="1418"/>
        <w:gridCol w:w="369"/>
        <w:gridCol w:w="369"/>
        <w:gridCol w:w="282"/>
        <w:gridCol w:w="58"/>
      </w:tblGrid>
      <w:tr w:rsidR="0073257D" w:rsidTr="0073257D">
        <w:tc>
          <w:tcPr>
            <w:tcW w:w="3402" w:type="dxa"/>
            <w:tcBorders>
              <w:top w:val="nil"/>
              <w:left w:val="nil"/>
              <w:bottom w:val="single" w:sz="4" w:space="0" w:color="auto"/>
              <w:right w:val="nil"/>
            </w:tcBorders>
            <w:vAlign w:val="bottom"/>
          </w:tcPr>
          <w:p w:rsidR="0073257D" w:rsidRDefault="0073257D">
            <w:pPr>
              <w:autoSpaceDE w:val="0"/>
              <w:autoSpaceDN w:val="0"/>
              <w:spacing w:after="0" w:line="240" w:lineRule="auto"/>
              <w:jc w:val="center"/>
              <w:rPr>
                <w:rFonts w:ascii="Times New Roman" w:eastAsia="Times New Roman" w:hAnsi="Times New Roman"/>
                <w:sz w:val="24"/>
                <w:szCs w:val="24"/>
                <w:lang w:eastAsia="ru-RU"/>
              </w:rPr>
            </w:pPr>
          </w:p>
        </w:tc>
        <w:tc>
          <w:tcPr>
            <w:tcW w:w="3742" w:type="dxa"/>
            <w:vAlign w:val="bottom"/>
            <w:hideMark/>
          </w:tcPr>
          <w:p w:rsidR="0073257D" w:rsidRDefault="0073257D">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73257D" w:rsidRDefault="0073257D">
            <w:pPr>
              <w:autoSpaceDE w:val="0"/>
              <w:autoSpaceDN w:val="0"/>
              <w:spacing w:after="0" w:line="240" w:lineRule="auto"/>
              <w:jc w:val="center"/>
              <w:rPr>
                <w:rFonts w:ascii="Times New Roman" w:eastAsia="Times New Roman" w:hAnsi="Times New Roman"/>
                <w:sz w:val="24"/>
                <w:szCs w:val="24"/>
                <w:lang w:eastAsia="ru-RU"/>
              </w:rPr>
            </w:pPr>
          </w:p>
        </w:tc>
        <w:tc>
          <w:tcPr>
            <w:tcW w:w="255" w:type="dxa"/>
            <w:vAlign w:val="bottom"/>
            <w:hideMark/>
          </w:tcPr>
          <w:p w:rsidR="0073257D" w:rsidRDefault="0073257D">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73257D" w:rsidRDefault="0073257D">
            <w:pPr>
              <w:autoSpaceDE w:val="0"/>
              <w:autoSpaceDN w:val="0"/>
              <w:spacing w:after="0" w:line="240" w:lineRule="auto"/>
              <w:jc w:val="center"/>
              <w:rPr>
                <w:rFonts w:ascii="Times New Roman" w:eastAsia="Times New Roman" w:hAnsi="Times New Roman"/>
                <w:sz w:val="24"/>
                <w:szCs w:val="24"/>
                <w:lang w:eastAsia="ru-RU"/>
              </w:rPr>
            </w:pPr>
          </w:p>
        </w:tc>
        <w:tc>
          <w:tcPr>
            <w:tcW w:w="369" w:type="dxa"/>
            <w:vAlign w:val="bottom"/>
            <w:hideMark/>
          </w:tcPr>
          <w:p w:rsidR="0073257D" w:rsidRDefault="0073257D">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73257D" w:rsidRDefault="0073257D">
            <w:pPr>
              <w:autoSpaceDE w:val="0"/>
              <w:autoSpaceDN w:val="0"/>
              <w:spacing w:after="0" w:line="240" w:lineRule="auto"/>
              <w:rPr>
                <w:rFonts w:ascii="Times New Roman" w:eastAsia="Times New Roman" w:hAnsi="Times New Roman"/>
                <w:sz w:val="24"/>
                <w:szCs w:val="24"/>
                <w:lang w:eastAsia="ru-RU"/>
              </w:rPr>
            </w:pPr>
          </w:p>
        </w:tc>
        <w:tc>
          <w:tcPr>
            <w:tcW w:w="340" w:type="dxa"/>
            <w:gridSpan w:val="2"/>
            <w:vAlign w:val="bottom"/>
            <w:hideMark/>
          </w:tcPr>
          <w:p w:rsidR="0073257D" w:rsidRDefault="0073257D">
            <w:pPr>
              <w:autoSpaceDE w:val="0"/>
              <w:autoSpaceDN w:val="0"/>
              <w:spacing w:after="0" w:line="240" w:lineRule="auto"/>
              <w:ind w:left="57"/>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p>
        </w:tc>
      </w:tr>
      <w:tr w:rsidR="0073257D" w:rsidTr="0073257D">
        <w:trPr>
          <w:gridAfter w:val="1"/>
          <w:wAfter w:w="58" w:type="dxa"/>
          <w:cantSplit/>
        </w:trPr>
        <w:tc>
          <w:tcPr>
            <w:tcW w:w="3402" w:type="dxa"/>
            <w:hideMark/>
          </w:tcPr>
          <w:p w:rsidR="0073257D" w:rsidRDefault="0073257D">
            <w:pPr>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(место составления акта)</w:t>
            </w:r>
          </w:p>
        </w:tc>
        <w:tc>
          <w:tcPr>
            <w:tcW w:w="3742" w:type="dxa"/>
          </w:tcPr>
          <w:p w:rsidR="0073257D" w:rsidRDefault="0073257D">
            <w:pPr>
              <w:autoSpaceDE w:val="0"/>
              <w:autoSpaceDN w:val="0"/>
              <w:spacing w:after="0" w:line="240" w:lineRule="auto"/>
              <w:rPr>
                <w:rFonts w:ascii="Times New Roman" w:eastAsia="Times New Roman" w:hAnsi="Times New Roman"/>
                <w:sz w:val="20"/>
                <w:szCs w:val="20"/>
                <w:lang w:eastAsia="ru-RU"/>
              </w:rPr>
            </w:pPr>
          </w:p>
        </w:tc>
        <w:tc>
          <w:tcPr>
            <w:tcW w:w="3090" w:type="dxa"/>
            <w:gridSpan w:val="6"/>
            <w:hideMark/>
          </w:tcPr>
          <w:p w:rsidR="0073257D" w:rsidRDefault="0073257D">
            <w:pPr>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(дата составления акта)</w:t>
            </w:r>
          </w:p>
        </w:tc>
      </w:tr>
    </w:tbl>
    <w:p w:rsidR="0073257D" w:rsidRDefault="0073257D" w:rsidP="0073257D">
      <w:pPr>
        <w:autoSpaceDE w:val="0"/>
        <w:autoSpaceDN w:val="0"/>
        <w:spacing w:after="0" w:line="240" w:lineRule="auto"/>
        <w:ind w:left="7144"/>
        <w:jc w:val="center"/>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ind w:left="7144"/>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(время составления акта)</w:t>
      </w:r>
    </w:p>
    <w:p w:rsidR="0073257D" w:rsidRDefault="0073257D" w:rsidP="0073257D">
      <w:pPr>
        <w:autoSpaceDE w:val="0"/>
        <w:autoSpaceDN w:val="0"/>
        <w:spacing w:before="240" w:after="80" w:line="240" w:lineRule="auto"/>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АКТ ПРОВЕРКИ</w:t>
      </w:r>
      <w:r>
        <w:rPr>
          <w:rFonts w:ascii="Times New Roman" w:eastAsia="Times New Roman" w:hAnsi="Times New Roman"/>
          <w:b/>
          <w:bCs/>
          <w:sz w:val="26"/>
          <w:szCs w:val="26"/>
          <w:lang w:eastAsia="ru-RU"/>
        </w:rPr>
        <w:br/>
      </w:r>
    </w:p>
    <w:tbl>
      <w:tblPr>
        <w:tblW w:w="0" w:type="auto"/>
        <w:jc w:val="center"/>
        <w:tblLayout w:type="fixed"/>
        <w:tblCellMar>
          <w:left w:w="28" w:type="dxa"/>
          <w:right w:w="28" w:type="dxa"/>
        </w:tblCellMar>
        <w:tblLook w:val="04A0"/>
      </w:tblPr>
      <w:tblGrid>
        <w:gridCol w:w="362"/>
        <w:gridCol w:w="1418"/>
      </w:tblGrid>
      <w:tr w:rsidR="0073257D" w:rsidTr="0073257D">
        <w:trPr>
          <w:jc w:val="center"/>
        </w:trPr>
        <w:tc>
          <w:tcPr>
            <w:tcW w:w="362" w:type="dxa"/>
            <w:vAlign w:val="bottom"/>
            <w:hideMark/>
          </w:tcPr>
          <w:p w:rsidR="0073257D" w:rsidRDefault="0073257D">
            <w:pPr>
              <w:autoSpaceDE w:val="0"/>
              <w:autoSpaceDN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73257D" w:rsidRDefault="0073257D">
            <w:pPr>
              <w:autoSpaceDE w:val="0"/>
              <w:autoSpaceDN w:val="0"/>
              <w:spacing w:after="0" w:line="240" w:lineRule="auto"/>
              <w:jc w:val="center"/>
              <w:rPr>
                <w:rFonts w:ascii="Times New Roman" w:eastAsia="Times New Roman" w:hAnsi="Times New Roman"/>
                <w:sz w:val="24"/>
                <w:szCs w:val="24"/>
                <w:lang w:eastAsia="ru-RU"/>
              </w:rPr>
            </w:pPr>
          </w:p>
        </w:tc>
      </w:tr>
    </w:tbl>
    <w:p w:rsidR="0073257D" w:rsidRDefault="0073257D" w:rsidP="0073257D">
      <w:pPr>
        <w:autoSpaceDE w:val="0"/>
        <w:autoSpaceDN w:val="0"/>
        <w:spacing w:before="2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адресу/адресам:  </w:t>
      </w:r>
    </w:p>
    <w:p w:rsidR="0073257D" w:rsidRDefault="0073257D" w:rsidP="0073257D">
      <w:pPr>
        <w:pBdr>
          <w:top w:val="single" w:sz="4" w:space="1" w:color="auto"/>
        </w:pBdr>
        <w:autoSpaceDE w:val="0"/>
        <w:autoSpaceDN w:val="0"/>
        <w:spacing w:after="0" w:line="240" w:lineRule="auto"/>
        <w:ind w:left="209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(место проведения проверки)</w:t>
      </w:r>
    </w:p>
    <w:p w:rsidR="0073257D" w:rsidRDefault="0073257D" w:rsidP="0073257D">
      <w:pPr>
        <w:autoSpaceDE w:val="0"/>
        <w:autoSpaceDN w:val="0"/>
        <w:spacing w:before="2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основании:  </w:t>
      </w:r>
    </w:p>
    <w:p w:rsidR="0073257D" w:rsidRDefault="0073257D" w:rsidP="0073257D">
      <w:pPr>
        <w:pBdr>
          <w:top w:val="single" w:sz="4" w:space="1" w:color="auto"/>
        </w:pBdr>
        <w:autoSpaceDE w:val="0"/>
        <w:autoSpaceDN w:val="0"/>
        <w:spacing w:after="0" w:line="240" w:lineRule="auto"/>
        <w:ind w:left="1605"/>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(вид документа с указанием реквизитов (номер, дата))</w:t>
      </w:r>
    </w:p>
    <w:p w:rsidR="0073257D" w:rsidRDefault="0073257D" w:rsidP="0073257D">
      <w:pPr>
        <w:tabs>
          <w:tab w:val="center" w:pos="4678"/>
          <w:tab w:val="right" w:pos="10206"/>
        </w:tabs>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была проведена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проверка в отношении:</w:t>
      </w:r>
    </w:p>
    <w:p w:rsidR="0073257D" w:rsidRDefault="0073257D" w:rsidP="0073257D">
      <w:pPr>
        <w:pBdr>
          <w:top w:val="single" w:sz="4" w:space="1" w:color="auto"/>
        </w:pBdr>
        <w:autoSpaceDE w:val="0"/>
        <w:autoSpaceDN w:val="0"/>
        <w:spacing w:after="0" w:line="240" w:lineRule="auto"/>
        <w:ind w:left="1758" w:right="246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(документарная/выездная)</w:t>
      </w: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73257D" w:rsidRDefault="0073257D" w:rsidP="0073257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(фамилия, имя, отчество (последнее при наличии)</w:t>
      </w:r>
    </w:p>
    <w:p w:rsidR="0073257D" w:rsidRDefault="0073257D" w:rsidP="0073257D">
      <w:pPr>
        <w:autoSpaceDE w:val="0"/>
        <w:autoSpaceDN w:val="0"/>
        <w:spacing w:before="120" w:after="24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и время проведения проверки:</w:t>
      </w:r>
    </w:p>
    <w:tbl>
      <w:tblPr>
        <w:tblW w:w="0" w:type="auto"/>
        <w:tblLayout w:type="fixed"/>
        <w:tblCellMar>
          <w:left w:w="28" w:type="dxa"/>
          <w:right w:w="28" w:type="dxa"/>
        </w:tblCellMar>
        <w:tblLook w:val="04A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73257D" w:rsidTr="0073257D">
        <w:tc>
          <w:tcPr>
            <w:tcW w:w="187" w:type="dxa"/>
            <w:vAlign w:val="bottom"/>
            <w:hideMark/>
          </w:tcPr>
          <w:p w:rsidR="0073257D" w:rsidRDefault="0073257D">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73257D" w:rsidRDefault="0073257D">
            <w:pPr>
              <w:autoSpaceDE w:val="0"/>
              <w:autoSpaceDN w:val="0"/>
              <w:spacing w:after="0" w:line="240" w:lineRule="auto"/>
              <w:jc w:val="center"/>
              <w:rPr>
                <w:rFonts w:ascii="Times New Roman" w:eastAsia="Times New Roman" w:hAnsi="Times New Roman"/>
                <w:sz w:val="24"/>
                <w:szCs w:val="24"/>
                <w:lang w:eastAsia="ru-RU"/>
              </w:rPr>
            </w:pPr>
          </w:p>
        </w:tc>
        <w:tc>
          <w:tcPr>
            <w:tcW w:w="255" w:type="dxa"/>
            <w:vAlign w:val="bottom"/>
            <w:hideMark/>
          </w:tcPr>
          <w:p w:rsidR="0073257D" w:rsidRDefault="0073257D">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19" w:type="dxa"/>
            <w:tcBorders>
              <w:top w:val="nil"/>
              <w:left w:val="nil"/>
              <w:bottom w:val="single" w:sz="4" w:space="0" w:color="auto"/>
              <w:right w:val="nil"/>
            </w:tcBorders>
            <w:vAlign w:val="bottom"/>
          </w:tcPr>
          <w:p w:rsidR="0073257D" w:rsidRDefault="0073257D">
            <w:pPr>
              <w:autoSpaceDE w:val="0"/>
              <w:autoSpaceDN w:val="0"/>
              <w:spacing w:after="0" w:line="240" w:lineRule="auto"/>
              <w:jc w:val="center"/>
              <w:rPr>
                <w:rFonts w:ascii="Times New Roman" w:eastAsia="Times New Roman" w:hAnsi="Times New Roman"/>
                <w:sz w:val="24"/>
                <w:szCs w:val="24"/>
                <w:lang w:eastAsia="ru-RU"/>
              </w:rPr>
            </w:pPr>
          </w:p>
        </w:tc>
        <w:tc>
          <w:tcPr>
            <w:tcW w:w="369" w:type="dxa"/>
            <w:vAlign w:val="bottom"/>
            <w:hideMark/>
          </w:tcPr>
          <w:p w:rsidR="0073257D" w:rsidRDefault="0073257D">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73257D" w:rsidRDefault="0073257D">
            <w:pPr>
              <w:autoSpaceDE w:val="0"/>
              <w:autoSpaceDN w:val="0"/>
              <w:spacing w:after="0" w:line="240" w:lineRule="auto"/>
              <w:rPr>
                <w:rFonts w:ascii="Times New Roman" w:eastAsia="Times New Roman" w:hAnsi="Times New Roman"/>
                <w:sz w:val="24"/>
                <w:szCs w:val="24"/>
                <w:lang w:eastAsia="ru-RU"/>
              </w:rPr>
            </w:pPr>
          </w:p>
        </w:tc>
        <w:tc>
          <w:tcPr>
            <w:tcW w:w="510" w:type="dxa"/>
            <w:vAlign w:val="bottom"/>
            <w:hideMark/>
          </w:tcPr>
          <w:p w:rsidR="0073257D" w:rsidRDefault="0073257D">
            <w:pPr>
              <w:autoSpaceDE w:val="0"/>
              <w:autoSpaceDN w:val="0"/>
              <w:spacing w:after="0" w:line="240" w:lineRule="auto"/>
              <w:ind w:left="57"/>
              <w:rPr>
                <w:rFonts w:ascii="Times New Roman" w:eastAsia="Times New Roman" w:hAnsi="Times New Roman"/>
                <w:sz w:val="24"/>
                <w:szCs w:val="24"/>
                <w:lang w:eastAsia="ru-RU"/>
              </w:rPr>
            </w:pPr>
            <w:r>
              <w:rPr>
                <w:rFonts w:ascii="Times New Roman" w:eastAsia="Times New Roman" w:hAnsi="Times New Roman"/>
                <w:sz w:val="24"/>
                <w:szCs w:val="24"/>
                <w:lang w:eastAsia="ru-RU"/>
              </w:rPr>
              <w:t>г. с</w:t>
            </w:r>
          </w:p>
        </w:tc>
        <w:tc>
          <w:tcPr>
            <w:tcW w:w="397" w:type="dxa"/>
            <w:tcBorders>
              <w:top w:val="nil"/>
              <w:left w:val="nil"/>
              <w:bottom w:val="single" w:sz="4" w:space="0" w:color="auto"/>
              <w:right w:val="nil"/>
            </w:tcBorders>
            <w:vAlign w:val="bottom"/>
          </w:tcPr>
          <w:p w:rsidR="0073257D" w:rsidRDefault="0073257D">
            <w:pPr>
              <w:autoSpaceDE w:val="0"/>
              <w:autoSpaceDN w:val="0"/>
              <w:spacing w:after="0" w:line="240" w:lineRule="auto"/>
              <w:jc w:val="center"/>
              <w:rPr>
                <w:rFonts w:ascii="Times New Roman" w:eastAsia="Times New Roman" w:hAnsi="Times New Roman"/>
                <w:sz w:val="24"/>
                <w:szCs w:val="24"/>
                <w:lang w:eastAsia="ru-RU"/>
              </w:rPr>
            </w:pPr>
          </w:p>
        </w:tc>
        <w:tc>
          <w:tcPr>
            <w:tcW w:w="567" w:type="dxa"/>
            <w:vAlign w:val="bottom"/>
            <w:hideMark/>
          </w:tcPr>
          <w:p w:rsidR="0073257D" w:rsidRDefault="0073257D">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73257D" w:rsidRDefault="0073257D">
            <w:pPr>
              <w:autoSpaceDE w:val="0"/>
              <w:autoSpaceDN w:val="0"/>
              <w:spacing w:after="0" w:line="240" w:lineRule="auto"/>
              <w:jc w:val="center"/>
              <w:rPr>
                <w:rFonts w:ascii="Times New Roman" w:eastAsia="Times New Roman" w:hAnsi="Times New Roman"/>
                <w:sz w:val="24"/>
                <w:szCs w:val="24"/>
                <w:lang w:eastAsia="ru-RU"/>
              </w:rPr>
            </w:pPr>
          </w:p>
        </w:tc>
        <w:tc>
          <w:tcPr>
            <w:tcW w:w="964" w:type="dxa"/>
            <w:vAlign w:val="bottom"/>
            <w:hideMark/>
          </w:tcPr>
          <w:p w:rsidR="0073257D" w:rsidRDefault="0073257D">
            <w:pPr>
              <w:autoSpaceDE w:val="0"/>
              <w:autoSpaceDN w:val="0"/>
              <w:spacing w:after="0" w:line="240" w:lineRule="auto"/>
              <w:ind w:left="57"/>
              <w:rPr>
                <w:rFonts w:ascii="Times New Roman" w:eastAsia="Times New Roman" w:hAnsi="Times New Roman"/>
                <w:sz w:val="24"/>
                <w:szCs w:val="24"/>
                <w:lang w:eastAsia="ru-RU"/>
              </w:rPr>
            </w:pPr>
            <w:r>
              <w:rPr>
                <w:rFonts w:ascii="Times New Roman" w:eastAsia="Times New Roman" w:hAnsi="Times New Roman"/>
                <w:sz w:val="24"/>
                <w:szCs w:val="24"/>
                <w:lang w:eastAsia="ru-RU"/>
              </w:rPr>
              <w:t>мин. до</w:t>
            </w:r>
          </w:p>
        </w:tc>
        <w:tc>
          <w:tcPr>
            <w:tcW w:w="397" w:type="dxa"/>
            <w:tcBorders>
              <w:top w:val="nil"/>
              <w:left w:val="nil"/>
              <w:bottom w:val="single" w:sz="4" w:space="0" w:color="auto"/>
              <w:right w:val="nil"/>
            </w:tcBorders>
            <w:vAlign w:val="bottom"/>
          </w:tcPr>
          <w:p w:rsidR="0073257D" w:rsidRDefault="0073257D">
            <w:pPr>
              <w:autoSpaceDE w:val="0"/>
              <w:autoSpaceDN w:val="0"/>
              <w:spacing w:after="0" w:line="240" w:lineRule="auto"/>
              <w:jc w:val="center"/>
              <w:rPr>
                <w:rFonts w:ascii="Times New Roman" w:eastAsia="Times New Roman" w:hAnsi="Times New Roman"/>
                <w:sz w:val="24"/>
                <w:szCs w:val="24"/>
                <w:lang w:eastAsia="ru-RU"/>
              </w:rPr>
            </w:pPr>
          </w:p>
        </w:tc>
        <w:tc>
          <w:tcPr>
            <w:tcW w:w="567" w:type="dxa"/>
            <w:vAlign w:val="bottom"/>
            <w:hideMark/>
          </w:tcPr>
          <w:p w:rsidR="0073257D" w:rsidRDefault="0073257D">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73257D" w:rsidRDefault="0073257D">
            <w:pPr>
              <w:autoSpaceDE w:val="0"/>
              <w:autoSpaceDN w:val="0"/>
              <w:spacing w:after="0" w:line="240" w:lineRule="auto"/>
              <w:jc w:val="center"/>
              <w:rPr>
                <w:rFonts w:ascii="Times New Roman" w:eastAsia="Times New Roman" w:hAnsi="Times New Roman"/>
                <w:sz w:val="24"/>
                <w:szCs w:val="24"/>
                <w:lang w:eastAsia="ru-RU"/>
              </w:rPr>
            </w:pPr>
          </w:p>
        </w:tc>
        <w:tc>
          <w:tcPr>
            <w:tcW w:w="2807" w:type="dxa"/>
            <w:vAlign w:val="bottom"/>
            <w:hideMark/>
          </w:tcPr>
          <w:p w:rsidR="0073257D" w:rsidRDefault="0073257D">
            <w:pPr>
              <w:autoSpaceDE w:val="0"/>
              <w:autoSpaceDN w:val="0"/>
              <w:spacing w:after="0" w:line="240" w:lineRule="auto"/>
              <w:ind w:left="5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мин. </w:t>
            </w:r>
          </w:p>
        </w:tc>
        <w:tc>
          <w:tcPr>
            <w:tcW w:w="454" w:type="dxa"/>
            <w:tcBorders>
              <w:top w:val="nil"/>
              <w:left w:val="nil"/>
              <w:bottom w:val="single" w:sz="4" w:space="0" w:color="auto"/>
              <w:right w:val="nil"/>
            </w:tcBorders>
            <w:vAlign w:val="bottom"/>
          </w:tcPr>
          <w:p w:rsidR="0073257D" w:rsidRDefault="0073257D">
            <w:pPr>
              <w:autoSpaceDE w:val="0"/>
              <w:autoSpaceDN w:val="0"/>
              <w:spacing w:after="0" w:line="240" w:lineRule="auto"/>
              <w:jc w:val="center"/>
              <w:rPr>
                <w:rFonts w:ascii="Times New Roman" w:eastAsia="Times New Roman" w:hAnsi="Times New Roman"/>
                <w:sz w:val="24"/>
                <w:szCs w:val="24"/>
                <w:lang w:eastAsia="ru-RU"/>
              </w:rPr>
            </w:pPr>
          </w:p>
        </w:tc>
      </w:tr>
    </w:tbl>
    <w:p w:rsidR="0073257D" w:rsidRDefault="0073257D" w:rsidP="0073257D">
      <w:pPr>
        <w:autoSpaceDE w:val="0"/>
        <w:autoSpaceDN w:val="0"/>
        <w:spacing w:after="120" w:line="240" w:lineRule="auto"/>
        <w:rPr>
          <w:rFonts w:ascii="Times New Roman" w:eastAsia="Times New Roman" w:hAnsi="Times New Roman"/>
          <w:sz w:val="2"/>
          <w:szCs w:val="2"/>
          <w:lang w:eastAsia="ru-RU"/>
        </w:rPr>
      </w:pPr>
    </w:p>
    <w:p w:rsidR="0073257D" w:rsidRDefault="0073257D" w:rsidP="0073257D">
      <w:pPr>
        <w:autoSpaceDE w:val="0"/>
        <w:autoSpaceDN w:val="0"/>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Общая продолжительность проверки:  </w:t>
      </w:r>
    </w:p>
    <w:p w:rsidR="0073257D" w:rsidRDefault="0073257D" w:rsidP="0073257D">
      <w:pPr>
        <w:pBdr>
          <w:top w:val="single" w:sz="4" w:space="1" w:color="auto"/>
        </w:pBdr>
        <w:autoSpaceDE w:val="0"/>
        <w:autoSpaceDN w:val="0"/>
        <w:spacing w:after="0" w:line="240" w:lineRule="auto"/>
        <w:ind w:left="396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(рабочих дней/часов)</w:t>
      </w:r>
    </w:p>
    <w:p w:rsidR="0073257D" w:rsidRDefault="0073257D" w:rsidP="0073257D">
      <w:pPr>
        <w:autoSpaceDE w:val="0"/>
        <w:autoSpaceDN w:val="0"/>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 составлен:  </w:t>
      </w:r>
    </w:p>
    <w:p w:rsidR="0073257D" w:rsidRDefault="0073257D" w:rsidP="0073257D">
      <w:pPr>
        <w:pBdr>
          <w:top w:val="single" w:sz="4" w:space="1" w:color="auto"/>
        </w:pBdr>
        <w:autoSpaceDE w:val="0"/>
        <w:autoSpaceDN w:val="0"/>
        <w:spacing w:after="0" w:line="240" w:lineRule="auto"/>
        <w:ind w:left="1633"/>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органа муниципального земельного контроля)</w:t>
      </w:r>
    </w:p>
    <w:p w:rsidR="0073257D" w:rsidRDefault="0073257D" w:rsidP="0073257D">
      <w:pPr>
        <w:autoSpaceDE w:val="0"/>
        <w:autoSpaceDN w:val="0"/>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копией распоряжения </w:t>
      </w:r>
      <w:r>
        <w:rPr>
          <w:rFonts w:ascii="Times New Roman" w:eastAsia="Times New Roman" w:hAnsi="Times New Roman"/>
          <w:i/>
          <w:sz w:val="24"/>
          <w:szCs w:val="24"/>
          <w:lang w:eastAsia="ru-RU"/>
        </w:rPr>
        <w:t>(приказа)</w:t>
      </w:r>
      <w:r>
        <w:rPr>
          <w:rFonts w:ascii="Times New Roman" w:eastAsia="Times New Roman" w:hAnsi="Times New Roman"/>
          <w:sz w:val="24"/>
          <w:szCs w:val="24"/>
          <w:lang w:eastAsia="ru-RU"/>
        </w:rPr>
        <w:t xml:space="preserve"> о проведении проверки ознакомлен(ы): </w:t>
      </w:r>
      <w:r>
        <w:rPr>
          <w:rFonts w:ascii="Times New Roman" w:eastAsia="Times New Roman" w:hAnsi="Times New Roman"/>
          <w:sz w:val="20"/>
          <w:szCs w:val="20"/>
          <w:lang w:eastAsia="ru-RU"/>
        </w:rPr>
        <w:t>(заполняется при проведении выездной проверки)</w:t>
      </w: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(фамилии, инициалы, подпись, дата, время)</w:t>
      </w:r>
    </w:p>
    <w:p w:rsidR="0073257D" w:rsidRDefault="0073257D" w:rsidP="0073257D">
      <w:pPr>
        <w:keepNext/>
        <w:autoSpaceDE w:val="0"/>
        <w:autoSpaceDN w:val="0"/>
        <w:spacing w:before="8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Лицо(а), проводившее проверку:  </w:t>
      </w:r>
    </w:p>
    <w:p w:rsidR="0073257D" w:rsidRDefault="0073257D" w:rsidP="0073257D">
      <w:pPr>
        <w:keepNext/>
        <w:pBdr>
          <w:top w:val="single" w:sz="4" w:space="1" w:color="auto"/>
        </w:pBdr>
        <w:autoSpaceDE w:val="0"/>
        <w:autoSpaceDN w:val="0"/>
        <w:spacing w:after="0" w:line="240" w:lineRule="auto"/>
        <w:ind w:left="3459"/>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w:t>
      </w:r>
      <w:r>
        <w:rPr>
          <w:rFonts w:ascii="Times New Roman" w:eastAsia="Times New Roman" w:hAnsi="Times New Roman"/>
          <w:sz w:val="20"/>
          <w:szCs w:val="20"/>
          <w:lang w:eastAsia="ru-RU"/>
        </w:rPr>
        <w:lastRenderedPageBreak/>
        <w:t>наименование органа</w:t>
      </w:r>
      <w:r>
        <w:rPr>
          <w:rFonts w:ascii="Times New Roman" w:eastAsia="Times New Roman" w:hAnsi="Times New Roman"/>
          <w:sz w:val="20"/>
          <w:szCs w:val="20"/>
          <w:lang w:eastAsia="ru-RU"/>
        </w:rPr>
        <w:br/>
        <w:t>по аккредитации, выдавшего свидетельство)</w:t>
      </w:r>
    </w:p>
    <w:p w:rsidR="0073257D" w:rsidRDefault="0073257D" w:rsidP="0073257D">
      <w:pPr>
        <w:autoSpaceDE w:val="0"/>
        <w:autoSpaceDN w:val="0"/>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проведении проверки присутствовали:  </w:t>
      </w:r>
    </w:p>
    <w:p w:rsidR="0073257D" w:rsidRDefault="0073257D" w:rsidP="0073257D">
      <w:pPr>
        <w:pBdr>
          <w:top w:val="single" w:sz="4" w:space="1" w:color="auto"/>
        </w:pBdr>
        <w:autoSpaceDE w:val="0"/>
        <w:autoSpaceDN w:val="0"/>
        <w:spacing w:after="0" w:line="240" w:lineRule="auto"/>
        <w:ind w:left="4564"/>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(фамилия, имя, отчество (последнее – при наличии), гражданина, уполномоченного представителя гражданина, присутствовавших при проведении мероприятий</w:t>
      </w:r>
      <w:r>
        <w:rPr>
          <w:rFonts w:ascii="Times New Roman" w:eastAsia="Times New Roman" w:hAnsi="Times New Roman"/>
          <w:sz w:val="20"/>
          <w:szCs w:val="20"/>
          <w:lang w:eastAsia="ru-RU"/>
        </w:rPr>
        <w:br/>
        <w:t>по проверке)</w:t>
      </w:r>
    </w:p>
    <w:p w:rsidR="0073257D" w:rsidRDefault="0073257D" w:rsidP="0073257D">
      <w:pPr>
        <w:autoSpaceDE w:val="0"/>
        <w:autoSpaceDN w:val="0"/>
        <w:spacing w:before="120"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ходе проведения проверки:</w:t>
      </w:r>
    </w:p>
    <w:p w:rsidR="0073257D" w:rsidRDefault="0073257D" w:rsidP="0073257D">
      <w:pPr>
        <w:autoSpaceDE w:val="0"/>
        <w:autoSpaceDN w:val="0"/>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выявлены нарушения требований земельного законодательства (с указанием положений нормативных правовых актов:)___________________________________________</w:t>
      </w:r>
    </w:p>
    <w:p w:rsidR="0073257D" w:rsidRDefault="0073257D" w:rsidP="0073257D">
      <w:pPr>
        <w:autoSpaceDE w:val="0"/>
        <w:autoSpaceDN w:val="0"/>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73257D" w:rsidRDefault="0073257D" w:rsidP="0073257D">
      <w:pPr>
        <w:autoSpaceDE w:val="0"/>
        <w:autoSpaceDN w:val="0"/>
        <w:spacing w:before="120" w:after="0" w:line="240" w:lineRule="auto"/>
        <w:ind w:firstLine="567"/>
        <w:jc w:val="center"/>
        <w:rPr>
          <w:rFonts w:ascii="Times New Roman" w:eastAsia="Times New Roman" w:hAnsi="Times New Roman"/>
          <w:sz w:val="2"/>
          <w:szCs w:val="2"/>
          <w:lang w:eastAsia="ru-RU"/>
        </w:rPr>
      </w:pPr>
      <w:r>
        <w:rPr>
          <w:rFonts w:ascii="Times New Roman" w:eastAsia="Times New Roman" w:hAnsi="Times New Roman"/>
          <w:sz w:val="20"/>
          <w:szCs w:val="20"/>
          <w:lang w:eastAsia="ru-RU"/>
        </w:rPr>
        <w:t>(с указанием характера нарушений; лиц, допустивших нарушения)</w:t>
      </w:r>
    </w:p>
    <w:p w:rsidR="0073257D" w:rsidRDefault="0073257D" w:rsidP="0073257D">
      <w:pPr>
        <w:autoSpaceDE w:val="0"/>
        <w:autoSpaceDN w:val="0"/>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выявлены факты невыполнения предписаний органа муниципального земельного контроля (с указанием реквизитов выданных предписаний):</w:t>
      </w:r>
      <w:r>
        <w:rPr>
          <w:rFonts w:ascii="Times New Roman" w:eastAsia="Times New Roman" w:hAnsi="Times New Roman"/>
          <w:sz w:val="24"/>
          <w:szCs w:val="24"/>
          <w:lang w:eastAsia="ru-RU"/>
        </w:rPr>
        <w:br/>
      </w:r>
    </w:p>
    <w:p w:rsidR="0073257D" w:rsidRDefault="0073257D" w:rsidP="0073257D">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73257D" w:rsidRDefault="0073257D" w:rsidP="0073257D">
      <w:pPr>
        <w:autoSpaceDE w:val="0"/>
        <w:autoSpaceDN w:val="0"/>
        <w:spacing w:before="8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нарушений не выявлено  </w:t>
      </w:r>
    </w:p>
    <w:p w:rsidR="0073257D" w:rsidRDefault="0073257D" w:rsidP="0073257D">
      <w:pPr>
        <w:pBdr>
          <w:top w:val="single" w:sz="4" w:space="1" w:color="auto"/>
        </w:pBdr>
        <w:autoSpaceDE w:val="0"/>
        <w:autoSpaceDN w:val="0"/>
        <w:spacing w:after="0" w:line="240" w:lineRule="auto"/>
        <w:ind w:left="3175"/>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73257D" w:rsidRDefault="0073257D" w:rsidP="0073257D">
      <w:pPr>
        <w:autoSpaceDE w:val="0"/>
        <w:autoSpaceDN w:val="0"/>
        <w:spacing w:before="2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Прилагаемые к акту документы:  </w:t>
      </w:r>
    </w:p>
    <w:p w:rsidR="0073257D" w:rsidRDefault="0073257D" w:rsidP="0073257D">
      <w:pPr>
        <w:pBdr>
          <w:top w:val="single" w:sz="4" w:space="1" w:color="auto"/>
        </w:pBdr>
        <w:autoSpaceDE w:val="0"/>
        <w:autoSpaceDN w:val="0"/>
        <w:spacing w:after="0" w:line="240" w:lineRule="auto"/>
        <w:ind w:left="3424"/>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73257D" w:rsidRDefault="0073257D" w:rsidP="0073257D">
      <w:pPr>
        <w:keepNext/>
        <w:autoSpaceDE w:val="0"/>
        <w:autoSpaceDN w:val="0"/>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Подписи лиц, проводивших проверку:  </w:t>
      </w:r>
    </w:p>
    <w:p w:rsidR="0073257D" w:rsidRDefault="0073257D" w:rsidP="0073257D">
      <w:pPr>
        <w:pBdr>
          <w:top w:val="single" w:sz="4" w:space="1" w:color="auto"/>
        </w:pBdr>
        <w:autoSpaceDE w:val="0"/>
        <w:autoSpaceDN w:val="0"/>
        <w:spacing w:after="0" w:line="240" w:lineRule="auto"/>
        <w:ind w:left="4026"/>
        <w:rPr>
          <w:rFonts w:ascii="Times New Roman" w:eastAsia="Times New Roman" w:hAnsi="Times New Roman"/>
          <w:sz w:val="2"/>
          <w:szCs w:val="2"/>
          <w:lang w:eastAsia="ru-RU"/>
        </w:rPr>
      </w:pPr>
    </w:p>
    <w:p w:rsidR="0073257D" w:rsidRDefault="0073257D" w:rsidP="0073257D">
      <w:pPr>
        <w:autoSpaceDE w:val="0"/>
        <w:autoSpaceDN w:val="0"/>
        <w:spacing w:after="0" w:line="240" w:lineRule="auto"/>
        <w:ind w:left="4026"/>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ind w:left="4026"/>
        <w:rPr>
          <w:rFonts w:ascii="Times New Roman" w:eastAsia="Times New Roman" w:hAnsi="Times New Roman"/>
          <w:sz w:val="2"/>
          <w:szCs w:val="2"/>
          <w:lang w:eastAsia="ru-RU"/>
        </w:rPr>
      </w:pPr>
    </w:p>
    <w:p w:rsidR="0073257D" w:rsidRDefault="0073257D" w:rsidP="0073257D">
      <w:pPr>
        <w:autoSpaceDE w:val="0"/>
        <w:autoSpaceDN w:val="0"/>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Копию акта со всеми приложениями получил(а):</w:t>
      </w:r>
      <w:r>
        <w:rPr>
          <w:rFonts w:ascii="Times New Roman" w:eastAsia="Times New Roman" w:hAnsi="Times New Roman"/>
          <w:sz w:val="24"/>
          <w:szCs w:val="24"/>
          <w:lang w:eastAsia="ru-RU"/>
        </w:rPr>
        <w:br/>
      </w:r>
    </w:p>
    <w:p w:rsidR="0073257D" w:rsidRDefault="0073257D" w:rsidP="0073257D">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73257D" w:rsidRDefault="0073257D" w:rsidP="0073257D">
      <w:pPr>
        <w:autoSpaceDE w:val="0"/>
        <w:autoSpaceDN w:val="0"/>
        <w:spacing w:after="0" w:line="240" w:lineRule="auto"/>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12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(фамилия, имя, отчество (последнее – при наличии) гражданина либо его уполномоченного представителя</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73257D" w:rsidTr="0073257D">
        <w:trPr>
          <w:jc w:val="right"/>
        </w:trPr>
        <w:tc>
          <w:tcPr>
            <w:tcW w:w="170" w:type="dxa"/>
            <w:vAlign w:val="bottom"/>
            <w:hideMark/>
          </w:tcPr>
          <w:p w:rsidR="0073257D" w:rsidRDefault="0073257D">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69" w:type="dxa"/>
            <w:tcBorders>
              <w:top w:val="nil"/>
              <w:left w:val="nil"/>
              <w:bottom w:val="single" w:sz="4" w:space="0" w:color="auto"/>
              <w:right w:val="nil"/>
            </w:tcBorders>
            <w:vAlign w:val="bottom"/>
          </w:tcPr>
          <w:p w:rsidR="0073257D" w:rsidRDefault="0073257D">
            <w:pPr>
              <w:autoSpaceDE w:val="0"/>
              <w:autoSpaceDN w:val="0"/>
              <w:spacing w:after="0" w:line="240" w:lineRule="auto"/>
              <w:jc w:val="center"/>
              <w:rPr>
                <w:rFonts w:ascii="Times New Roman" w:eastAsia="Times New Roman" w:hAnsi="Times New Roman"/>
                <w:sz w:val="24"/>
                <w:szCs w:val="24"/>
                <w:lang w:eastAsia="ru-RU"/>
              </w:rPr>
            </w:pPr>
          </w:p>
        </w:tc>
        <w:tc>
          <w:tcPr>
            <w:tcW w:w="255" w:type="dxa"/>
            <w:vAlign w:val="bottom"/>
            <w:hideMark/>
          </w:tcPr>
          <w:p w:rsidR="0073257D" w:rsidRDefault="0073257D">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73257D" w:rsidRDefault="0073257D">
            <w:pPr>
              <w:autoSpaceDE w:val="0"/>
              <w:autoSpaceDN w:val="0"/>
              <w:spacing w:after="0" w:line="240" w:lineRule="auto"/>
              <w:jc w:val="center"/>
              <w:rPr>
                <w:rFonts w:ascii="Times New Roman" w:eastAsia="Times New Roman" w:hAnsi="Times New Roman"/>
                <w:sz w:val="24"/>
                <w:szCs w:val="24"/>
                <w:lang w:eastAsia="ru-RU"/>
              </w:rPr>
            </w:pPr>
          </w:p>
        </w:tc>
        <w:tc>
          <w:tcPr>
            <w:tcW w:w="369" w:type="dxa"/>
            <w:vAlign w:val="bottom"/>
            <w:hideMark/>
          </w:tcPr>
          <w:p w:rsidR="0073257D" w:rsidRDefault="0073257D">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73257D" w:rsidRDefault="0073257D">
            <w:pPr>
              <w:autoSpaceDE w:val="0"/>
              <w:autoSpaceDN w:val="0"/>
              <w:spacing w:after="0" w:line="240" w:lineRule="auto"/>
              <w:rPr>
                <w:rFonts w:ascii="Times New Roman" w:eastAsia="Times New Roman" w:hAnsi="Times New Roman"/>
                <w:sz w:val="24"/>
                <w:szCs w:val="24"/>
                <w:lang w:eastAsia="ru-RU"/>
              </w:rPr>
            </w:pPr>
          </w:p>
        </w:tc>
        <w:tc>
          <w:tcPr>
            <w:tcW w:w="312" w:type="dxa"/>
            <w:vAlign w:val="bottom"/>
            <w:hideMark/>
          </w:tcPr>
          <w:p w:rsidR="0073257D" w:rsidRDefault="0073257D">
            <w:pPr>
              <w:autoSpaceDE w:val="0"/>
              <w:autoSpaceDN w:val="0"/>
              <w:spacing w:after="0" w:line="240" w:lineRule="auto"/>
              <w:ind w:left="57"/>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p>
        </w:tc>
      </w:tr>
    </w:tbl>
    <w:p w:rsidR="0073257D" w:rsidRDefault="0073257D" w:rsidP="0073257D">
      <w:pPr>
        <w:autoSpaceDE w:val="0"/>
        <w:autoSpaceDN w:val="0"/>
        <w:spacing w:before="120" w:after="0" w:line="240" w:lineRule="auto"/>
        <w:ind w:left="7796"/>
        <w:jc w:val="center"/>
        <w:rPr>
          <w:rFonts w:ascii="Times New Roman" w:eastAsia="Times New Roman" w:hAnsi="Times New Roman"/>
          <w:sz w:val="24"/>
          <w:szCs w:val="24"/>
          <w:lang w:eastAsia="ru-RU"/>
        </w:rPr>
      </w:pPr>
    </w:p>
    <w:p w:rsidR="0073257D" w:rsidRDefault="0073257D" w:rsidP="0073257D">
      <w:pPr>
        <w:pBdr>
          <w:top w:val="single" w:sz="4" w:space="1" w:color="auto"/>
        </w:pBdr>
        <w:autoSpaceDE w:val="0"/>
        <w:autoSpaceDN w:val="0"/>
        <w:spacing w:after="0" w:line="240" w:lineRule="auto"/>
        <w:ind w:left="779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(подпись)</w:t>
      </w:r>
    </w:p>
    <w:p w:rsidR="0073257D" w:rsidRDefault="0073257D" w:rsidP="0073257D">
      <w:pPr>
        <w:autoSpaceDE w:val="0"/>
        <w:autoSpaceDN w:val="0"/>
        <w:spacing w:before="12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Пометка об отказе в получении акта проверки:  </w:t>
      </w:r>
    </w:p>
    <w:p w:rsidR="0073257D" w:rsidRDefault="0073257D" w:rsidP="0073257D">
      <w:pPr>
        <w:pBdr>
          <w:top w:val="single" w:sz="4" w:space="1" w:color="auto"/>
        </w:pBdr>
        <w:autoSpaceDE w:val="0"/>
        <w:autoSpaceDN w:val="0"/>
        <w:spacing w:after="0" w:line="240" w:lineRule="auto"/>
        <w:ind w:left="5404"/>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(подпись уполномоченного должностного лица (лиц), проводившего проверку)</w:t>
      </w:r>
    </w:p>
    <w:p w:rsidR="0073257D" w:rsidRDefault="0073257D" w:rsidP="0073257D">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73257D" w:rsidRDefault="0073257D" w:rsidP="0073257D"/>
    <w:p w:rsidR="00C72898" w:rsidRDefault="0073257D"/>
    <w:sectPr w:rsidR="00C72898" w:rsidSect="00DF55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90572"/>
    <w:multiLevelType w:val="hybridMultilevel"/>
    <w:tmpl w:val="5DC47F54"/>
    <w:lvl w:ilvl="0" w:tplc="40D8F94C">
      <w:start w:val="1"/>
      <w:numFmt w:val="decimal"/>
      <w:lvlText w:val="%1."/>
      <w:lvlJc w:val="left"/>
      <w:pPr>
        <w:ind w:left="1804"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E1817FE"/>
    <w:multiLevelType w:val="hybridMultilevel"/>
    <w:tmpl w:val="741614F4"/>
    <w:lvl w:ilvl="0" w:tplc="1DF6DFC6">
      <w:start w:val="2"/>
      <w:numFmt w:val="decimal"/>
      <w:lvlText w:val="%1."/>
      <w:lvlJc w:val="left"/>
      <w:pPr>
        <w:ind w:left="216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73257D"/>
    <w:rsid w:val="00594599"/>
    <w:rsid w:val="0073257D"/>
    <w:rsid w:val="00B546BF"/>
    <w:rsid w:val="00DF5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57D"/>
    <w:rPr>
      <w:rFonts w:ascii="Calibri" w:eastAsia="Calibri" w:hAnsi="Calibri" w:cs="Times New Roman"/>
    </w:rPr>
  </w:style>
  <w:style w:type="paragraph" w:styleId="1">
    <w:name w:val="heading 1"/>
    <w:basedOn w:val="a"/>
    <w:next w:val="a"/>
    <w:link w:val="10"/>
    <w:uiPriority w:val="9"/>
    <w:qFormat/>
    <w:rsid w:val="0073257D"/>
    <w:pPr>
      <w:keepNext/>
      <w:spacing w:before="240" w:after="60"/>
      <w:outlineLvl w:val="0"/>
    </w:pPr>
    <w:rPr>
      <w:rFonts w:ascii="Cambria" w:eastAsia="Times New Roman"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257D"/>
    <w:rPr>
      <w:rFonts w:ascii="Cambria" w:eastAsia="Times New Roman" w:hAnsi="Cambria" w:cs="Times New Roman"/>
      <w:b/>
      <w:bCs/>
      <w:kern w:val="32"/>
      <w:sz w:val="32"/>
      <w:szCs w:val="32"/>
      <w:lang/>
    </w:rPr>
  </w:style>
  <w:style w:type="paragraph" w:customStyle="1" w:styleId="ConsPlusNormal">
    <w:name w:val="ConsPlusNormal"/>
    <w:rsid w:val="0073257D"/>
    <w:pPr>
      <w:autoSpaceDE w:val="0"/>
      <w:autoSpaceDN w:val="0"/>
      <w:adjustRightInd w:val="0"/>
      <w:spacing w:after="0" w:line="240" w:lineRule="auto"/>
    </w:pPr>
    <w:rPr>
      <w:rFonts w:ascii="Arial" w:eastAsia="Calibri" w:hAnsi="Arial" w:cs="Arial"/>
      <w:sz w:val="20"/>
      <w:szCs w:val="20"/>
      <w:lang w:eastAsia="ru-RU"/>
    </w:rPr>
  </w:style>
  <w:style w:type="character" w:styleId="a3">
    <w:name w:val="Hyperlink"/>
    <w:basedOn w:val="a0"/>
    <w:uiPriority w:val="99"/>
    <w:semiHidden/>
    <w:unhideWhenUsed/>
    <w:rsid w:val="0073257D"/>
    <w:rPr>
      <w:color w:val="0000FF"/>
      <w:u w:val="single"/>
    </w:rPr>
  </w:style>
</w:styles>
</file>

<file path=word/webSettings.xml><?xml version="1.0" encoding="utf-8"?>
<w:webSettings xmlns:r="http://schemas.openxmlformats.org/officeDocument/2006/relationships" xmlns:w="http://schemas.openxmlformats.org/wordprocessingml/2006/main">
  <w:divs>
    <w:div w:id="144588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D8018388B73FDE939349C8B4D8D1220D200F45E08A0540026E6211AD050C7ABE117339E45C35A8C75433mAFDC" TargetMode="External"/><Relationship Id="rId3" Type="http://schemas.openxmlformats.org/officeDocument/2006/relationships/settings" Target="settings.xml"/><Relationship Id="rId7" Type="http://schemas.openxmlformats.org/officeDocument/2006/relationships/hyperlink" Target="consultantplus://offline/ref=37D8018388B73FDE939357C5A2B48F2E0D28504EEE8709135E31394CFA0C062DF95E2A7BA05134AEmCF7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D8018388B73FDE939357C5A2B48F2E0D285041E18D09135E31394CFA0C062DF95E2A7BA05035ADmCF7C" TargetMode="External"/><Relationship Id="rId11" Type="http://schemas.openxmlformats.org/officeDocument/2006/relationships/theme" Target="theme/theme1.xml"/><Relationship Id="rId5" Type="http://schemas.openxmlformats.org/officeDocument/2006/relationships/hyperlink" Target="consultantplus://offline/ref=37D8018388B73FDE939357C5A2B48F2E0D28504EE18709135E31394CFA0C062DF95E2A7BA05132A8mCF4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7D8018388B73FDE939357C5A2B48F2E0E23564DEDD85E110F6437m4F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7213</Words>
  <Characters>41118</Characters>
  <Application>Microsoft Office Word</Application>
  <DocSecurity>0</DocSecurity>
  <Lines>342</Lines>
  <Paragraphs>96</Paragraphs>
  <ScaleCrop>false</ScaleCrop>
  <Company/>
  <LinksUpToDate>false</LinksUpToDate>
  <CharactersWithSpaces>48235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2016-07-15T08:40:00Z</dcterms:created>
  <dcterms:modified xsi:type="dcterms:W3CDTF">2016-07-15T08:40:00Z</dcterms:modified>
</cp:coreProperties>
</file>