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D06" w:rsidRDefault="00AB3D06" w:rsidP="00860ADF">
      <w:pPr>
        <w:jc w:val="center"/>
        <w:rPr>
          <w:b/>
          <w:sz w:val="28"/>
          <w:szCs w:val="28"/>
        </w:rPr>
      </w:pPr>
    </w:p>
    <w:p w:rsidR="00860ADF" w:rsidRPr="00860ADF" w:rsidRDefault="00860ADF" w:rsidP="00860ADF">
      <w:pPr>
        <w:jc w:val="center"/>
        <w:rPr>
          <w:sz w:val="28"/>
          <w:szCs w:val="28"/>
        </w:rPr>
      </w:pPr>
      <w:r w:rsidRPr="00860ADF">
        <w:rPr>
          <w:b/>
          <w:sz w:val="28"/>
          <w:szCs w:val="28"/>
        </w:rPr>
        <w:t xml:space="preserve">Муниципальное образование   </w:t>
      </w:r>
      <w:r w:rsidRPr="00860ADF">
        <w:rPr>
          <w:b/>
          <w:bCs/>
          <w:sz w:val="28"/>
          <w:szCs w:val="28"/>
        </w:rPr>
        <w:t>сельское поселение «</w:t>
      </w:r>
      <w:proofErr w:type="spellStart"/>
      <w:r w:rsidRPr="00860ADF">
        <w:rPr>
          <w:b/>
          <w:bCs/>
          <w:sz w:val="28"/>
          <w:szCs w:val="28"/>
        </w:rPr>
        <w:t>Тугнуйское</w:t>
      </w:r>
      <w:proofErr w:type="spellEnd"/>
      <w:r w:rsidRPr="00860ADF">
        <w:rPr>
          <w:b/>
          <w:bCs/>
          <w:sz w:val="28"/>
          <w:szCs w:val="28"/>
        </w:rPr>
        <w:t>»</w:t>
      </w:r>
    </w:p>
    <w:p w:rsidR="00860ADF" w:rsidRPr="00860ADF" w:rsidRDefault="00860ADF" w:rsidP="00860ADF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proofErr w:type="spellStart"/>
      <w:r w:rsidRPr="00860ADF">
        <w:rPr>
          <w:b/>
          <w:bCs/>
          <w:sz w:val="28"/>
          <w:szCs w:val="28"/>
        </w:rPr>
        <w:t>Мухоршибирского</w:t>
      </w:r>
      <w:proofErr w:type="spellEnd"/>
      <w:r w:rsidRPr="00860ADF">
        <w:rPr>
          <w:b/>
          <w:bCs/>
          <w:sz w:val="28"/>
          <w:szCs w:val="28"/>
        </w:rPr>
        <w:t xml:space="preserve"> района Республики Бурятия</w:t>
      </w:r>
    </w:p>
    <w:p w:rsidR="00860ADF" w:rsidRPr="00860ADF" w:rsidRDefault="00860ADF" w:rsidP="00860ADF">
      <w:pPr>
        <w:jc w:val="center"/>
        <w:rPr>
          <w:sz w:val="28"/>
          <w:szCs w:val="28"/>
        </w:rPr>
      </w:pPr>
      <w:r w:rsidRPr="00860ADF">
        <w:rPr>
          <w:sz w:val="28"/>
          <w:szCs w:val="28"/>
        </w:rPr>
        <w:t xml:space="preserve">Индекс 671356, Республика Бурятия, </w:t>
      </w:r>
      <w:proofErr w:type="spellStart"/>
      <w:r w:rsidRPr="00860ADF">
        <w:rPr>
          <w:sz w:val="28"/>
          <w:szCs w:val="28"/>
        </w:rPr>
        <w:t>Мухоршибирский</w:t>
      </w:r>
      <w:proofErr w:type="spellEnd"/>
      <w:r w:rsidRPr="00860ADF">
        <w:rPr>
          <w:sz w:val="28"/>
          <w:szCs w:val="28"/>
        </w:rPr>
        <w:t xml:space="preserve"> район, село </w:t>
      </w:r>
      <w:proofErr w:type="spellStart"/>
      <w:r w:rsidRPr="00860ADF">
        <w:rPr>
          <w:sz w:val="28"/>
          <w:szCs w:val="28"/>
        </w:rPr>
        <w:t>Тугнуй</w:t>
      </w:r>
      <w:proofErr w:type="spellEnd"/>
      <w:r w:rsidRPr="00860ADF">
        <w:rPr>
          <w:sz w:val="28"/>
          <w:szCs w:val="28"/>
        </w:rPr>
        <w:t>,</w:t>
      </w:r>
    </w:p>
    <w:p w:rsidR="00860ADF" w:rsidRPr="00860ADF" w:rsidRDefault="00860ADF" w:rsidP="00860ADF">
      <w:pPr>
        <w:jc w:val="center"/>
        <w:rPr>
          <w:sz w:val="28"/>
          <w:szCs w:val="28"/>
        </w:rPr>
      </w:pPr>
      <w:r w:rsidRPr="00860ADF">
        <w:rPr>
          <w:sz w:val="28"/>
          <w:szCs w:val="28"/>
        </w:rPr>
        <w:t>ул. Гагарина дом 1,</w:t>
      </w:r>
    </w:p>
    <w:p w:rsidR="00860ADF" w:rsidRPr="00860ADF" w:rsidRDefault="00E46D3F" w:rsidP="00860ADF">
      <w:pPr>
        <w:jc w:val="center"/>
        <w:rPr>
          <w:sz w:val="28"/>
          <w:szCs w:val="28"/>
        </w:rPr>
      </w:pPr>
      <w:r>
        <w:rPr>
          <w:sz w:val="28"/>
          <w:szCs w:val="28"/>
        </w:rPr>
        <w:t>телефон/факс 8 (30143) 26-740</w:t>
      </w:r>
    </w:p>
    <w:p w:rsidR="00860ADF" w:rsidRPr="00860ADF" w:rsidRDefault="00860ADF" w:rsidP="00860ADF">
      <w:pPr>
        <w:rPr>
          <w:b/>
          <w:sz w:val="28"/>
          <w:szCs w:val="28"/>
        </w:rPr>
      </w:pPr>
    </w:p>
    <w:p w:rsidR="00860ADF" w:rsidRPr="00860ADF" w:rsidRDefault="00860ADF" w:rsidP="00860ADF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345016" w:rsidRDefault="00345016" w:rsidP="00345016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</w:t>
      </w:r>
    </w:p>
    <w:p w:rsidR="00345016" w:rsidRDefault="00345016" w:rsidP="00345016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45016" w:rsidRDefault="005617F5" w:rsidP="00345016">
      <w:pPr>
        <w:pStyle w:val="ConsPlusTitl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45016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03 мая</w:t>
      </w:r>
      <w:r w:rsidR="003450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7986">
        <w:rPr>
          <w:rFonts w:ascii="Times New Roman" w:hAnsi="Times New Roman" w:cs="Times New Roman"/>
          <w:color w:val="000000"/>
          <w:sz w:val="28"/>
          <w:szCs w:val="28"/>
        </w:rPr>
        <w:t xml:space="preserve"> 2017</w:t>
      </w:r>
      <w:r w:rsidR="00AB3D06">
        <w:rPr>
          <w:rFonts w:ascii="Times New Roman" w:hAnsi="Times New Roman" w:cs="Times New Roman"/>
          <w:color w:val="000000"/>
          <w:sz w:val="28"/>
          <w:szCs w:val="28"/>
        </w:rPr>
        <w:t xml:space="preserve"> г.                  N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4</w:t>
      </w:r>
      <w:r w:rsidR="00AB3D0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345016" w:rsidRDefault="00345016" w:rsidP="00345016">
      <w:pPr>
        <w:pStyle w:val="ConsPlusTitle"/>
        <w:rPr>
          <w:rFonts w:ascii="Times New Roman" w:hAnsi="Times New Roman" w:cs="Times New Roman"/>
          <w:color w:val="000000"/>
          <w:sz w:val="28"/>
          <w:szCs w:val="28"/>
        </w:rPr>
      </w:pPr>
    </w:p>
    <w:p w:rsidR="00345016" w:rsidRDefault="005617F5" w:rsidP="00345016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«Об отмене</w:t>
      </w:r>
      <w:r w:rsidR="00187986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Положения о порядке осуществления муниципального земельного контроля на территории МО СП «</w:t>
      </w:r>
      <w:proofErr w:type="spellStart"/>
      <w:r w:rsidR="00187986">
        <w:rPr>
          <w:rFonts w:ascii="Times New Roman" w:hAnsi="Times New Roman" w:cs="Times New Roman"/>
          <w:color w:val="000000"/>
          <w:sz w:val="28"/>
          <w:szCs w:val="28"/>
        </w:rPr>
        <w:t>Тугнуйское</w:t>
      </w:r>
      <w:proofErr w:type="spellEnd"/>
      <w:r w:rsidR="00187986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№28 от 16.08.2016г. и «Об отмене</w:t>
      </w:r>
      <w:bookmarkStart w:id="0" w:name="_GoBack"/>
      <w:bookmarkEnd w:id="0"/>
      <w:r w:rsidR="00187986">
        <w:rPr>
          <w:rFonts w:ascii="Times New Roman" w:hAnsi="Times New Roman" w:cs="Times New Roman"/>
          <w:color w:val="000000"/>
          <w:sz w:val="28"/>
          <w:szCs w:val="28"/>
        </w:rPr>
        <w:t xml:space="preserve"> Порядка оформления плановых (рейдовых) осмотров, обследований объектов земельных отношений»</w:t>
      </w:r>
      <w:r w:rsidR="003B59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7986">
        <w:rPr>
          <w:rFonts w:ascii="Times New Roman" w:hAnsi="Times New Roman" w:cs="Times New Roman"/>
          <w:color w:val="000000"/>
          <w:sz w:val="28"/>
          <w:szCs w:val="28"/>
        </w:rPr>
        <w:t>№29 от 16.08.2016г.</w:t>
      </w:r>
    </w:p>
    <w:p w:rsidR="00345016" w:rsidRDefault="00345016" w:rsidP="0034501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345016" w:rsidRDefault="005F779D" w:rsidP="0034501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п. 2 ст. 72 Земельного кодекса Российской Федерации,</w:t>
      </w:r>
      <w:r w:rsidR="0010150F">
        <w:rPr>
          <w:color w:val="000000"/>
          <w:sz w:val="28"/>
          <w:szCs w:val="28"/>
        </w:rPr>
        <w:t xml:space="preserve"> Федераль</w:t>
      </w:r>
      <w:r>
        <w:rPr>
          <w:color w:val="000000"/>
          <w:sz w:val="28"/>
          <w:szCs w:val="28"/>
        </w:rPr>
        <w:t>ным законом №131-ФЗ от 06.10.2003</w:t>
      </w:r>
      <w:r w:rsidR="006678F5">
        <w:rPr>
          <w:color w:val="000000"/>
          <w:sz w:val="28"/>
          <w:szCs w:val="28"/>
        </w:rPr>
        <w:t xml:space="preserve"> «Об общих принципах </w:t>
      </w:r>
      <w:r w:rsidR="00E1078C">
        <w:rPr>
          <w:color w:val="000000"/>
          <w:sz w:val="28"/>
          <w:szCs w:val="28"/>
        </w:rPr>
        <w:t>организации местного самоуправления в РФ,</w:t>
      </w:r>
      <w:r w:rsidR="00E46D3F">
        <w:rPr>
          <w:color w:val="000000"/>
          <w:sz w:val="28"/>
          <w:szCs w:val="28"/>
        </w:rPr>
        <w:t xml:space="preserve"> </w:t>
      </w:r>
      <w:r w:rsidR="00E1078C">
        <w:rPr>
          <w:color w:val="000000"/>
          <w:sz w:val="28"/>
          <w:szCs w:val="28"/>
        </w:rPr>
        <w:t>Законом Республики Бурятия от 25.11.2016 №2074-</w:t>
      </w:r>
      <w:r w:rsidR="00E1078C">
        <w:rPr>
          <w:color w:val="000000"/>
          <w:sz w:val="28"/>
          <w:szCs w:val="28"/>
          <w:lang w:val="en-US"/>
        </w:rPr>
        <w:t>V</w:t>
      </w:r>
      <w:r w:rsidR="00E1078C">
        <w:rPr>
          <w:color w:val="000000"/>
          <w:sz w:val="28"/>
          <w:szCs w:val="28"/>
        </w:rPr>
        <w:t xml:space="preserve"> «</w:t>
      </w:r>
      <w:r w:rsidR="00E46D3F">
        <w:rPr>
          <w:color w:val="000000"/>
          <w:sz w:val="28"/>
          <w:szCs w:val="28"/>
        </w:rPr>
        <w:t>О внесении</w:t>
      </w:r>
      <w:r w:rsidR="00E1078C">
        <w:rPr>
          <w:color w:val="000000"/>
          <w:sz w:val="28"/>
          <w:szCs w:val="28"/>
        </w:rPr>
        <w:t xml:space="preserve"> изменения </w:t>
      </w:r>
      <w:r w:rsidR="00E46D3F">
        <w:rPr>
          <w:color w:val="000000"/>
          <w:sz w:val="28"/>
          <w:szCs w:val="28"/>
        </w:rPr>
        <w:t>в ста</w:t>
      </w:r>
      <w:r w:rsidR="00E1078C">
        <w:rPr>
          <w:color w:val="000000"/>
          <w:sz w:val="28"/>
          <w:szCs w:val="28"/>
        </w:rPr>
        <w:t xml:space="preserve">тью 8 Закона Республики Бурятия «Об организации местного самоуправления в Республике Бурятия» </w:t>
      </w:r>
      <w:r w:rsidR="00345016">
        <w:rPr>
          <w:color w:val="000000"/>
          <w:sz w:val="28"/>
          <w:szCs w:val="28"/>
        </w:rPr>
        <w:t>постановляю:</w:t>
      </w:r>
    </w:p>
    <w:p w:rsidR="00E46D3F" w:rsidRDefault="00345016" w:rsidP="00345016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3B592E">
        <w:rPr>
          <w:color w:val="000000"/>
          <w:sz w:val="28"/>
          <w:szCs w:val="28"/>
        </w:rPr>
        <w:t xml:space="preserve"> </w:t>
      </w:r>
      <w:r w:rsidR="00E46D3F">
        <w:rPr>
          <w:color w:val="000000"/>
          <w:sz w:val="28"/>
          <w:szCs w:val="28"/>
        </w:rPr>
        <w:t>О</w:t>
      </w:r>
      <w:r w:rsidR="00E1078C">
        <w:rPr>
          <w:color w:val="000000"/>
          <w:sz w:val="28"/>
          <w:szCs w:val="28"/>
        </w:rPr>
        <w:t xml:space="preserve">тменить </w:t>
      </w:r>
      <w:r w:rsidR="0010150F">
        <w:rPr>
          <w:color w:val="000000"/>
          <w:sz w:val="28"/>
          <w:szCs w:val="28"/>
        </w:rPr>
        <w:t>постановление №28 от 16.08.2016г. «Об утверждении Положения о порядке осуществления муниципального земельного контроля на территории МО СП «</w:t>
      </w:r>
      <w:proofErr w:type="spellStart"/>
      <w:r w:rsidR="0010150F">
        <w:rPr>
          <w:color w:val="000000"/>
          <w:sz w:val="28"/>
          <w:szCs w:val="28"/>
        </w:rPr>
        <w:t>Тугнуйское</w:t>
      </w:r>
      <w:proofErr w:type="spellEnd"/>
      <w:r w:rsidR="0010150F">
        <w:rPr>
          <w:color w:val="000000"/>
          <w:sz w:val="28"/>
          <w:szCs w:val="28"/>
        </w:rPr>
        <w:t>»</w:t>
      </w:r>
      <w:r w:rsidR="00E46D3F">
        <w:rPr>
          <w:color w:val="000000"/>
          <w:sz w:val="28"/>
          <w:szCs w:val="28"/>
        </w:rPr>
        <w:t>.</w:t>
      </w:r>
    </w:p>
    <w:p w:rsidR="00345016" w:rsidRDefault="00E46D3F" w:rsidP="00345016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3B59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Отменить постановление</w:t>
      </w:r>
      <w:r w:rsidR="0010150F">
        <w:rPr>
          <w:color w:val="000000"/>
          <w:sz w:val="28"/>
          <w:szCs w:val="28"/>
        </w:rPr>
        <w:t xml:space="preserve"> №29 от 16.08.2016г. «Об утверждении Порядка оформления плановых (рейдовых) осмотров, обследований объектов земельных отношений».  </w:t>
      </w:r>
    </w:p>
    <w:p w:rsidR="00345016" w:rsidRDefault="003B592E" w:rsidP="00345016">
      <w:pPr>
        <w:shd w:val="clear" w:color="auto" w:fill="FFFFFF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10150F">
        <w:rPr>
          <w:color w:val="000000"/>
          <w:sz w:val="28"/>
          <w:szCs w:val="28"/>
        </w:rPr>
        <w:t>Обнародовать настоящее постановление на стенде в здании администрации сельского поселения «</w:t>
      </w:r>
      <w:proofErr w:type="spellStart"/>
      <w:r w:rsidR="0010150F">
        <w:rPr>
          <w:color w:val="000000"/>
          <w:sz w:val="28"/>
          <w:szCs w:val="28"/>
        </w:rPr>
        <w:t>Тугнуйское</w:t>
      </w:r>
      <w:proofErr w:type="spellEnd"/>
      <w:r w:rsidR="0010150F">
        <w:rPr>
          <w:color w:val="000000"/>
          <w:sz w:val="28"/>
          <w:szCs w:val="28"/>
        </w:rPr>
        <w:t>».</w:t>
      </w:r>
    </w:p>
    <w:p w:rsidR="00345016" w:rsidRDefault="003B592E" w:rsidP="00345016">
      <w:pPr>
        <w:shd w:val="clear" w:color="auto" w:fill="FFFFFF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 </w:t>
      </w:r>
      <w:r w:rsidR="00345016">
        <w:rPr>
          <w:color w:val="000000"/>
          <w:sz w:val="28"/>
          <w:szCs w:val="28"/>
        </w:rPr>
        <w:t xml:space="preserve">Контроль за исполнением настоящего постановления </w:t>
      </w:r>
      <w:r w:rsidR="0010150F">
        <w:rPr>
          <w:color w:val="000000"/>
          <w:sz w:val="28"/>
          <w:szCs w:val="28"/>
        </w:rPr>
        <w:t>возложить на главу МО СП «</w:t>
      </w:r>
      <w:proofErr w:type="spellStart"/>
      <w:r w:rsidR="0010150F">
        <w:rPr>
          <w:color w:val="000000"/>
          <w:sz w:val="28"/>
          <w:szCs w:val="28"/>
        </w:rPr>
        <w:t>Тугнуйское</w:t>
      </w:r>
      <w:proofErr w:type="spellEnd"/>
      <w:r w:rsidR="0010150F">
        <w:rPr>
          <w:color w:val="000000"/>
          <w:sz w:val="28"/>
          <w:szCs w:val="28"/>
        </w:rPr>
        <w:t>»</w:t>
      </w:r>
      <w:r w:rsidR="00E46D3F">
        <w:rPr>
          <w:color w:val="000000"/>
          <w:sz w:val="28"/>
          <w:szCs w:val="28"/>
        </w:rPr>
        <w:t>.</w:t>
      </w:r>
    </w:p>
    <w:p w:rsidR="00345016" w:rsidRDefault="00345016" w:rsidP="00345016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45016" w:rsidRDefault="00345016" w:rsidP="00345016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45016" w:rsidRDefault="00345016" w:rsidP="00345016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Глава МО СП «</w:t>
      </w:r>
      <w:proofErr w:type="spellStart"/>
      <w:proofErr w:type="gramStart"/>
      <w:r w:rsidR="00860ADF">
        <w:rPr>
          <w:rFonts w:ascii="Times New Roman" w:hAnsi="Times New Roman" w:cs="Times New Roman"/>
          <w:b w:val="0"/>
          <w:color w:val="000000"/>
          <w:sz w:val="28"/>
          <w:szCs w:val="28"/>
        </w:rPr>
        <w:t>Тугнуйское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   </w:t>
      </w:r>
      <w:proofErr w:type="gram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    </w:t>
      </w:r>
      <w:proofErr w:type="spellStart"/>
      <w:r w:rsidR="00860ADF">
        <w:rPr>
          <w:rFonts w:ascii="Times New Roman" w:hAnsi="Times New Roman" w:cs="Times New Roman"/>
          <w:b w:val="0"/>
          <w:color w:val="000000"/>
          <w:sz w:val="28"/>
          <w:szCs w:val="28"/>
        </w:rPr>
        <w:t>Э.Ю.Прохоров</w:t>
      </w:r>
      <w:proofErr w:type="spellEnd"/>
    </w:p>
    <w:p w:rsidR="00345016" w:rsidRDefault="00345016" w:rsidP="00345016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45016" w:rsidRDefault="00345016" w:rsidP="00345016">
      <w:pPr>
        <w:rPr>
          <w:color w:val="000000"/>
        </w:rPr>
      </w:pPr>
    </w:p>
    <w:p w:rsidR="00345016" w:rsidRDefault="00345016" w:rsidP="00345016">
      <w:pPr>
        <w:rPr>
          <w:color w:val="000000"/>
          <w:sz w:val="28"/>
          <w:szCs w:val="28"/>
        </w:rPr>
      </w:pPr>
    </w:p>
    <w:p w:rsidR="00345016" w:rsidRDefault="00345016" w:rsidP="00345016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345016" w:rsidRDefault="00345016" w:rsidP="00345016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345016" w:rsidRDefault="00345016" w:rsidP="00345016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345016" w:rsidRDefault="00345016" w:rsidP="00345016">
      <w:pPr>
        <w:shd w:val="clear" w:color="auto" w:fill="FFFFFF"/>
        <w:jc w:val="right"/>
        <w:rPr>
          <w:color w:val="000000"/>
          <w:sz w:val="28"/>
          <w:szCs w:val="28"/>
        </w:rPr>
      </w:pPr>
    </w:p>
    <w:sectPr w:rsidR="00345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DF3"/>
    <w:rsid w:val="0010150F"/>
    <w:rsid w:val="00185A9F"/>
    <w:rsid w:val="00187986"/>
    <w:rsid w:val="002A4FCE"/>
    <w:rsid w:val="00345016"/>
    <w:rsid w:val="003859BE"/>
    <w:rsid w:val="00386DF3"/>
    <w:rsid w:val="003B592E"/>
    <w:rsid w:val="005617F5"/>
    <w:rsid w:val="005D31AB"/>
    <w:rsid w:val="005F779D"/>
    <w:rsid w:val="006678F5"/>
    <w:rsid w:val="00684FB2"/>
    <w:rsid w:val="006A2EDE"/>
    <w:rsid w:val="00860ADF"/>
    <w:rsid w:val="00AB3D06"/>
    <w:rsid w:val="00CC27EF"/>
    <w:rsid w:val="00E1078C"/>
    <w:rsid w:val="00E46D3F"/>
    <w:rsid w:val="00EC3F1C"/>
    <w:rsid w:val="00EF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1649A"/>
  <w15:docId w15:val="{ACF2C529-DDA2-4D0E-940A-925602146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501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450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4">
    <w:name w:val="s4"/>
    <w:basedOn w:val="a0"/>
    <w:rsid w:val="00345016"/>
  </w:style>
  <w:style w:type="paragraph" w:styleId="a3">
    <w:name w:val="Balloon Text"/>
    <w:basedOn w:val="a"/>
    <w:link w:val="a4"/>
    <w:uiPriority w:val="99"/>
    <w:semiHidden/>
    <w:unhideWhenUsed/>
    <w:rsid w:val="003859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9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3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41C33-93C6-4319-8FE2-21971B9B9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Admin</cp:lastModifiedBy>
  <cp:revision>10</cp:revision>
  <cp:lastPrinted>2017-05-04T00:39:00Z</cp:lastPrinted>
  <dcterms:created xsi:type="dcterms:W3CDTF">2017-05-03T00:29:00Z</dcterms:created>
  <dcterms:modified xsi:type="dcterms:W3CDTF">2017-05-04T00:50:00Z</dcterms:modified>
</cp:coreProperties>
</file>