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7B" w:rsidRPr="00411C15" w:rsidRDefault="001A417B" w:rsidP="001A417B">
      <w:pPr>
        <w:jc w:val="center"/>
        <w:rPr>
          <w:rFonts w:eastAsia="Times New Roman"/>
          <w:b/>
          <w:bCs/>
          <w:sz w:val="24"/>
          <w:szCs w:val="24"/>
        </w:rPr>
      </w:pPr>
      <w:r w:rsidRPr="00411C15">
        <w:rPr>
          <w:rFonts w:eastAsia="Times New Roman"/>
          <w:b/>
          <w:bCs/>
          <w:sz w:val="24"/>
          <w:szCs w:val="24"/>
        </w:rPr>
        <w:t>СОВЕТ ДЕПУТАТОВ МУНИЦИПАЛЬНОГО ОБРАЗОВАНИЯ</w:t>
      </w:r>
    </w:p>
    <w:p w:rsidR="001A417B" w:rsidRPr="00411C15" w:rsidRDefault="001A417B" w:rsidP="001A417B">
      <w:pPr>
        <w:pBdr>
          <w:bottom w:val="single" w:sz="12" w:space="1" w:color="auto"/>
        </w:pBdr>
        <w:ind w:firstLine="567"/>
        <w:jc w:val="center"/>
        <w:rPr>
          <w:b/>
          <w:bCs/>
          <w:sz w:val="24"/>
          <w:szCs w:val="24"/>
        </w:rPr>
      </w:pPr>
      <w:r w:rsidRPr="00411C15">
        <w:rPr>
          <w:b/>
          <w:bCs/>
          <w:sz w:val="24"/>
          <w:szCs w:val="24"/>
        </w:rPr>
        <w:t>сельского поселение «</w:t>
      </w:r>
      <w:proofErr w:type="spellStart"/>
      <w:r w:rsidRPr="00411C15">
        <w:rPr>
          <w:b/>
          <w:bCs/>
          <w:sz w:val="24"/>
          <w:szCs w:val="24"/>
        </w:rPr>
        <w:t>Тугнуйское</w:t>
      </w:r>
      <w:proofErr w:type="spellEnd"/>
      <w:r w:rsidRPr="00411C15">
        <w:rPr>
          <w:b/>
          <w:bCs/>
          <w:sz w:val="24"/>
          <w:szCs w:val="24"/>
        </w:rPr>
        <w:t>»</w:t>
      </w:r>
    </w:p>
    <w:p w:rsidR="001A417B" w:rsidRPr="00411C15" w:rsidRDefault="001A417B" w:rsidP="001A417B">
      <w:pPr>
        <w:pBdr>
          <w:bottom w:val="single" w:sz="12" w:space="1" w:color="auto"/>
        </w:pBdr>
        <w:ind w:firstLine="567"/>
        <w:jc w:val="center"/>
        <w:rPr>
          <w:b/>
          <w:bCs/>
          <w:sz w:val="24"/>
          <w:szCs w:val="24"/>
        </w:rPr>
      </w:pPr>
      <w:proofErr w:type="spellStart"/>
      <w:r w:rsidRPr="00411C15">
        <w:rPr>
          <w:b/>
          <w:bCs/>
          <w:sz w:val="24"/>
          <w:szCs w:val="24"/>
        </w:rPr>
        <w:t>Мухоршибирского</w:t>
      </w:r>
      <w:proofErr w:type="spellEnd"/>
      <w:r w:rsidRPr="00411C15">
        <w:rPr>
          <w:b/>
          <w:bCs/>
          <w:sz w:val="24"/>
          <w:szCs w:val="24"/>
        </w:rPr>
        <w:t xml:space="preserve"> района Республики Бурятия</w:t>
      </w:r>
    </w:p>
    <w:p w:rsidR="001A417B" w:rsidRPr="00411C15" w:rsidRDefault="001A417B" w:rsidP="001A417B">
      <w:pPr>
        <w:ind w:firstLine="567"/>
        <w:jc w:val="center"/>
        <w:rPr>
          <w:sz w:val="24"/>
          <w:szCs w:val="24"/>
        </w:rPr>
      </w:pPr>
      <w:r w:rsidRPr="00411C15">
        <w:rPr>
          <w:sz w:val="24"/>
          <w:szCs w:val="24"/>
        </w:rPr>
        <w:t xml:space="preserve">Индекс 671356, Республика Бурятия, </w:t>
      </w:r>
      <w:proofErr w:type="spellStart"/>
      <w:r w:rsidRPr="00411C15">
        <w:rPr>
          <w:sz w:val="24"/>
          <w:szCs w:val="24"/>
        </w:rPr>
        <w:t>Мухоршибирский</w:t>
      </w:r>
      <w:proofErr w:type="spellEnd"/>
      <w:r w:rsidRPr="00411C15">
        <w:rPr>
          <w:sz w:val="24"/>
          <w:szCs w:val="24"/>
        </w:rPr>
        <w:t xml:space="preserve"> район, село </w:t>
      </w:r>
      <w:proofErr w:type="spellStart"/>
      <w:r w:rsidRPr="00411C15">
        <w:rPr>
          <w:sz w:val="24"/>
          <w:szCs w:val="24"/>
        </w:rPr>
        <w:t>Тугнуй</w:t>
      </w:r>
      <w:proofErr w:type="spellEnd"/>
      <w:r w:rsidRPr="00411C15">
        <w:rPr>
          <w:sz w:val="24"/>
          <w:szCs w:val="24"/>
        </w:rPr>
        <w:t>,</w:t>
      </w:r>
    </w:p>
    <w:p w:rsidR="001A417B" w:rsidRPr="00411C15" w:rsidRDefault="001A417B" w:rsidP="001A417B">
      <w:pPr>
        <w:ind w:firstLine="567"/>
        <w:jc w:val="center"/>
        <w:rPr>
          <w:sz w:val="24"/>
          <w:szCs w:val="24"/>
        </w:rPr>
      </w:pPr>
      <w:r w:rsidRPr="00411C15">
        <w:rPr>
          <w:sz w:val="24"/>
          <w:szCs w:val="24"/>
        </w:rPr>
        <w:t xml:space="preserve">ул. </w:t>
      </w:r>
      <w:proofErr w:type="gramStart"/>
      <w:r w:rsidRPr="00411C15">
        <w:rPr>
          <w:sz w:val="24"/>
          <w:szCs w:val="24"/>
        </w:rPr>
        <w:t>Гагарина,  дом</w:t>
      </w:r>
      <w:proofErr w:type="gramEnd"/>
      <w:r w:rsidRPr="00411C15">
        <w:rPr>
          <w:sz w:val="24"/>
          <w:szCs w:val="24"/>
        </w:rPr>
        <w:t xml:space="preserve"> 1</w:t>
      </w:r>
    </w:p>
    <w:p w:rsidR="001A417B" w:rsidRPr="00411C15" w:rsidRDefault="001A417B" w:rsidP="001A417B">
      <w:pPr>
        <w:ind w:firstLine="567"/>
        <w:jc w:val="center"/>
        <w:rPr>
          <w:sz w:val="24"/>
          <w:szCs w:val="24"/>
        </w:rPr>
      </w:pPr>
      <w:r w:rsidRPr="00411C15">
        <w:rPr>
          <w:sz w:val="24"/>
          <w:szCs w:val="24"/>
        </w:rPr>
        <w:t>телефон/факс 8 (30143) 26-740</w:t>
      </w:r>
    </w:p>
    <w:p w:rsidR="001A417B" w:rsidRPr="00411C15" w:rsidRDefault="001A417B" w:rsidP="001A417B">
      <w:pPr>
        <w:ind w:firstLine="567"/>
        <w:jc w:val="center"/>
        <w:rPr>
          <w:sz w:val="24"/>
          <w:szCs w:val="24"/>
        </w:rPr>
      </w:pPr>
    </w:p>
    <w:p w:rsidR="001A417B" w:rsidRPr="00411C15" w:rsidRDefault="001A417B" w:rsidP="001A417B">
      <w:pPr>
        <w:ind w:firstLine="567"/>
        <w:jc w:val="center"/>
      </w:pPr>
      <w:r w:rsidRPr="00411C15">
        <w:rPr>
          <w:b/>
          <w:bCs/>
          <w:sz w:val="24"/>
          <w:szCs w:val="24"/>
        </w:rPr>
        <w:t>РЕШЕНИЕ</w:t>
      </w:r>
    </w:p>
    <w:p w:rsidR="001A417B" w:rsidRPr="00411C15" w:rsidRDefault="001A417B" w:rsidP="001A417B">
      <w:pPr>
        <w:ind w:left="57" w:right="-57"/>
        <w:jc w:val="center"/>
      </w:pPr>
    </w:p>
    <w:p w:rsidR="001A417B" w:rsidRPr="00411C15" w:rsidRDefault="001A417B" w:rsidP="001A417B">
      <w:pPr>
        <w:ind w:left="57" w:right="-57"/>
      </w:pPr>
      <w:r w:rsidRPr="00411C15">
        <w:t xml:space="preserve">Село </w:t>
      </w:r>
      <w:proofErr w:type="spellStart"/>
      <w:r w:rsidRPr="00411C15">
        <w:t>Тугнуй</w:t>
      </w:r>
      <w:proofErr w:type="spellEnd"/>
      <w:r w:rsidRPr="00411C15">
        <w:tab/>
      </w:r>
      <w:r w:rsidRPr="00411C15">
        <w:tab/>
      </w:r>
      <w:r w:rsidRPr="00411C15">
        <w:tab/>
      </w:r>
      <w:r w:rsidRPr="00411C15">
        <w:tab/>
        <w:t>№ 126</w:t>
      </w:r>
      <w:r w:rsidRPr="00411C15">
        <w:tab/>
        <w:t xml:space="preserve">             от «12» января 2018 г. </w:t>
      </w:r>
    </w:p>
    <w:p w:rsidR="001A417B" w:rsidRPr="00411C15" w:rsidRDefault="001A417B" w:rsidP="001A417B">
      <w:pPr>
        <w:ind w:left="57" w:right="-57"/>
      </w:pPr>
    </w:p>
    <w:p w:rsidR="001A417B" w:rsidRPr="00411C15" w:rsidRDefault="001A417B" w:rsidP="001A417B">
      <w:pPr>
        <w:ind w:left="57" w:right="-57"/>
      </w:pPr>
      <w:r w:rsidRPr="00411C15">
        <w:t>Об утверждении муниципального правового акта</w:t>
      </w:r>
    </w:p>
    <w:p w:rsidR="001A417B" w:rsidRPr="00411C15" w:rsidRDefault="001A417B" w:rsidP="001A417B">
      <w:pPr>
        <w:ind w:left="57" w:right="-57"/>
      </w:pPr>
      <w:r w:rsidRPr="00411C15">
        <w:t>о внесении изменений и дополнений в Устав</w:t>
      </w:r>
    </w:p>
    <w:p w:rsidR="001A417B" w:rsidRPr="00411C15" w:rsidRDefault="001A417B" w:rsidP="001A417B">
      <w:pPr>
        <w:ind w:left="57" w:right="-57"/>
      </w:pPr>
      <w:r w:rsidRPr="00411C15">
        <w:t>муниципального образования сельского поселения</w:t>
      </w:r>
    </w:p>
    <w:p w:rsidR="001A417B" w:rsidRPr="00411C15" w:rsidRDefault="001A417B" w:rsidP="001A417B">
      <w:pPr>
        <w:ind w:left="57" w:right="-57"/>
      </w:pPr>
      <w:r w:rsidRPr="00411C15">
        <w:t>«</w:t>
      </w:r>
      <w:proofErr w:type="spellStart"/>
      <w:r w:rsidRPr="00411C15">
        <w:t>Тугнуйское</w:t>
      </w:r>
      <w:proofErr w:type="spellEnd"/>
      <w:r w:rsidRPr="00411C15">
        <w:t>»</w:t>
      </w:r>
    </w:p>
    <w:p w:rsidR="001A417B" w:rsidRPr="00411C15" w:rsidRDefault="001A417B" w:rsidP="001A417B">
      <w:pPr>
        <w:ind w:left="57" w:right="-57"/>
      </w:pPr>
    </w:p>
    <w:p w:rsidR="001A417B" w:rsidRPr="00411C15" w:rsidRDefault="001A417B" w:rsidP="001A417B">
      <w:pPr>
        <w:ind w:left="57" w:right="-57" w:firstLine="708"/>
        <w:jc w:val="both"/>
      </w:pPr>
      <w:r w:rsidRPr="00411C15"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proofErr w:type="spellStart"/>
      <w:r w:rsidRPr="00411C15">
        <w:rPr>
          <w:bCs/>
        </w:rPr>
        <w:t>Тугнуйское</w:t>
      </w:r>
      <w:proofErr w:type="spellEnd"/>
      <w:r w:rsidRPr="00411C15">
        <w:rPr>
          <w:bCs/>
        </w:rPr>
        <w:t>»</w:t>
      </w:r>
      <w:r w:rsidRPr="00411C15">
        <w:t xml:space="preserve"> в соответствие с действующим законодательством, Совет депутатов сельского поселения</w:t>
      </w:r>
    </w:p>
    <w:p w:rsidR="001A417B" w:rsidRPr="00411C15" w:rsidRDefault="001A417B" w:rsidP="001A417B">
      <w:pPr>
        <w:ind w:left="57" w:right="-57" w:firstLine="708"/>
        <w:jc w:val="center"/>
      </w:pPr>
      <w:r w:rsidRPr="00411C15">
        <w:t>РЕШИЛ:</w:t>
      </w:r>
    </w:p>
    <w:p w:rsidR="001A417B" w:rsidRPr="00411C15" w:rsidRDefault="001A417B" w:rsidP="001A417B">
      <w:pPr>
        <w:ind w:left="57" w:right="-57" w:firstLine="708"/>
        <w:jc w:val="both"/>
      </w:pPr>
      <w:r w:rsidRPr="00411C15">
        <w:t>1. Внести в Устав муниципального образования сельского поселения «</w:t>
      </w:r>
      <w:proofErr w:type="spellStart"/>
      <w:r w:rsidRPr="00411C15">
        <w:t>Тугнуйское</w:t>
      </w:r>
      <w:proofErr w:type="spellEnd"/>
      <w:r w:rsidRPr="00411C15">
        <w:t xml:space="preserve">» </w:t>
      </w:r>
      <w:proofErr w:type="spellStart"/>
      <w:r w:rsidRPr="00411C15">
        <w:t>Мухоршибирского</w:t>
      </w:r>
      <w:r w:rsidRPr="00411C15">
        <w:rPr>
          <w:spacing w:val="-4"/>
        </w:rPr>
        <w:t>района</w:t>
      </w:r>
      <w:proofErr w:type="spellEnd"/>
      <w:r w:rsidRPr="00411C15">
        <w:rPr>
          <w:spacing w:val="-4"/>
        </w:rPr>
        <w:t xml:space="preserve">, принятый решением Советом депутатов от 24.06.2008 №43 (в редакции решений </w:t>
      </w:r>
      <w:r w:rsidRPr="00411C15">
        <w:rPr>
          <w:spacing w:val="-3"/>
        </w:rPr>
        <w:t xml:space="preserve">Совета </w:t>
      </w:r>
      <w:proofErr w:type="spellStart"/>
      <w:r w:rsidRPr="00411C15">
        <w:rPr>
          <w:spacing w:val="-3"/>
        </w:rPr>
        <w:t>депутатов</w:t>
      </w:r>
      <w:hyperlink r:id="rId4" w:tgtFrame="Logical" w:history="1">
        <w:r w:rsidRPr="00411C15">
          <w:t>от</w:t>
        </w:r>
        <w:proofErr w:type="spellEnd"/>
        <w:r w:rsidRPr="00411C15">
          <w:t xml:space="preserve"> 30.10.2009 №35,  </w:t>
        </w:r>
      </w:hyperlink>
      <w:r w:rsidRPr="00411C15">
        <w:t xml:space="preserve">от 11.10.2010 №68, </w:t>
      </w:r>
      <w:hyperlink r:id="rId5" w:tgtFrame="Logical" w:history="1">
        <w:r w:rsidRPr="00411C15">
          <w:t>от 22.11.201</w:t>
        </w:r>
      </w:hyperlink>
      <w:r w:rsidRPr="00411C15">
        <w:t xml:space="preserve">1 №97, от 21.01.2013 №135, от 28.06.2013 №146, </w:t>
      </w:r>
      <w:hyperlink r:id="rId6" w:tgtFrame="Logical" w:history="1">
        <w:r w:rsidRPr="00411C15">
          <w:t xml:space="preserve">от 05.12.2013 </w:t>
        </w:r>
      </w:hyperlink>
      <w:r w:rsidRPr="00411C15">
        <w:t xml:space="preserve"> №17, от 23.12.2014г № 41</w:t>
      </w:r>
      <w:r w:rsidRPr="00411C15">
        <w:rPr>
          <w:spacing w:val="-3"/>
        </w:rPr>
        <w:t xml:space="preserve">, от 18.12.2015г № 61, от 19.12.2016 г. №96, от 30.08.2017 г. №117) </w:t>
      </w:r>
      <w:r w:rsidRPr="00411C15">
        <w:t>следующие изменения:</w:t>
      </w:r>
    </w:p>
    <w:p w:rsidR="001A417B" w:rsidRPr="00411C15" w:rsidRDefault="001A417B" w:rsidP="001A417B">
      <w:pPr>
        <w:autoSpaceDE w:val="0"/>
        <w:autoSpaceDN w:val="0"/>
        <w:adjustRightInd w:val="0"/>
        <w:ind w:left="57" w:right="-57" w:firstLine="709"/>
        <w:jc w:val="both"/>
        <w:rPr>
          <w:sz w:val="24"/>
          <w:szCs w:val="24"/>
        </w:rPr>
      </w:pPr>
      <w:r w:rsidRPr="00411C15">
        <w:rPr>
          <w:bCs/>
        </w:rPr>
        <w:t>1) дополнить ч</w:t>
      </w:r>
      <w:r w:rsidRPr="00411C15">
        <w:t>асть 1 статьи 3</w:t>
      </w:r>
      <w:r>
        <w:t xml:space="preserve"> </w:t>
      </w:r>
      <w:r w:rsidRPr="00411C15">
        <w:rPr>
          <w:bCs/>
        </w:rPr>
        <w:t>пунктом 15 следующего содержания:</w:t>
      </w:r>
    </w:p>
    <w:p w:rsidR="001A417B" w:rsidRPr="00411C15" w:rsidRDefault="001A417B" w:rsidP="001A41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11C15"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1A417B" w:rsidRPr="00411C15" w:rsidRDefault="001A417B" w:rsidP="001A41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11C15">
        <w:rPr>
          <w:bCs/>
        </w:rPr>
        <w:t>2) часть 1 статьи 21 дополнить пунктом 15 следующего содержания:</w:t>
      </w:r>
    </w:p>
    <w:p w:rsidR="001A417B" w:rsidRPr="00411C15" w:rsidRDefault="001A417B" w:rsidP="001A41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11C15">
        <w:rPr>
          <w:bCs/>
        </w:rPr>
        <w:t>«15) утверждение стратегии социально-экономического развития муниципального образования.»;</w:t>
      </w:r>
    </w:p>
    <w:p w:rsidR="001A417B" w:rsidRPr="00411C15" w:rsidRDefault="001A417B" w:rsidP="001A41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11C15">
        <w:rPr>
          <w:bCs/>
        </w:rPr>
        <w:t>3) пункт 5 части 1 статьи 28 изложить в следующей редакции:</w:t>
      </w:r>
    </w:p>
    <w:p w:rsidR="001A417B" w:rsidRPr="00411C15" w:rsidRDefault="001A417B" w:rsidP="001A41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11C15">
        <w:rPr>
          <w:bCs/>
        </w:rPr>
        <w:t>«5)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1A417B" w:rsidRPr="00411C15" w:rsidRDefault="001A417B" w:rsidP="001A417B">
      <w:pPr>
        <w:tabs>
          <w:tab w:val="left" w:pos="10065"/>
        </w:tabs>
        <w:spacing w:line="360" w:lineRule="exact"/>
        <w:ind w:firstLine="709"/>
        <w:jc w:val="both"/>
        <w:rPr>
          <w:bCs/>
        </w:rPr>
      </w:pPr>
      <w:r w:rsidRPr="00411C15">
        <w:rPr>
          <w:bCs/>
        </w:rPr>
        <w:t xml:space="preserve">4) </w:t>
      </w:r>
      <w:r>
        <w:rPr>
          <w:bCs/>
        </w:rPr>
        <w:t xml:space="preserve">абзац 1 </w:t>
      </w:r>
      <w:r w:rsidRPr="00411C15">
        <w:rPr>
          <w:bCs/>
        </w:rPr>
        <w:t>част</w:t>
      </w:r>
      <w:r>
        <w:rPr>
          <w:bCs/>
        </w:rPr>
        <w:t>и</w:t>
      </w:r>
      <w:r w:rsidRPr="00411C15">
        <w:rPr>
          <w:bCs/>
        </w:rPr>
        <w:t xml:space="preserve"> 1 статьи 35 изложить в следующей редакции:</w:t>
      </w:r>
    </w:p>
    <w:p w:rsidR="001A417B" w:rsidRPr="00411C15" w:rsidRDefault="001A417B" w:rsidP="001A417B">
      <w:pPr>
        <w:widowControl w:val="0"/>
        <w:adjustRightInd w:val="0"/>
        <w:ind w:firstLine="709"/>
        <w:jc w:val="both"/>
      </w:pPr>
      <w:r w:rsidRPr="00411C15">
        <w:rPr>
          <w:bCs/>
        </w:rPr>
        <w:t>«</w:t>
      </w:r>
      <w:r w:rsidRPr="00411C15">
        <w:t xml:space="preserve"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</w:t>
      </w:r>
      <w:r w:rsidRPr="00411C15">
        <w:lastRenderedPageBreak/>
        <w:t>самоуправления, вступают в силу после их официального опубликования (обнародования).».</w:t>
      </w:r>
    </w:p>
    <w:p w:rsidR="001A417B" w:rsidRPr="00411C15" w:rsidRDefault="001A417B" w:rsidP="001A417B">
      <w:pPr>
        <w:tabs>
          <w:tab w:val="left" w:pos="10065"/>
        </w:tabs>
        <w:spacing w:line="360" w:lineRule="exact"/>
        <w:ind w:firstLine="709"/>
        <w:jc w:val="both"/>
        <w:rPr>
          <w:bCs/>
        </w:rPr>
      </w:pPr>
    </w:p>
    <w:p w:rsidR="001A417B" w:rsidRPr="002D33F6" w:rsidRDefault="001A417B" w:rsidP="001A417B">
      <w:pPr>
        <w:tabs>
          <w:tab w:val="left" w:pos="10065"/>
        </w:tabs>
        <w:ind w:firstLine="709"/>
        <w:jc w:val="both"/>
        <w:rPr>
          <w:bCs/>
        </w:rPr>
      </w:pPr>
      <w:r>
        <w:rPr>
          <w:bCs/>
        </w:rPr>
        <w:t>2. В порядке, установленном Федеральным законом от 21.07.2005 г. № 97-ФЗ «О государственной регистрации уставов муниципальных образований» в пятнадцатидневный срок представить муниципальный правовой акт о внесении изменений устав на государственную регистрацию.</w:t>
      </w:r>
    </w:p>
    <w:p w:rsidR="001A417B" w:rsidRDefault="001A417B" w:rsidP="001A417B">
      <w:pPr>
        <w:ind w:firstLine="709"/>
        <w:jc w:val="both"/>
      </w:pPr>
    </w:p>
    <w:p w:rsidR="001A417B" w:rsidRPr="002D33F6" w:rsidRDefault="001A417B" w:rsidP="001A417B">
      <w:pPr>
        <w:ind w:firstLine="709"/>
        <w:jc w:val="both"/>
      </w:pPr>
      <w:r>
        <w:t>3</w:t>
      </w:r>
      <w:r w:rsidRPr="002D33F6">
        <w:t>. Обеспечить официальное обнародование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bCs/>
        </w:rPr>
        <w:t>Тугнуйское</w:t>
      </w:r>
      <w:proofErr w:type="spellEnd"/>
      <w:r w:rsidRPr="002D33F6">
        <w:t>».</w:t>
      </w:r>
    </w:p>
    <w:p w:rsidR="001A417B" w:rsidRDefault="001A417B" w:rsidP="001A417B">
      <w:pPr>
        <w:ind w:firstLine="709"/>
        <w:jc w:val="both"/>
      </w:pPr>
    </w:p>
    <w:p w:rsidR="001A417B" w:rsidRDefault="001A417B" w:rsidP="001A417B">
      <w:pPr>
        <w:ind w:firstLine="709"/>
        <w:jc w:val="both"/>
      </w:pPr>
      <w:r>
        <w:t>4</w:t>
      </w:r>
      <w:r w:rsidRPr="002D33F6">
        <w:t xml:space="preserve">. В </w:t>
      </w:r>
      <w:r>
        <w:t>десятидневный срок после обнародования направить информацию об обнародовании в органы юстиции.</w:t>
      </w:r>
    </w:p>
    <w:p w:rsidR="001A417B" w:rsidRDefault="001A417B" w:rsidP="001A417B">
      <w:pPr>
        <w:ind w:firstLine="709"/>
        <w:jc w:val="both"/>
      </w:pPr>
    </w:p>
    <w:p w:rsidR="001A417B" w:rsidRPr="002D33F6" w:rsidRDefault="001A417B" w:rsidP="001A417B">
      <w:pPr>
        <w:ind w:firstLine="709"/>
        <w:jc w:val="both"/>
      </w:pPr>
      <w:r>
        <w:t>5</w:t>
      </w:r>
      <w:r w:rsidRPr="002D33F6">
        <w:t xml:space="preserve">. </w:t>
      </w:r>
      <w:r>
        <w:t>Решение вступает в силу с момента его обнародования.</w:t>
      </w:r>
    </w:p>
    <w:p w:rsidR="001A417B" w:rsidRDefault="001A417B" w:rsidP="001A417B">
      <w:pPr>
        <w:ind w:firstLine="709"/>
        <w:jc w:val="both"/>
      </w:pPr>
    </w:p>
    <w:p w:rsidR="001A417B" w:rsidRPr="002D33F6" w:rsidRDefault="001A417B" w:rsidP="001A417B">
      <w:pPr>
        <w:ind w:firstLine="709"/>
        <w:jc w:val="both"/>
      </w:pPr>
      <w:r>
        <w:t>6</w:t>
      </w:r>
      <w:r w:rsidRPr="002D33F6">
        <w:t>. Контроль за исполнением настоящего решения оставляю за собой.</w:t>
      </w:r>
    </w:p>
    <w:p w:rsidR="001A417B" w:rsidRDefault="001A417B" w:rsidP="001A417B">
      <w:pPr>
        <w:ind w:firstLine="709"/>
        <w:jc w:val="both"/>
      </w:pPr>
    </w:p>
    <w:p w:rsidR="001A417B" w:rsidRPr="00411C15" w:rsidRDefault="001A417B" w:rsidP="001A417B">
      <w:pPr>
        <w:ind w:firstLine="709"/>
        <w:jc w:val="both"/>
      </w:pPr>
    </w:p>
    <w:p w:rsidR="001A417B" w:rsidRPr="00411C15" w:rsidRDefault="001A417B" w:rsidP="001A417B"/>
    <w:p w:rsidR="001A417B" w:rsidRPr="00411C15" w:rsidRDefault="001A417B" w:rsidP="001A417B"/>
    <w:p w:rsidR="001A417B" w:rsidRPr="00411C15" w:rsidRDefault="001A417B" w:rsidP="001A417B"/>
    <w:p w:rsidR="001A417B" w:rsidRPr="00411C15" w:rsidRDefault="001A417B" w:rsidP="001A417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411C15">
        <w:rPr>
          <w:b/>
        </w:rPr>
        <w:t>Глава  МО</w:t>
      </w:r>
      <w:proofErr w:type="gramEnd"/>
      <w:r w:rsidRPr="00411C15">
        <w:rPr>
          <w:b/>
        </w:rPr>
        <w:t xml:space="preserve"> СП «</w:t>
      </w:r>
      <w:proofErr w:type="spellStart"/>
      <w:r w:rsidRPr="00411C15">
        <w:rPr>
          <w:b/>
        </w:rPr>
        <w:t>Тугнуйское</w:t>
      </w:r>
      <w:proofErr w:type="spellEnd"/>
      <w:r w:rsidRPr="00411C15">
        <w:rPr>
          <w:b/>
        </w:rPr>
        <w:t xml:space="preserve">»                                                </w:t>
      </w:r>
      <w:proofErr w:type="spellStart"/>
      <w:r w:rsidRPr="00411C15">
        <w:rPr>
          <w:b/>
        </w:rPr>
        <w:t>Э.Ю.Прохоров</w:t>
      </w:r>
      <w:proofErr w:type="spellEnd"/>
    </w:p>
    <w:p w:rsidR="001A417B" w:rsidRPr="00411C15" w:rsidRDefault="001A417B" w:rsidP="001A417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417B" w:rsidRDefault="001A417B" w:rsidP="001A417B"/>
    <w:p w:rsidR="001A417B" w:rsidRDefault="001A417B" w:rsidP="001A417B"/>
    <w:p w:rsidR="009C2B8F" w:rsidRDefault="009C2B8F">
      <w:bookmarkStart w:id="0" w:name="_GoBack"/>
      <w:bookmarkEnd w:id="0"/>
    </w:p>
    <w:sectPr w:rsidR="009C2B8F" w:rsidSect="00AD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7B"/>
    <w:rsid w:val="001A417B"/>
    <w:rsid w:val="009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F81C9-44E4-4262-90EA-FC27025C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17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Documents%20and%20Settings\yuri.balkhaev.BY14-WS5-2\Local%20Settings\Temp\172.27.12.11\content\act\6d22a520-3bc8-4935-b455-e3ff0abba604.doc" TargetMode="External"/><Relationship Id="rId5" Type="http://schemas.openxmlformats.org/officeDocument/2006/relationships/hyperlink" Target="http://172.27.0.11/content/act/aaa6455f-bc50-430d-9a38-0bddb7c04285.doc" TargetMode="External"/><Relationship Id="rId4" Type="http://schemas.openxmlformats.org/officeDocument/2006/relationships/hyperlink" Target="http://172.27.0.11/content/act/6399f592-24c1-4eaf-b346-3944663043e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2018-01-15T07:44:00Z</dcterms:created>
  <dcterms:modified xsi:type="dcterms:W3CDTF">2018-01-15T07:45:00Z</dcterms:modified>
</cp:coreProperties>
</file>