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A" w:rsidRDefault="001E4E8A" w:rsidP="001E4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b/>
          <w:bCs/>
          <w:sz w:val="28"/>
          <w:szCs w:val="28"/>
        </w:rPr>
        <w:t>»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1E4E8A" w:rsidRDefault="001E4E8A" w:rsidP="001E4E8A">
      <w:pPr>
        <w:outlineLvl w:val="0"/>
        <w:rPr>
          <w:b/>
          <w:sz w:val="24"/>
          <w:szCs w:val="24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 xml:space="preserve">Постановление </w:t>
      </w: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 </w:t>
      </w:r>
      <w:r w:rsidR="000535E4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</w:p>
    <w:p w:rsidR="001E4E8A" w:rsidRDefault="001E4E8A" w:rsidP="001E4E8A">
      <w:pPr>
        <w:outlineLvl w:val="0"/>
        <w:rPr>
          <w:sz w:val="28"/>
          <w:szCs w:val="28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2229DB">
        <w:rPr>
          <w:sz w:val="28"/>
          <w:szCs w:val="28"/>
        </w:rPr>
        <w:t xml:space="preserve">                               1</w:t>
      </w:r>
      <w:r w:rsidR="00E34C4E">
        <w:rPr>
          <w:sz w:val="28"/>
          <w:szCs w:val="28"/>
        </w:rPr>
        <w:t>3</w:t>
      </w:r>
      <w:r w:rsidR="002229DB">
        <w:rPr>
          <w:sz w:val="28"/>
          <w:szCs w:val="28"/>
        </w:rPr>
        <w:t xml:space="preserve"> </w:t>
      </w:r>
      <w:r w:rsidR="00E34C4E">
        <w:rPr>
          <w:sz w:val="28"/>
          <w:szCs w:val="28"/>
        </w:rPr>
        <w:t>дека</w:t>
      </w:r>
      <w:r w:rsidR="002229DB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2229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                                                 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34C4E" w:rsidRDefault="001E4E8A" w:rsidP="00E34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2</w:t>
      </w:r>
      <w:r w:rsidR="00E34C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от 0</w:t>
      </w:r>
      <w:r w:rsidR="00E34C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E34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.2016 г </w:t>
      </w:r>
      <w:r>
        <w:rPr>
          <w:bCs/>
          <w:color w:val="000000"/>
          <w:spacing w:val="-5"/>
          <w:sz w:val="28"/>
          <w:szCs w:val="28"/>
        </w:rPr>
        <w:t>«</w:t>
      </w:r>
      <w:r w:rsidR="002229DB">
        <w:rPr>
          <w:sz w:val="28"/>
          <w:szCs w:val="28"/>
        </w:rPr>
        <w:t>Об утверждении По</w:t>
      </w:r>
      <w:r w:rsidR="00E34C4E">
        <w:rPr>
          <w:sz w:val="28"/>
          <w:szCs w:val="28"/>
        </w:rPr>
        <w:t xml:space="preserve">рядка оформления плановых (рейдовых) заданий на проведение плановых (рейдовых) осмотров. Обследований объектов земельных отношений и </w:t>
      </w:r>
      <w:r w:rsidR="002229DB">
        <w:rPr>
          <w:sz w:val="28"/>
          <w:szCs w:val="28"/>
        </w:rPr>
        <w:t xml:space="preserve"> </w:t>
      </w:r>
      <w:r w:rsidR="00E34C4E">
        <w:rPr>
          <w:sz w:val="28"/>
          <w:szCs w:val="28"/>
        </w:rPr>
        <w:t>П</w:t>
      </w:r>
      <w:r w:rsidR="002229DB">
        <w:rPr>
          <w:sz w:val="28"/>
          <w:szCs w:val="28"/>
        </w:rPr>
        <w:t>орядк</w:t>
      </w:r>
      <w:r w:rsidR="00E34C4E">
        <w:rPr>
          <w:sz w:val="28"/>
          <w:szCs w:val="28"/>
        </w:rPr>
        <w:t>а оформления результатов</w:t>
      </w:r>
      <w:r w:rsidR="002229DB">
        <w:rPr>
          <w:sz w:val="28"/>
          <w:szCs w:val="28"/>
        </w:rPr>
        <w:t xml:space="preserve"> </w:t>
      </w:r>
      <w:r w:rsidR="00E34C4E">
        <w:rPr>
          <w:sz w:val="28"/>
          <w:szCs w:val="28"/>
        </w:rPr>
        <w:t>плановых (рейдовых) осмотров, обследований объектов земельных отношений».</w:t>
      </w:r>
    </w:p>
    <w:p w:rsidR="001E4E8A" w:rsidRDefault="001E4E8A" w:rsidP="00E34C4E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в соответствие с действующим законодательством:</w:t>
      </w:r>
    </w:p>
    <w:p w:rsidR="001E4E8A" w:rsidRDefault="001E4E8A" w:rsidP="001E4E8A">
      <w:pPr>
        <w:jc w:val="both"/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E8A" w:rsidRDefault="001E4E8A" w:rsidP="001E4E8A">
      <w:pPr>
        <w:jc w:val="both"/>
        <w:rPr>
          <w:b/>
          <w:sz w:val="28"/>
          <w:szCs w:val="28"/>
        </w:rPr>
      </w:pPr>
    </w:p>
    <w:p w:rsidR="001E4E8A" w:rsidRDefault="001E4E8A" w:rsidP="001E4E8A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</w:rPr>
        <w:t>» № 2</w:t>
      </w:r>
      <w:r w:rsidR="00E34C4E">
        <w:rPr>
          <w:sz w:val="28"/>
        </w:rPr>
        <w:t>5</w:t>
      </w:r>
      <w:r>
        <w:rPr>
          <w:sz w:val="28"/>
        </w:rPr>
        <w:t xml:space="preserve">  от 0</w:t>
      </w:r>
      <w:r w:rsidR="00E34C4E">
        <w:rPr>
          <w:sz w:val="28"/>
        </w:rPr>
        <w:t>4</w:t>
      </w:r>
      <w:r w:rsidR="002229DB">
        <w:rPr>
          <w:sz w:val="28"/>
        </w:rPr>
        <w:t>.0</w:t>
      </w:r>
      <w:r w:rsidR="00E34C4E">
        <w:rPr>
          <w:sz w:val="28"/>
        </w:rPr>
        <w:t>8</w:t>
      </w:r>
      <w:r>
        <w:rPr>
          <w:sz w:val="28"/>
        </w:rPr>
        <w:t xml:space="preserve">.2016 г. </w:t>
      </w:r>
      <w:r>
        <w:rPr>
          <w:bCs/>
          <w:color w:val="000000"/>
          <w:spacing w:val="-5"/>
          <w:sz w:val="28"/>
          <w:szCs w:val="28"/>
        </w:rPr>
        <w:t>«</w:t>
      </w:r>
      <w:r w:rsidR="00E34C4E">
        <w:rPr>
          <w:sz w:val="28"/>
          <w:szCs w:val="28"/>
        </w:rPr>
        <w:t>Об утверждении Порядка оформления плановых (рейдовых) заданий на проведение плановых (рейдовых) осмотров. Обследований объектов земельных отношений и  Порядка оформления результатов плановых (рейдовых) осмотров, обследований объектов земельных отношений</w:t>
      </w:r>
      <w:r>
        <w:rPr>
          <w:bCs/>
          <w:color w:val="000000"/>
          <w:spacing w:val="-5"/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1E4E8A" w:rsidRDefault="001E4E8A" w:rsidP="001E4E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081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1E4E8A" w:rsidRDefault="002229DB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 w:rsidR="001E4E8A">
        <w:rPr>
          <w:sz w:val="28"/>
          <w:szCs w:val="28"/>
        </w:rPr>
        <w:t>Контроль  за</w:t>
      </w:r>
      <w:proofErr w:type="gramEnd"/>
      <w:r w:rsidR="001E4E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E8A" w:rsidRDefault="001E4E8A" w:rsidP="001E4E8A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1E4E8A" w:rsidRDefault="001E4E8A" w:rsidP="001E4E8A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z w:val="28"/>
          <w:szCs w:val="28"/>
        </w:rPr>
        <w:t xml:space="preserve">»                       Ж.Д.Иванов                                        </w:t>
      </w: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0A18BD" w:rsidRDefault="000A18BD"/>
    <w:sectPr w:rsidR="000A18BD" w:rsidSect="000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8A"/>
    <w:rsid w:val="00020FD9"/>
    <w:rsid w:val="000535E4"/>
    <w:rsid w:val="00081377"/>
    <w:rsid w:val="000A18BD"/>
    <w:rsid w:val="001E4E8A"/>
    <w:rsid w:val="002229DB"/>
    <w:rsid w:val="002C6B73"/>
    <w:rsid w:val="006250A6"/>
    <w:rsid w:val="0063517E"/>
    <w:rsid w:val="00975990"/>
    <w:rsid w:val="00A27234"/>
    <w:rsid w:val="00BB632F"/>
    <w:rsid w:val="00BC4737"/>
    <w:rsid w:val="00E3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E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1618</Characters>
  <Application>Microsoft Office Word</Application>
  <DocSecurity>0</DocSecurity>
  <Lines>13</Lines>
  <Paragraphs>3</Paragraphs>
  <ScaleCrop>false</ScaleCrop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2017-10-18T02:48:00Z</cp:lastPrinted>
  <dcterms:created xsi:type="dcterms:W3CDTF">2017-05-12T02:11:00Z</dcterms:created>
  <dcterms:modified xsi:type="dcterms:W3CDTF">2018-01-22T01:05:00Z</dcterms:modified>
</cp:coreProperties>
</file>