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D89" w:rsidRPr="007F2906" w:rsidRDefault="00902D89" w:rsidP="00902D8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902D89" w:rsidRPr="007F2906" w:rsidRDefault="00902D89" w:rsidP="00902D8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902D89" w:rsidRPr="007F2906" w:rsidRDefault="00902D89" w:rsidP="00902D89">
      <w:pPr>
        <w:jc w:val="center"/>
        <w:rPr>
          <w:b/>
          <w:sz w:val="28"/>
          <w:szCs w:val="28"/>
        </w:rPr>
      </w:pPr>
    </w:p>
    <w:p w:rsidR="00902D89" w:rsidRPr="007F2906" w:rsidRDefault="00902D89" w:rsidP="00902D89">
      <w:pPr>
        <w:jc w:val="center"/>
        <w:rPr>
          <w:b/>
          <w:sz w:val="28"/>
          <w:szCs w:val="28"/>
        </w:rPr>
      </w:pPr>
    </w:p>
    <w:p w:rsidR="00902D89" w:rsidRPr="007F2906" w:rsidRDefault="00902D89" w:rsidP="00902D8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РЕШЕНИЕ </w:t>
      </w:r>
    </w:p>
    <w:p w:rsidR="00902D89" w:rsidRPr="007F2906" w:rsidRDefault="00902D89" w:rsidP="00902D89">
      <w:pPr>
        <w:jc w:val="center"/>
        <w:rPr>
          <w:sz w:val="28"/>
          <w:szCs w:val="28"/>
        </w:rPr>
      </w:pPr>
    </w:p>
    <w:p w:rsidR="00902D89" w:rsidRPr="007F2906" w:rsidRDefault="00902D89" w:rsidP="00902D89">
      <w:pPr>
        <w:jc w:val="center"/>
        <w:rPr>
          <w:sz w:val="28"/>
          <w:szCs w:val="28"/>
        </w:rPr>
      </w:pPr>
    </w:p>
    <w:p w:rsidR="00902D89" w:rsidRPr="00282483" w:rsidRDefault="00902D89" w:rsidP="00902D89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282483">
        <w:rPr>
          <w:sz w:val="28"/>
          <w:szCs w:val="28"/>
          <w:u w:val="single"/>
        </w:rPr>
        <w:t>т</w:t>
      </w:r>
      <w:r w:rsidRPr="009864F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«15»  февраля  2018 г.</w:t>
      </w:r>
      <w:r w:rsidRPr="00282483">
        <w:rPr>
          <w:sz w:val="28"/>
          <w:szCs w:val="28"/>
        </w:rPr>
        <w:t xml:space="preserve">                   </w:t>
      </w:r>
      <w:r w:rsidRPr="00735A04">
        <w:rPr>
          <w:sz w:val="28"/>
          <w:szCs w:val="28"/>
        </w:rPr>
        <w:t xml:space="preserve">№ </w:t>
      </w:r>
      <w:r>
        <w:rPr>
          <w:sz w:val="28"/>
          <w:szCs w:val="28"/>
        </w:rPr>
        <w:t>_____</w:t>
      </w:r>
      <w:r>
        <w:rPr>
          <w:sz w:val="28"/>
          <w:szCs w:val="28"/>
          <w:u w:val="single"/>
        </w:rPr>
        <w:t xml:space="preserve">    </w:t>
      </w:r>
    </w:p>
    <w:p w:rsidR="00902D89" w:rsidRPr="007F2906" w:rsidRDefault="00902D89" w:rsidP="00902D8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902D89" w:rsidRPr="007F2906" w:rsidRDefault="00902D89" w:rsidP="00902D89">
      <w:pPr>
        <w:rPr>
          <w:sz w:val="28"/>
          <w:szCs w:val="28"/>
        </w:rPr>
      </w:pPr>
    </w:p>
    <w:p w:rsidR="00902D89" w:rsidRPr="00902D89" w:rsidRDefault="00902D89" w:rsidP="00902D89">
      <w:pPr>
        <w:ind w:right="3968"/>
        <w:rPr>
          <w:b/>
          <w:bCs/>
          <w:sz w:val="24"/>
          <w:szCs w:val="24"/>
        </w:rPr>
      </w:pPr>
      <w:r w:rsidRPr="00902D89">
        <w:rPr>
          <w:b/>
          <w:bCs/>
          <w:sz w:val="24"/>
          <w:szCs w:val="24"/>
        </w:rPr>
        <w:t>О законодательной инициативе Совета депутатов</w:t>
      </w:r>
    </w:p>
    <w:p w:rsidR="00902D89" w:rsidRPr="00902D89" w:rsidRDefault="00902D89" w:rsidP="00902D89">
      <w:pPr>
        <w:ind w:right="3401"/>
        <w:rPr>
          <w:b/>
          <w:bCs/>
          <w:sz w:val="24"/>
          <w:szCs w:val="24"/>
        </w:rPr>
      </w:pPr>
      <w:r w:rsidRPr="00902D89">
        <w:rPr>
          <w:b/>
          <w:bCs/>
          <w:sz w:val="24"/>
          <w:szCs w:val="24"/>
        </w:rPr>
        <w:t>муниципального образования</w:t>
      </w:r>
    </w:p>
    <w:p w:rsidR="00902D89" w:rsidRPr="00902D89" w:rsidRDefault="00902D89" w:rsidP="00902D89">
      <w:pPr>
        <w:ind w:right="3401"/>
        <w:rPr>
          <w:b/>
          <w:sz w:val="24"/>
          <w:szCs w:val="24"/>
        </w:rPr>
      </w:pPr>
      <w:r w:rsidRPr="00902D89">
        <w:rPr>
          <w:b/>
          <w:bCs/>
          <w:sz w:val="24"/>
          <w:szCs w:val="24"/>
        </w:rPr>
        <w:t xml:space="preserve"> «</w:t>
      </w:r>
      <w:proofErr w:type="spellStart"/>
      <w:r w:rsidRPr="00902D89">
        <w:rPr>
          <w:b/>
          <w:bCs/>
          <w:sz w:val="24"/>
          <w:szCs w:val="24"/>
        </w:rPr>
        <w:t>Северо</w:t>
      </w:r>
      <w:proofErr w:type="spellEnd"/>
      <w:r w:rsidRPr="00902D89">
        <w:rPr>
          <w:b/>
          <w:bCs/>
          <w:sz w:val="24"/>
          <w:szCs w:val="24"/>
        </w:rPr>
        <w:t xml:space="preserve"> </w:t>
      </w:r>
      <w:proofErr w:type="gramStart"/>
      <w:r w:rsidRPr="00902D89">
        <w:rPr>
          <w:b/>
          <w:bCs/>
          <w:sz w:val="24"/>
          <w:szCs w:val="24"/>
        </w:rPr>
        <w:t>-Б</w:t>
      </w:r>
      <w:proofErr w:type="gramEnd"/>
      <w:r w:rsidRPr="00902D89">
        <w:rPr>
          <w:b/>
          <w:bCs/>
          <w:sz w:val="24"/>
          <w:szCs w:val="24"/>
        </w:rPr>
        <w:t xml:space="preserve">айкальский район» </w:t>
      </w:r>
    </w:p>
    <w:p w:rsidR="00902D89" w:rsidRPr="007F2906" w:rsidRDefault="00902D89" w:rsidP="00902D8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02D89" w:rsidRDefault="00902D89" w:rsidP="00902D8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02D89" w:rsidRDefault="00902D89" w:rsidP="00902D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статьи 89 Конституции Республики Бурятия, статьи 13,  части 2 статьи 36 Федерального закона от 6 октября 2003 года №131-ФЗ «Об общих принципах организации местного самоуправления в Российской Федерации»,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902D89" w:rsidRPr="000C404B" w:rsidRDefault="00902D89" w:rsidP="00902D89">
      <w:pPr>
        <w:ind w:firstLine="709"/>
        <w:jc w:val="center"/>
        <w:rPr>
          <w:b/>
          <w:sz w:val="28"/>
          <w:szCs w:val="28"/>
        </w:rPr>
      </w:pPr>
      <w:r w:rsidRPr="000C404B">
        <w:rPr>
          <w:b/>
          <w:sz w:val="28"/>
          <w:szCs w:val="28"/>
        </w:rPr>
        <w:t>РЕШИЛ:</w:t>
      </w:r>
    </w:p>
    <w:p w:rsidR="00902D89" w:rsidRDefault="00902D89" w:rsidP="00902D89">
      <w:pPr>
        <w:jc w:val="both"/>
        <w:rPr>
          <w:sz w:val="28"/>
          <w:szCs w:val="28"/>
        </w:rPr>
      </w:pPr>
    </w:p>
    <w:p w:rsidR="00902D89" w:rsidRPr="00902D89" w:rsidRDefault="00902D89" w:rsidP="00902D89">
      <w:pPr>
        <w:tabs>
          <w:tab w:val="left" w:pos="9638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02D89">
        <w:rPr>
          <w:sz w:val="28"/>
          <w:szCs w:val="28"/>
        </w:rPr>
        <w:t xml:space="preserve">Поддержать (не поддержать) инициативу Совета депутатов </w:t>
      </w:r>
      <w:r w:rsidRPr="00902D89">
        <w:rPr>
          <w:bCs/>
          <w:sz w:val="28"/>
          <w:szCs w:val="28"/>
        </w:rPr>
        <w:t>муниципального образования  «</w:t>
      </w:r>
      <w:proofErr w:type="spellStart"/>
      <w:r w:rsidRPr="00902D89">
        <w:rPr>
          <w:bCs/>
          <w:sz w:val="28"/>
          <w:szCs w:val="28"/>
        </w:rPr>
        <w:t>Северо-Байкальский</w:t>
      </w:r>
      <w:proofErr w:type="spellEnd"/>
      <w:r w:rsidRPr="00902D89">
        <w:rPr>
          <w:bCs/>
          <w:sz w:val="28"/>
          <w:szCs w:val="28"/>
        </w:rPr>
        <w:t xml:space="preserve"> район» о внесении изменений </w:t>
      </w:r>
      <w:r>
        <w:rPr>
          <w:bCs/>
          <w:sz w:val="28"/>
          <w:szCs w:val="28"/>
        </w:rPr>
        <w:t>в статью 22 Закона Республики Бурятия от 07.12.2004 г. №896-</w:t>
      </w:r>
      <w:r>
        <w:rPr>
          <w:bCs/>
          <w:sz w:val="28"/>
          <w:szCs w:val="28"/>
          <w:lang w:val="en-US"/>
        </w:rPr>
        <w:t>III</w:t>
      </w:r>
      <w:r w:rsidRPr="00902D89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«Об организации местного самоуправления в Республике Бурятия», дополнив статью способом  избрания глав муниципальных районов Советами депутатов из кандидатов, представленных конкурсными комиссиями по результатам конкурса.</w:t>
      </w:r>
    </w:p>
    <w:p w:rsidR="00902D89" w:rsidRPr="0092372C" w:rsidRDefault="00902D89" w:rsidP="00902D89">
      <w:pPr>
        <w:ind w:firstLine="709"/>
        <w:jc w:val="both"/>
        <w:rPr>
          <w:sz w:val="28"/>
          <w:szCs w:val="28"/>
        </w:rPr>
      </w:pPr>
    </w:p>
    <w:p w:rsidR="00902D89" w:rsidRDefault="00902D89" w:rsidP="00902D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его официального опубликования.</w:t>
      </w:r>
    </w:p>
    <w:p w:rsidR="00902D89" w:rsidRDefault="00902D89" w:rsidP="00902D89">
      <w:pPr>
        <w:ind w:firstLine="709"/>
        <w:jc w:val="both"/>
        <w:rPr>
          <w:sz w:val="28"/>
          <w:szCs w:val="28"/>
        </w:rPr>
      </w:pPr>
    </w:p>
    <w:p w:rsidR="00902D89" w:rsidRPr="00282483" w:rsidRDefault="00902D89" w:rsidP="00902D89">
      <w:pPr>
        <w:jc w:val="both"/>
        <w:rPr>
          <w:sz w:val="28"/>
          <w:szCs w:val="28"/>
        </w:rPr>
      </w:pPr>
    </w:p>
    <w:p w:rsidR="00902D89" w:rsidRPr="00DB2852" w:rsidRDefault="00902D89" w:rsidP="00902D89">
      <w:pPr>
        <w:ind w:firstLine="720"/>
        <w:jc w:val="both"/>
        <w:rPr>
          <w:sz w:val="28"/>
          <w:szCs w:val="28"/>
        </w:rPr>
      </w:pPr>
    </w:p>
    <w:p w:rsidR="00902D89" w:rsidRPr="00DB2852" w:rsidRDefault="00902D89" w:rsidP="00902D89">
      <w:pPr>
        <w:ind w:firstLine="720"/>
        <w:jc w:val="both"/>
        <w:rPr>
          <w:sz w:val="28"/>
          <w:szCs w:val="28"/>
        </w:rPr>
      </w:pPr>
    </w:p>
    <w:p w:rsidR="00902D89" w:rsidRPr="00DB2852" w:rsidRDefault="00902D89" w:rsidP="00902D89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902D89" w:rsidRPr="00DB2852" w:rsidRDefault="00902D89" w:rsidP="00902D89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</w:t>
      </w:r>
      <w:proofErr w:type="spellStart"/>
      <w:r w:rsidRPr="00DB2852">
        <w:rPr>
          <w:b/>
          <w:sz w:val="28"/>
          <w:szCs w:val="28"/>
        </w:rPr>
        <w:t>Мухоршибирский</w:t>
      </w:r>
      <w:proofErr w:type="spellEnd"/>
      <w:r w:rsidRPr="00DB2852">
        <w:rPr>
          <w:b/>
          <w:sz w:val="28"/>
          <w:szCs w:val="28"/>
        </w:rPr>
        <w:t xml:space="preserve"> район»                                                </w:t>
      </w:r>
      <w:r>
        <w:rPr>
          <w:b/>
          <w:sz w:val="28"/>
          <w:szCs w:val="28"/>
        </w:rPr>
        <w:t xml:space="preserve">   </w:t>
      </w:r>
      <w:r w:rsidRPr="00DB2852">
        <w:rPr>
          <w:b/>
          <w:sz w:val="28"/>
          <w:szCs w:val="28"/>
        </w:rPr>
        <w:t xml:space="preserve">         В.Н.</w:t>
      </w:r>
      <w:r>
        <w:rPr>
          <w:b/>
          <w:sz w:val="28"/>
          <w:szCs w:val="28"/>
        </w:rPr>
        <w:t xml:space="preserve"> </w:t>
      </w:r>
      <w:r w:rsidRPr="00DB2852">
        <w:rPr>
          <w:b/>
          <w:sz w:val="28"/>
          <w:szCs w:val="28"/>
        </w:rPr>
        <w:t>Молчанов</w:t>
      </w:r>
    </w:p>
    <w:p w:rsidR="00902D89" w:rsidRPr="00DB2852" w:rsidRDefault="00902D89" w:rsidP="00902D89">
      <w:pPr>
        <w:jc w:val="right"/>
        <w:outlineLvl w:val="0"/>
      </w:pPr>
    </w:p>
    <w:p w:rsidR="00902D89" w:rsidRDefault="00902D89" w:rsidP="00902D89">
      <w:pPr>
        <w:spacing w:after="200" w:line="276" w:lineRule="auto"/>
      </w:pPr>
    </w:p>
    <w:p w:rsidR="00FB22F1" w:rsidRDefault="00FB22F1"/>
    <w:sectPr w:rsidR="00FB22F1" w:rsidSect="007F6E5C">
      <w:footerReference w:type="default" r:id="rId4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EndPr/>
    <w:sdtContent>
      <w:p w:rsidR="009F7472" w:rsidRDefault="00902D8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F7472" w:rsidRDefault="00902D89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2D89"/>
    <w:rsid w:val="00902D89"/>
    <w:rsid w:val="00FB2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D89"/>
    <w:pPr>
      <w:spacing w:after="0" w:line="240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02D8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02D89"/>
    <w:rPr>
      <w:rFonts w:ascii="Times New Roman" w:hAnsi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dcterms:created xsi:type="dcterms:W3CDTF">2018-02-05T03:23:00Z</dcterms:created>
  <dcterms:modified xsi:type="dcterms:W3CDTF">2018-02-05T03:34:00Z</dcterms:modified>
</cp:coreProperties>
</file>