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E8" w:rsidRPr="00EA579B" w:rsidRDefault="001938E8" w:rsidP="001938E8">
      <w:pPr>
        <w:autoSpaceDE w:val="0"/>
        <w:autoSpaceDN w:val="0"/>
        <w:adjustRightInd w:val="0"/>
        <w:jc w:val="center"/>
        <w:rPr>
          <w:b/>
        </w:rPr>
      </w:pPr>
      <w:r w:rsidRPr="00EA579B">
        <w:rPr>
          <w:b/>
        </w:rPr>
        <w:t xml:space="preserve">Республика Бурятия </w:t>
      </w:r>
      <w:proofErr w:type="spellStart"/>
      <w:r w:rsidRPr="00EA579B">
        <w:rPr>
          <w:b/>
        </w:rPr>
        <w:t>Мухоршибирский</w:t>
      </w:r>
      <w:proofErr w:type="spellEnd"/>
      <w:r w:rsidRPr="00EA579B">
        <w:rPr>
          <w:b/>
        </w:rPr>
        <w:t xml:space="preserve"> район</w:t>
      </w:r>
    </w:p>
    <w:p w:rsidR="001938E8" w:rsidRPr="00EA579B" w:rsidRDefault="001938E8" w:rsidP="00176682">
      <w:pPr>
        <w:autoSpaceDE w:val="0"/>
        <w:autoSpaceDN w:val="0"/>
        <w:adjustRightInd w:val="0"/>
        <w:jc w:val="center"/>
        <w:rPr>
          <w:b/>
        </w:rPr>
      </w:pPr>
      <w:r w:rsidRPr="00EA579B">
        <w:rPr>
          <w:b/>
        </w:rPr>
        <w:t>СОВЕТ ДЕПУТАТОВ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 xml:space="preserve">МУНИЦИПАЛЬНОГО ОБРАЗОВАНИЯ 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 xml:space="preserve">СЕЛЬСКОГО ПОСЕЛЕНИЯ 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>«</w:t>
      </w:r>
      <w:r w:rsidR="003D2F2C">
        <w:rPr>
          <w:b/>
        </w:rPr>
        <w:t>ХОШУН-УЗУРСКОЕ</w:t>
      </w:r>
      <w:r w:rsidRPr="00EA579B">
        <w:rPr>
          <w:b/>
        </w:rPr>
        <w:t>»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>_____________________________________________________________________________</w:t>
      </w:r>
    </w:p>
    <w:p w:rsidR="001938E8" w:rsidRPr="00EA579B" w:rsidRDefault="001938E8" w:rsidP="001938E8">
      <w:pPr>
        <w:jc w:val="center"/>
      </w:pPr>
    </w:p>
    <w:p w:rsidR="001938E8" w:rsidRPr="00EA579B" w:rsidRDefault="00472A78" w:rsidP="001938E8">
      <w:pPr>
        <w:jc w:val="center"/>
        <w:rPr>
          <w:b/>
        </w:rPr>
      </w:pPr>
      <w:r>
        <w:rPr>
          <w:b/>
        </w:rPr>
        <w:t xml:space="preserve"> </w:t>
      </w:r>
      <w:r w:rsidR="001938E8" w:rsidRPr="00EA579B">
        <w:rPr>
          <w:b/>
        </w:rPr>
        <w:t>РЕШЕНИ</w:t>
      </w:r>
      <w:r w:rsidR="003F05F4">
        <w:rPr>
          <w:b/>
        </w:rPr>
        <w:t>Е</w:t>
      </w:r>
    </w:p>
    <w:p w:rsidR="001938E8" w:rsidRPr="00EA579B" w:rsidRDefault="001938E8" w:rsidP="001938E8"/>
    <w:p w:rsidR="001938E8" w:rsidRPr="00EA579B" w:rsidRDefault="00EA579B" w:rsidP="001938E8">
      <w:r w:rsidRPr="00EA579B">
        <w:t>«</w:t>
      </w:r>
      <w:r w:rsidR="00D80ADC">
        <w:t>25»  апреля</w:t>
      </w:r>
      <w:r w:rsidR="003F05F4">
        <w:t xml:space="preserve"> </w:t>
      </w:r>
      <w:r w:rsidRPr="00EA579B">
        <w:t>201</w:t>
      </w:r>
      <w:r w:rsidR="00124EF1">
        <w:t>8</w:t>
      </w:r>
      <w:r w:rsidR="001938E8" w:rsidRPr="00EA579B">
        <w:t xml:space="preserve"> г.                                                                              №</w:t>
      </w:r>
      <w:r w:rsidR="00D80ADC">
        <w:t xml:space="preserve"> 106</w:t>
      </w:r>
    </w:p>
    <w:p w:rsidR="001938E8" w:rsidRPr="00EA579B" w:rsidRDefault="00027FAB" w:rsidP="001938E8">
      <w:pPr>
        <w:jc w:val="center"/>
      </w:pPr>
      <w:r>
        <w:t>у</w:t>
      </w:r>
      <w:r w:rsidR="001938E8" w:rsidRPr="00EA579B">
        <w:t>.</w:t>
      </w:r>
      <w:r w:rsidR="00C95114" w:rsidRPr="00EA579B">
        <w:t xml:space="preserve"> </w:t>
      </w:r>
      <w:proofErr w:type="spellStart"/>
      <w:r w:rsidR="003D2F2C" w:rsidRPr="003D2F2C">
        <w:t>Хошун-Узур</w:t>
      </w:r>
      <w:proofErr w:type="spellEnd"/>
    </w:p>
    <w:p w:rsidR="001938E8" w:rsidRPr="00EA579B" w:rsidRDefault="001938E8" w:rsidP="001938E8"/>
    <w:p w:rsidR="001938E8" w:rsidRPr="00EA579B" w:rsidRDefault="001938E8" w:rsidP="00E3068E">
      <w:pPr>
        <w:jc w:val="center"/>
      </w:pPr>
    </w:p>
    <w:p w:rsidR="00966BCD" w:rsidRDefault="003D2F2C" w:rsidP="003D2F2C">
      <w:pPr>
        <w:rPr>
          <w:b/>
        </w:rPr>
      </w:pPr>
      <w:r w:rsidRPr="003D2F2C">
        <w:rPr>
          <w:b/>
        </w:rPr>
        <w:t>О внесе</w:t>
      </w:r>
      <w:r>
        <w:rPr>
          <w:b/>
        </w:rPr>
        <w:t>нии изменений в Решение Совета д</w:t>
      </w:r>
      <w:r w:rsidRPr="003D2F2C">
        <w:rPr>
          <w:b/>
        </w:rPr>
        <w:t>епутатов</w:t>
      </w:r>
      <w:r>
        <w:rPr>
          <w:b/>
        </w:rPr>
        <w:t xml:space="preserve"> муниципального образования сельское поселение «Хошун-Узурское» от 10.07.2014 </w:t>
      </w:r>
      <w:r w:rsidRPr="003D2F2C">
        <w:rPr>
          <w:b/>
        </w:rPr>
        <w:t>№ 29 «Об установлении и введении в действие налога на территории муниципального образования сельское поселение «Хошун-Узурское»</w:t>
      </w:r>
    </w:p>
    <w:p w:rsidR="003D2F2C" w:rsidRPr="00EA579B" w:rsidRDefault="003D2F2C" w:rsidP="00E46042">
      <w:pPr>
        <w:jc w:val="center"/>
      </w:pPr>
    </w:p>
    <w:p w:rsidR="00966BCD" w:rsidRDefault="00966BCD" w:rsidP="00E46042">
      <w:pPr>
        <w:jc w:val="both"/>
      </w:pPr>
      <w:r w:rsidRPr="00EA579B">
        <w:tab/>
      </w:r>
      <w:r w:rsidR="00E46042" w:rsidRPr="00E46042">
        <w:t>Руководствуясь пунктом 2 статьи 14 Фед</w:t>
      </w:r>
      <w:r w:rsidR="00E46042">
        <w:t>ерального закона от 06.10.2003 № 131-ФЗ «</w:t>
      </w:r>
      <w:r w:rsidR="00E46042" w:rsidRPr="00E46042">
        <w:t>Об общих принципах организации местного самоуп</w:t>
      </w:r>
      <w:r w:rsidR="00E46042">
        <w:t>равления в Российской Федерации»</w:t>
      </w:r>
      <w:r w:rsidR="00E46042" w:rsidRPr="00E46042">
        <w:t xml:space="preserve">, статьей </w:t>
      </w:r>
      <w:r w:rsidR="00E46042">
        <w:t>21</w:t>
      </w:r>
      <w:r w:rsidR="00E46042" w:rsidRPr="00E46042">
        <w:t xml:space="preserve"> Устава </w:t>
      </w:r>
      <w:r w:rsidR="00E46042">
        <w:t>муниципального образования сельское поселение «</w:t>
      </w:r>
      <w:r w:rsidR="003D2F2C">
        <w:t>Хошун-Узурское</w:t>
      </w:r>
      <w:r w:rsidR="00E46042">
        <w:t>»</w:t>
      </w:r>
      <w:r w:rsidR="00E46042" w:rsidRPr="00E46042">
        <w:t>, Совет депутатов решил:</w:t>
      </w:r>
      <w:r w:rsidR="00E46042">
        <w:t xml:space="preserve"> </w:t>
      </w:r>
    </w:p>
    <w:p w:rsidR="00E46042" w:rsidRDefault="00E46042" w:rsidP="008F5D13">
      <w:pPr>
        <w:ind w:firstLine="284"/>
        <w:jc w:val="both"/>
      </w:pPr>
      <w:r>
        <w:t>1. Внести в Положение о земельном налоге на территории муниципального образования сельское поселение «</w:t>
      </w:r>
      <w:r w:rsidR="003D2F2C">
        <w:t>Хошун-Узурское</w:t>
      </w:r>
      <w:r>
        <w:t>» следующие изменения:</w:t>
      </w:r>
    </w:p>
    <w:p w:rsidR="00E46042" w:rsidRDefault="00E46042" w:rsidP="00E46042">
      <w:pPr>
        <w:jc w:val="both"/>
      </w:pPr>
      <w:r>
        <w:tab/>
        <w:t xml:space="preserve">1.1. </w:t>
      </w:r>
      <w:r w:rsidR="003D2F2C">
        <w:t>Пункт 2.2</w:t>
      </w:r>
      <w:r>
        <w:t xml:space="preserve">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E46042" w:rsidRDefault="003D2F2C" w:rsidP="00E46042">
      <w:pPr>
        <w:ind w:firstLine="708"/>
        <w:jc w:val="both"/>
      </w:pPr>
      <w:r>
        <w:t>«2.2</w:t>
      </w:r>
      <w:r w:rsidR="00E46042">
        <w:t xml:space="preserve">. </w:t>
      </w:r>
      <w:r w:rsidRPr="003D2F2C">
        <w:t>Отчетными периодами для налогоплательщиков-организаций признаются первый квартал, второй квартал и т</w:t>
      </w:r>
      <w:r>
        <w:t>ретий квартал календарного года</w:t>
      </w:r>
      <w:proofErr w:type="gramStart"/>
      <w:r w:rsidR="00E46042" w:rsidRPr="00E46042">
        <w:t>.</w:t>
      </w:r>
      <w:r w:rsidR="00E46042">
        <w:t>».</w:t>
      </w:r>
      <w:proofErr w:type="gramEnd"/>
    </w:p>
    <w:p w:rsidR="00E46042" w:rsidRDefault="003D2F2C" w:rsidP="00E46042">
      <w:pPr>
        <w:ind w:firstLine="708"/>
        <w:jc w:val="both"/>
      </w:pPr>
      <w:r>
        <w:t>1.2. Пункт 4 раздела I</w:t>
      </w:r>
      <w:r>
        <w:rPr>
          <w:lang w:val="en-US"/>
        </w:rPr>
        <w:t>V</w:t>
      </w:r>
      <w:r w:rsidR="00E46042" w:rsidRPr="00E46042">
        <w:t xml:space="preserve"> изложить в следующей редакции:</w:t>
      </w:r>
      <w:r w:rsidR="00E46042">
        <w:t xml:space="preserve"> </w:t>
      </w:r>
    </w:p>
    <w:p w:rsidR="00E46042" w:rsidRDefault="003D2F2C" w:rsidP="00E46042">
      <w:pPr>
        <w:ind w:firstLine="708"/>
        <w:jc w:val="both"/>
      </w:pPr>
      <w:r>
        <w:t>«4</w:t>
      </w:r>
      <w:r w:rsidR="00E46042">
        <w:t xml:space="preserve">. </w:t>
      </w:r>
      <w:r w:rsidRPr="003D2F2C">
        <w:t>Уплата авансовых платежей по налогу производится организациями в течение налогового периода в срок не позднее последнего числа месяца, следующег</w:t>
      </w:r>
      <w:r>
        <w:t>о за истекшим отчетным периодом</w:t>
      </w:r>
      <w:proofErr w:type="gramStart"/>
      <w:r w:rsidR="00E46042" w:rsidRPr="00E46042">
        <w:t>.</w:t>
      </w:r>
      <w:r w:rsidR="00E46042">
        <w:t>».</w:t>
      </w:r>
      <w:proofErr w:type="gramEnd"/>
    </w:p>
    <w:p w:rsidR="003D2F2C" w:rsidRDefault="00E46042" w:rsidP="00E46042">
      <w:pPr>
        <w:ind w:firstLine="708"/>
        <w:jc w:val="both"/>
      </w:pPr>
      <w:r>
        <w:t xml:space="preserve">1.3. </w:t>
      </w:r>
      <w:r w:rsidR="003D2F2C">
        <w:t>Пункт 4.2 раздела I</w:t>
      </w:r>
      <w:r w:rsidR="003D2F2C">
        <w:rPr>
          <w:lang w:val="en-US"/>
        </w:rPr>
        <w:t>V</w:t>
      </w:r>
      <w:r w:rsidR="003D2F2C" w:rsidRPr="00E46042">
        <w:t xml:space="preserve"> изложить в следующей редакции:</w:t>
      </w:r>
    </w:p>
    <w:p w:rsidR="003D2F2C" w:rsidRDefault="003D2F2C" w:rsidP="00E46042">
      <w:pPr>
        <w:ind w:firstLine="708"/>
        <w:jc w:val="both"/>
      </w:pPr>
      <w:r>
        <w:t>«4.2.</w:t>
      </w:r>
      <w:r w:rsidRPr="003D2F2C">
        <w:t xml:space="preserve"> Налог, подлежащий к уплате по итогам налогового периода, уплачивается организациями не позднее 2 февраля года, следующего за истекшим налоговым периодом</w:t>
      </w:r>
      <w:proofErr w:type="gramStart"/>
      <w:r w:rsidRPr="003D2F2C">
        <w:t>.</w:t>
      </w:r>
      <w:r>
        <w:t>».</w:t>
      </w:r>
      <w:proofErr w:type="gramEnd"/>
    </w:p>
    <w:p w:rsidR="00E46042" w:rsidRDefault="003D2F2C" w:rsidP="00E46042">
      <w:pPr>
        <w:ind w:firstLine="708"/>
        <w:jc w:val="both"/>
      </w:pPr>
      <w:r>
        <w:t>1.4. Пункты 4.3 - 4.5</w:t>
      </w:r>
      <w:r w:rsidR="00E46042">
        <w:t xml:space="preserve"> раздела </w:t>
      </w:r>
      <w:r>
        <w:t>I</w:t>
      </w:r>
      <w:r>
        <w:rPr>
          <w:lang w:val="en-US"/>
        </w:rPr>
        <w:t>V</w:t>
      </w:r>
      <w:r>
        <w:t xml:space="preserve"> </w:t>
      </w:r>
      <w:r w:rsidR="00E46042">
        <w:t>признать утратившими силу.</w:t>
      </w:r>
    </w:p>
    <w:p w:rsidR="003D2F2C" w:rsidRDefault="003D2F2C" w:rsidP="003D2F2C">
      <w:pPr>
        <w:ind w:firstLine="708"/>
        <w:jc w:val="both"/>
      </w:pPr>
      <w:r>
        <w:t xml:space="preserve">1.5. Пункт 5.3 раздела </w:t>
      </w:r>
      <w:r>
        <w:rPr>
          <w:lang w:val="en-US"/>
        </w:rPr>
        <w:t>V</w:t>
      </w:r>
      <w:r>
        <w:t xml:space="preserve"> </w:t>
      </w:r>
      <w:r w:rsidRPr="00E46042">
        <w:t>изложить в следующей редакции:</w:t>
      </w:r>
    </w:p>
    <w:p w:rsidR="003D2F2C" w:rsidRDefault="003D2F2C" w:rsidP="00E46042">
      <w:pPr>
        <w:ind w:firstLine="708"/>
        <w:jc w:val="both"/>
        <w:rPr>
          <w:rStyle w:val="blk"/>
          <w:color w:val="000000"/>
        </w:rPr>
      </w:pPr>
      <w:r>
        <w:t>«</w:t>
      </w:r>
      <w:r>
        <w:rPr>
          <w:rStyle w:val="blk"/>
          <w:color w:val="000000"/>
        </w:rPr>
        <w:t>Налогоплательщики, имеющие право на налоговые льготы, представляют</w:t>
      </w:r>
      <w:r>
        <w:rPr>
          <w:rStyle w:val="apple-converted-space"/>
          <w:color w:val="000000"/>
        </w:rPr>
        <w:t> </w:t>
      </w:r>
      <w:hyperlink r:id="rId8" w:anchor="dst100010" w:history="1">
        <w:r>
          <w:rPr>
            <w:rStyle w:val="hyperlink"/>
            <w:color w:val="0000FF"/>
            <w:u w:val="single"/>
          </w:rPr>
          <w:t>заявление</w:t>
        </w:r>
      </w:hyperlink>
      <w:r>
        <w:rPr>
          <w:rStyle w:val="apple-converted-space"/>
          <w:color w:val="000000"/>
        </w:rPr>
        <w:t> </w:t>
      </w:r>
      <w:r>
        <w:rPr>
          <w:rStyle w:val="blk"/>
          <w:color w:val="000000"/>
        </w:rPr>
        <w:t>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3D2F2C" w:rsidRDefault="003D2F2C" w:rsidP="003D2F2C">
      <w:pPr>
        <w:ind w:firstLine="708"/>
        <w:jc w:val="both"/>
      </w:pPr>
      <w:r>
        <w:t>Уменьшение налоговой базы в соответствии с пунктом 5 статьи 391 Налогового Кодекса Российской Федерации (налоговый вычет)  производится в отношении одного земельного участка по выбору налогоплательщика в порядке, предусмотренном пунктом 6.1. статьи 391 Налогового Кодекса российской Федерации</w:t>
      </w:r>
      <w:proofErr w:type="gramStart"/>
      <w:r>
        <w:t>.».</w:t>
      </w:r>
      <w:proofErr w:type="gramEnd"/>
    </w:p>
    <w:p w:rsidR="00E21B6C" w:rsidRPr="003D2F2C" w:rsidRDefault="00E21B6C" w:rsidP="003D2F2C">
      <w:pPr>
        <w:ind w:firstLine="284"/>
        <w:jc w:val="both"/>
        <w:rPr>
          <w:b/>
          <w:color w:val="000000"/>
        </w:rPr>
      </w:pPr>
      <w:r>
        <w:rPr>
          <w:rStyle w:val="blk"/>
          <w:color w:val="000000"/>
        </w:rPr>
        <w:t xml:space="preserve">2. </w:t>
      </w:r>
      <w:r w:rsidR="008F5D13">
        <w:t xml:space="preserve">Опубликовать настоящее решение в газете «Земля </w:t>
      </w:r>
      <w:proofErr w:type="spellStart"/>
      <w:r w:rsidR="008F5D13">
        <w:t>мухоршибирская</w:t>
      </w:r>
      <w:proofErr w:type="spellEnd"/>
      <w:r w:rsidR="008F5D13">
        <w:t>».</w:t>
      </w:r>
    </w:p>
    <w:p w:rsidR="00211840" w:rsidRDefault="008F5D13" w:rsidP="008F5D13">
      <w:pPr>
        <w:ind w:firstLine="284"/>
        <w:jc w:val="both"/>
      </w:pPr>
      <w:r>
        <w:t xml:space="preserve">4. Настоящее решение вступает в силу </w:t>
      </w:r>
      <w:r w:rsidRPr="008F5D13">
        <w:t xml:space="preserve">в силу не ранее чем по истечении одного месяца со дня </w:t>
      </w:r>
      <w:r>
        <w:t>его</w:t>
      </w:r>
      <w:r w:rsidRPr="008F5D13">
        <w:t xml:space="preserve"> официального опубликования</w:t>
      </w:r>
      <w:r w:rsidR="00211840">
        <w:t>.</w:t>
      </w:r>
    </w:p>
    <w:p w:rsidR="008F5D13" w:rsidRDefault="008F5D13" w:rsidP="008F5D13">
      <w:pPr>
        <w:ind w:firstLine="284"/>
        <w:jc w:val="both"/>
      </w:pPr>
      <w:r>
        <w:t xml:space="preserve">5. </w:t>
      </w:r>
      <w:r w:rsidRPr="008F5D13">
        <w:tab/>
      </w:r>
      <w:proofErr w:type="gramStart"/>
      <w:r w:rsidRPr="008F5D13">
        <w:t>Контроль за</w:t>
      </w:r>
      <w:proofErr w:type="gramEnd"/>
      <w:r w:rsidRPr="008F5D13">
        <w:t xml:space="preserve"> исполнением настоящего решения оставляю за собой.</w:t>
      </w:r>
    </w:p>
    <w:p w:rsidR="008F5D13" w:rsidRDefault="008F5D13" w:rsidP="00966BCD">
      <w:pPr>
        <w:autoSpaceDE w:val="0"/>
        <w:autoSpaceDN w:val="0"/>
        <w:adjustRightInd w:val="0"/>
      </w:pPr>
    </w:p>
    <w:p w:rsidR="008F5D13" w:rsidRDefault="008F5D13" w:rsidP="00966BCD">
      <w:pPr>
        <w:autoSpaceDE w:val="0"/>
        <w:autoSpaceDN w:val="0"/>
        <w:adjustRightInd w:val="0"/>
      </w:pPr>
    </w:p>
    <w:p w:rsidR="00966BCD" w:rsidRPr="00EA579B" w:rsidRDefault="00966BCD" w:rsidP="00966BCD">
      <w:pPr>
        <w:autoSpaceDE w:val="0"/>
        <w:autoSpaceDN w:val="0"/>
        <w:adjustRightInd w:val="0"/>
      </w:pPr>
      <w:r w:rsidRPr="00EA579B">
        <w:t>Глава</w:t>
      </w:r>
    </w:p>
    <w:p w:rsidR="00966BCD" w:rsidRPr="00EA579B" w:rsidRDefault="00966BCD" w:rsidP="00966BCD">
      <w:pPr>
        <w:autoSpaceDE w:val="0"/>
        <w:autoSpaceDN w:val="0"/>
        <w:adjustRightInd w:val="0"/>
      </w:pPr>
      <w:r w:rsidRPr="00EA579B">
        <w:t xml:space="preserve">муниципального образования </w:t>
      </w:r>
    </w:p>
    <w:p w:rsidR="00CB59FB" w:rsidRDefault="00966BCD" w:rsidP="00CB59FB">
      <w:pPr>
        <w:autoSpaceDE w:val="0"/>
        <w:autoSpaceDN w:val="0"/>
        <w:adjustRightInd w:val="0"/>
      </w:pPr>
      <w:r w:rsidRPr="00EA579B">
        <w:t>сельского поселения «</w:t>
      </w:r>
      <w:r w:rsidR="00211840">
        <w:t>Хошун-Узурское</w:t>
      </w:r>
      <w:r w:rsidRPr="00EA579B">
        <w:t xml:space="preserve">»                                                      </w:t>
      </w:r>
      <w:r w:rsidR="00E46042">
        <w:tab/>
      </w:r>
      <w:r w:rsidR="00211840">
        <w:t>Ж.Д. Иванов</w:t>
      </w:r>
    </w:p>
    <w:p w:rsidR="000F74D6" w:rsidRPr="00186496" w:rsidRDefault="00C95114" w:rsidP="00211840">
      <w:pPr>
        <w:autoSpaceDE w:val="0"/>
        <w:autoSpaceDN w:val="0"/>
        <w:adjustRightInd w:val="0"/>
        <w:jc w:val="right"/>
      </w:pPr>
      <w:r w:rsidRPr="00EA579B">
        <w:rPr>
          <w:b/>
        </w:rPr>
        <w:t xml:space="preserve">                      </w:t>
      </w:r>
      <w:r w:rsidRPr="00472A78">
        <w:rPr>
          <w:b/>
        </w:rPr>
        <w:t xml:space="preserve"> </w:t>
      </w:r>
    </w:p>
    <w:sectPr w:rsidR="000F74D6" w:rsidRPr="00186496" w:rsidSect="00476A50">
      <w:headerReference w:type="even" r:id="rId9"/>
      <w:footerReference w:type="even" r:id="rId10"/>
      <w:footerReference w:type="default" r:id="rId11"/>
      <w:type w:val="evenPage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2A" w:rsidRDefault="0054062A">
      <w:r>
        <w:separator/>
      </w:r>
    </w:p>
  </w:endnote>
  <w:endnote w:type="continuationSeparator" w:id="0">
    <w:p w:rsidR="0054062A" w:rsidRDefault="0054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696803" w:rsidP="00DB1E7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31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1B3" w:rsidRDefault="003B31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3B31B3" w:rsidP="00DB1E71">
    <w:pPr>
      <w:pStyle w:val="a4"/>
      <w:framePr w:wrap="around" w:vAnchor="text" w:hAnchor="margin" w:xAlign="center" w:y="1"/>
      <w:rPr>
        <w:rStyle w:val="a8"/>
      </w:rPr>
    </w:pPr>
  </w:p>
  <w:p w:rsidR="003B31B3" w:rsidRDefault="003B3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2A" w:rsidRDefault="0054062A">
      <w:r>
        <w:separator/>
      </w:r>
    </w:p>
  </w:footnote>
  <w:footnote w:type="continuationSeparator" w:id="0">
    <w:p w:rsidR="0054062A" w:rsidRDefault="0054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696803" w:rsidP="00DE1F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31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1B3" w:rsidRDefault="003B31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0E"/>
    <w:multiLevelType w:val="hybridMultilevel"/>
    <w:tmpl w:val="7F9CED5C"/>
    <w:lvl w:ilvl="0" w:tplc="A5F05594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7265D"/>
    <w:multiLevelType w:val="hybridMultilevel"/>
    <w:tmpl w:val="4A26070C"/>
    <w:lvl w:ilvl="0" w:tplc="B5864CEC">
      <w:start w:val="1"/>
      <w:numFmt w:val="decimal"/>
      <w:lvlText w:val="%1."/>
      <w:lvlJc w:val="left"/>
      <w:pPr>
        <w:ind w:left="2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3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42DF7"/>
    <w:multiLevelType w:val="hybridMultilevel"/>
    <w:tmpl w:val="2836ED78"/>
    <w:lvl w:ilvl="0" w:tplc="4C4A1E84">
      <w:start w:val="6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0915E8"/>
    <w:multiLevelType w:val="multilevel"/>
    <w:tmpl w:val="F2A681A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97082"/>
    <w:multiLevelType w:val="hybridMultilevel"/>
    <w:tmpl w:val="1F5C6162"/>
    <w:lvl w:ilvl="0" w:tplc="B2306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B513BB"/>
    <w:multiLevelType w:val="hybridMultilevel"/>
    <w:tmpl w:val="25101B12"/>
    <w:lvl w:ilvl="0" w:tplc="47A4D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F4D3A"/>
    <w:multiLevelType w:val="hybridMultilevel"/>
    <w:tmpl w:val="8FF8A394"/>
    <w:lvl w:ilvl="0" w:tplc="1E3AD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9A"/>
    <w:rsid w:val="00007B61"/>
    <w:rsid w:val="00011731"/>
    <w:rsid w:val="0001784D"/>
    <w:rsid w:val="00027FAB"/>
    <w:rsid w:val="00031FBF"/>
    <w:rsid w:val="000420E3"/>
    <w:rsid w:val="000420F7"/>
    <w:rsid w:val="0004489D"/>
    <w:rsid w:val="0004722C"/>
    <w:rsid w:val="000475D8"/>
    <w:rsid w:val="000478CE"/>
    <w:rsid w:val="00061CF4"/>
    <w:rsid w:val="00066E24"/>
    <w:rsid w:val="000677DB"/>
    <w:rsid w:val="0007406A"/>
    <w:rsid w:val="0008061A"/>
    <w:rsid w:val="000928F7"/>
    <w:rsid w:val="00094A41"/>
    <w:rsid w:val="000969B3"/>
    <w:rsid w:val="000A00B3"/>
    <w:rsid w:val="000A78F5"/>
    <w:rsid w:val="000B2390"/>
    <w:rsid w:val="000B2D9F"/>
    <w:rsid w:val="000B3A43"/>
    <w:rsid w:val="000B4F8E"/>
    <w:rsid w:val="000D219C"/>
    <w:rsid w:val="000D54EA"/>
    <w:rsid w:val="000F3EB8"/>
    <w:rsid w:val="000F5C5A"/>
    <w:rsid w:val="000F74A3"/>
    <w:rsid w:val="000F74D6"/>
    <w:rsid w:val="00114042"/>
    <w:rsid w:val="001201BB"/>
    <w:rsid w:val="0012185F"/>
    <w:rsid w:val="0012343D"/>
    <w:rsid w:val="00124ABE"/>
    <w:rsid w:val="00124EF1"/>
    <w:rsid w:val="00125098"/>
    <w:rsid w:val="00136B52"/>
    <w:rsid w:val="00137392"/>
    <w:rsid w:val="0014194B"/>
    <w:rsid w:val="00144F87"/>
    <w:rsid w:val="0014675C"/>
    <w:rsid w:val="00150907"/>
    <w:rsid w:val="00154DE8"/>
    <w:rsid w:val="00157B6B"/>
    <w:rsid w:val="001647BA"/>
    <w:rsid w:val="00164F15"/>
    <w:rsid w:val="00173896"/>
    <w:rsid w:val="00173EA3"/>
    <w:rsid w:val="00176682"/>
    <w:rsid w:val="00186496"/>
    <w:rsid w:val="001938E8"/>
    <w:rsid w:val="001A08DB"/>
    <w:rsid w:val="001A1F3F"/>
    <w:rsid w:val="001A7A15"/>
    <w:rsid w:val="001B0A06"/>
    <w:rsid w:val="001C0851"/>
    <w:rsid w:val="001D479D"/>
    <w:rsid w:val="001E0C9F"/>
    <w:rsid w:val="001E1DA3"/>
    <w:rsid w:val="001E4EFF"/>
    <w:rsid w:val="002010B1"/>
    <w:rsid w:val="002020C8"/>
    <w:rsid w:val="0020336B"/>
    <w:rsid w:val="002046ED"/>
    <w:rsid w:val="002066A0"/>
    <w:rsid w:val="0021063F"/>
    <w:rsid w:val="00211840"/>
    <w:rsid w:val="00212025"/>
    <w:rsid w:val="00213530"/>
    <w:rsid w:val="00216263"/>
    <w:rsid w:val="00225F2D"/>
    <w:rsid w:val="00241308"/>
    <w:rsid w:val="002444C5"/>
    <w:rsid w:val="00253D16"/>
    <w:rsid w:val="00253F71"/>
    <w:rsid w:val="00274C55"/>
    <w:rsid w:val="00274C91"/>
    <w:rsid w:val="002758D1"/>
    <w:rsid w:val="00286218"/>
    <w:rsid w:val="00293F0B"/>
    <w:rsid w:val="00294C3F"/>
    <w:rsid w:val="00296777"/>
    <w:rsid w:val="002A3395"/>
    <w:rsid w:val="002A4548"/>
    <w:rsid w:val="002B29FC"/>
    <w:rsid w:val="002C0CFC"/>
    <w:rsid w:val="002D31AA"/>
    <w:rsid w:val="002D5193"/>
    <w:rsid w:val="002E1524"/>
    <w:rsid w:val="002E4428"/>
    <w:rsid w:val="003033BC"/>
    <w:rsid w:val="00306875"/>
    <w:rsid w:val="003145D3"/>
    <w:rsid w:val="00327014"/>
    <w:rsid w:val="003321E9"/>
    <w:rsid w:val="003358D3"/>
    <w:rsid w:val="00350C81"/>
    <w:rsid w:val="00356571"/>
    <w:rsid w:val="00356DFD"/>
    <w:rsid w:val="00357F67"/>
    <w:rsid w:val="00361DA3"/>
    <w:rsid w:val="00365675"/>
    <w:rsid w:val="00371507"/>
    <w:rsid w:val="003729B6"/>
    <w:rsid w:val="003774C8"/>
    <w:rsid w:val="0038345F"/>
    <w:rsid w:val="00392B7D"/>
    <w:rsid w:val="00393E82"/>
    <w:rsid w:val="003B31B3"/>
    <w:rsid w:val="003C334E"/>
    <w:rsid w:val="003D2F2C"/>
    <w:rsid w:val="003D6864"/>
    <w:rsid w:val="003E3603"/>
    <w:rsid w:val="003F05F4"/>
    <w:rsid w:val="003F2DE8"/>
    <w:rsid w:val="003F6771"/>
    <w:rsid w:val="00404DF0"/>
    <w:rsid w:val="0041764E"/>
    <w:rsid w:val="004176CC"/>
    <w:rsid w:val="00432386"/>
    <w:rsid w:val="00441B7A"/>
    <w:rsid w:val="00443B00"/>
    <w:rsid w:val="004443FB"/>
    <w:rsid w:val="00444D01"/>
    <w:rsid w:val="0045373A"/>
    <w:rsid w:val="00457C11"/>
    <w:rsid w:val="00460271"/>
    <w:rsid w:val="004613B6"/>
    <w:rsid w:val="00472A78"/>
    <w:rsid w:val="00476785"/>
    <w:rsid w:val="00476A46"/>
    <w:rsid w:val="00476A50"/>
    <w:rsid w:val="00480C72"/>
    <w:rsid w:val="00486B6C"/>
    <w:rsid w:val="00490B5D"/>
    <w:rsid w:val="00492531"/>
    <w:rsid w:val="00494DA9"/>
    <w:rsid w:val="004B54C4"/>
    <w:rsid w:val="004C5AD3"/>
    <w:rsid w:val="004D0EDD"/>
    <w:rsid w:val="004E5334"/>
    <w:rsid w:val="004E7A3C"/>
    <w:rsid w:val="00506284"/>
    <w:rsid w:val="005229DD"/>
    <w:rsid w:val="0052479A"/>
    <w:rsid w:val="00531B87"/>
    <w:rsid w:val="0054062A"/>
    <w:rsid w:val="0054179A"/>
    <w:rsid w:val="00547A34"/>
    <w:rsid w:val="00552306"/>
    <w:rsid w:val="0057340B"/>
    <w:rsid w:val="00573D72"/>
    <w:rsid w:val="00580DEA"/>
    <w:rsid w:val="00587B39"/>
    <w:rsid w:val="00587E15"/>
    <w:rsid w:val="005924F0"/>
    <w:rsid w:val="005952B4"/>
    <w:rsid w:val="005A1170"/>
    <w:rsid w:val="005B0DF8"/>
    <w:rsid w:val="005B6246"/>
    <w:rsid w:val="005C263D"/>
    <w:rsid w:val="005C40EE"/>
    <w:rsid w:val="005D31A8"/>
    <w:rsid w:val="005D340E"/>
    <w:rsid w:val="005E378F"/>
    <w:rsid w:val="005E4932"/>
    <w:rsid w:val="005E4CED"/>
    <w:rsid w:val="005F00BF"/>
    <w:rsid w:val="005F3C55"/>
    <w:rsid w:val="0060018E"/>
    <w:rsid w:val="0061130C"/>
    <w:rsid w:val="00614D03"/>
    <w:rsid w:val="00615757"/>
    <w:rsid w:val="006170EE"/>
    <w:rsid w:val="00617AD0"/>
    <w:rsid w:val="00633CA4"/>
    <w:rsid w:val="00645274"/>
    <w:rsid w:val="00661A28"/>
    <w:rsid w:val="0066330D"/>
    <w:rsid w:val="00671CA1"/>
    <w:rsid w:val="006738CA"/>
    <w:rsid w:val="0068152D"/>
    <w:rsid w:val="00683410"/>
    <w:rsid w:val="00683F1E"/>
    <w:rsid w:val="006840A4"/>
    <w:rsid w:val="00696803"/>
    <w:rsid w:val="006A4567"/>
    <w:rsid w:val="006B0B41"/>
    <w:rsid w:val="006C7A92"/>
    <w:rsid w:val="006D592A"/>
    <w:rsid w:val="006E10DA"/>
    <w:rsid w:val="006E2F36"/>
    <w:rsid w:val="006F2EC5"/>
    <w:rsid w:val="006F4290"/>
    <w:rsid w:val="00706F9F"/>
    <w:rsid w:val="007100F1"/>
    <w:rsid w:val="0072070C"/>
    <w:rsid w:val="00723BDC"/>
    <w:rsid w:val="0075406B"/>
    <w:rsid w:val="00763CD6"/>
    <w:rsid w:val="00767D1C"/>
    <w:rsid w:val="00771659"/>
    <w:rsid w:val="00772714"/>
    <w:rsid w:val="007747C5"/>
    <w:rsid w:val="00776CB7"/>
    <w:rsid w:val="007812CD"/>
    <w:rsid w:val="00785060"/>
    <w:rsid w:val="00785770"/>
    <w:rsid w:val="007B6601"/>
    <w:rsid w:val="007B7087"/>
    <w:rsid w:val="007C43DA"/>
    <w:rsid w:val="007C76DD"/>
    <w:rsid w:val="007D2C1F"/>
    <w:rsid w:val="007D7AD6"/>
    <w:rsid w:val="007E47E6"/>
    <w:rsid w:val="007F7E58"/>
    <w:rsid w:val="008109BF"/>
    <w:rsid w:val="0082007E"/>
    <w:rsid w:val="008312CD"/>
    <w:rsid w:val="00834C91"/>
    <w:rsid w:val="008528BE"/>
    <w:rsid w:val="00853580"/>
    <w:rsid w:val="00863AD1"/>
    <w:rsid w:val="0086543F"/>
    <w:rsid w:val="008666B1"/>
    <w:rsid w:val="00873AF4"/>
    <w:rsid w:val="00876081"/>
    <w:rsid w:val="00893288"/>
    <w:rsid w:val="008A60AC"/>
    <w:rsid w:val="008B0B10"/>
    <w:rsid w:val="008B2C2C"/>
    <w:rsid w:val="008C2A0D"/>
    <w:rsid w:val="008C3DCD"/>
    <w:rsid w:val="008C74E1"/>
    <w:rsid w:val="008D3E56"/>
    <w:rsid w:val="008D3E80"/>
    <w:rsid w:val="008D51E3"/>
    <w:rsid w:val="008D730D"/>
    <w:rsid w:val="008D76BB"/>
    <w:rsid w:val="008E0860"/>
    <w:rsid w:val="008F5D13"/>
    <w:rsid w:val="009131B8"/>
    <w:rsid w:val="00920FC7"/>
    <w:rsid w:val="00924A47"/>
    <w:rsid w:val="009323DA"/>
    <w:rsid w:val="00933749"/>
    <w:rsid w:val="00936112"/>
    <w:rsid w:val="00941CDE"/>
    <w:rsid w:val="00951A6D"/>
    <w:rsid w:val="00963BBB"/>
    <w:rsid w:val="00964A42"/>
    <w:rsid w:val="00966BCD"/>
    <w:rsid w:val="00966ECC"/>
    <w:rsid w:val="00972231"/>
    <w:rsid w:val="009741A2"/>
    <w:rsid w:val="0097475A"/>
    <w:rsid w:val="0097756D"/>
    <w:rsid w:val="00977E4D"/>
    <w:rsid w:val="009A4511"/>
    <w:rsid w:val="009A4D5D"/>
    <w:rsid w:val="009B07F3"/>
    <w:rsid w:val="009B0B7B"/>
    <w:rsid w:val="009B45B8"/>
    <w:rsid w:val="009B7CC6"/>
    <w:rsid w:val="009E710D"/>
    <w:rsid w:val="009F10BF"/>
    <w:rsid w:val="009F3EEE"/>
    <w:rsid w:val="009F4768"/>
    <w:rsid w:val="009F6029"/>
    <w:rsid w:val="009F615D"/>
    <w:rsid w:val="00A05EC5"/>
    <w:rsid w:val="00A13FDE"/>
    <w:rsid w:val="00A1749C"/>
    <w:rsid w:val="00A2097A"/>
    <w:rsid w:val="00A24185"/>
    <w:rsid w:val="00A40E4D"/>
    <w:rsid w:val="00A44B68"/>
    <w:rsid w:val="00A540F5"/>
    <w:rsid w:val="00A7137F"/>
    <w:rsid w:val="00A777A4"/>
    <w:rsid w:val="00A83B49"/>
    <w:rsid w:val="00A84190"/>
    <w:rsid w:val="00AA33B1"/>
    <w:rsid w:val="00AA76EA"/>
    <w:rsid w:val="00AB5647"/>
    <w:rsid w:val="00AB6394"/>
    <w:rsid w:val="00AC7886"/>
    <w:rsid w:val="00AD178A"/>
    <w:rsid w:val="00AD3182"/>
    <w:rsid w:val="00AD4027"/>
    <w:rsid w:val="00AE7169"/>
    <w:rsid w:val="00AF37BF"/>
    <w:rsid w:val="00AF4176"/>
    <w:rsid w:val="00AF5137"/>
    <w:rsid w:val="00AF54A7"/>
    <w:rsid w:val="00B00581"/>
    <w:rsid w:val="00B059FC"/>
    <w:rsid w:val="00B13632"/>
    <w:rsid w:val="00B223C4"/>
    <w:rsid w:val="00B33806"/>
    <w:rsid w:val="00B33C38"/>
    <w:rsid w:val="00B37D6A"/>
    <w:rsid w:val="00B425A0"/>
    <w:rsid w:val="00B43F75"/>
    <w:rsid w:val="00B57639"/>
    <w:rsid w:val="00B65D61"/>
    <w:rsid w:val="00B65E25"/>
    <w:rsid w:val="00B70F3C"/>
    <w:rsid w:val="00B90886"/>
    <w:rsid w:val="00BA5581"/>
    <w:rsid w:val="00BB0047"/>
    <w:rsid w:val="00BB39E3"/>
    <w:rsid w:val="00BB555C"/>
    <w:rsid w:val="00BC5909"/>
    <w:rsid w:val="00BD460F"/>
    <w:rsid w:val="00BD5BAB"/>
    <w:rsid w:val="00BE1BB4"/>
    <w:rsid w:val="00BE6467"/>
    <w:rsid w:val="00BF3617"/>
    <w:rsid w:val="00BF53B3"/>
    <w:rsid w:val="00C05494"/>
    <w:rsid w:val="00C05B13"/>
    <w:rsid w:val="00C13A4F"/>
    <w:rsid w:val="00C13B4F"/>
    <w:rsid w:val="00C22040"/>
    <w:rsid w:val="00C227B4"/>
    <w:rsid w:val="00C27B72"/>
    <w:rsid w:val="00C329AD"/>
    <w:rsid w:val="00C3325C"/>
    <w:rsid w:val="00C351B5"/>
    <w:rsid w:val="00C42B37"/>
    <w:rsid w:val="00C47DE4"/>
    <w:rsid w:val="00C57F4B"/>
    <w:rsid w:val="00C6162A"/>
    <w:rsid w:val="00C61787"/>
    <w:rsid w:val="00C62CAA"/>
    <w:rsid w:val="00C71442"/>
    <w:rsid w:val="00C8068C"/>
    <w:rsid w:val="00C8348C"/>
    <w:rsid w:val="00C83E7E"/>
    <w:rsid w:val="00C90B33"/>
    <w:rsid w:val="00C95114"/>
    <w:rsid w:val="00CA4F74"/>
    <w:rsid w:val="00CA5472"/>
    <w:rsid w:val="00CB22AC"/>
    <w:rsid w:val="00CB59FB"/>
    <w:rsid w:val="00CB70E0"/>
    <w:rsid w:val="00CC0F0B"/>
    <w:rsid w:val="00CD4934"/>
    <w:rsid w:val="00CE3646"/>
    <w:rsid w:val="00CF1BDA"/>
    <w:rsid w:val="00CF3A39"/>
    <w:rsid w:val="00CF7C8F"/>
    <w:rsid w:val="00D00AB4"/>
    <w:rsid w:val="00D01702"/>
    <w:rsid w:val="00D01F58"/>
    <w:rsid w:val="00D04EFF"/>
    <w:rsid w:val="00D1403A"/>
    <w:rsid w:val="00D17E42"/>
    <w:rsid w:val="00D23604"/>
    <w:rsid w:val="00D330B0"/>
    <w:rsid w:val="00D33834"/>
    <w:rsid w:val="00D5523C"/>
    <w:rsid w:val="00D56568"/>
    <w:rsid w:val="00D647A2"/>
    <w:rsid w:val="00D73121"/>
    <w:rsid w:val="00D73576"/>
    <w:rsid w:val="00D73BDB"/>
    <w:rsid w:val="00D80ADC"/>
    <w:rsid w:val="00D83804"/>
    <w:rsid w:val="00D97242"/>
    <w:rsid w:val="00DA21A5"/>
    <w:rsid w:val="00DB1E71"/>
    <w:rsid w:val="00DB33D5"/>
    <w:rsid w:val="00DB732E"/>
    <w:rsid w:val="00DB77C6"/>
    <w:rsid w:val="00DC4BCC"/>
    <w:rsid w:val="00DD1B32"/>
    <w:rsid w:val="00DD3BD2"/>
    <w:rsid w:val="00DD4C6C"/>
    <w:rsid w:val="00DD5C50"/>
    <w:rsid w:val="00DE1F79"/>
    <w:rsid w:val="00DE4B44"/>
    <w:rsid w:val="00E04B2E"/>
    <w:rsid w:val="00E06346"/>
    <w:rsid w:val="00E21B6C"/>
    <w:rsid w:val="00E21D70"/>
    <w:rsid w:val="00E3068E"/>
    <w:rsid w:val="00E331D7"/>
    <w:rsid w:val="00E46042"/>
    <w:rsid w:val="00E61F55"/>
    <w:rsid w:val="00E73FFF"/>
    <w:rsid w:val="00E76D3D"/>
    <w:rsid w:val="00E774C9"/>
    <w:rsid w:val="00E87D7A"/>
    <w:rsid w:val="00E91A8A"/>
    <w:rsid w:val="00E95A94"/>
    <w:rsid w:val="00EA579B"/>
    <w:rsid w:val="00EA7310"/>
    <w:rsid w:val="00EB3941"/>
    <w:rsid w:val="00EC20D0"/>
    <w:rsid w:val="00EC3818"/>
    <w:rsid w:val="00EC415D"/>
    <w:rsid w:val="00EC5337"/>
    <w:rsid w:val="00ED1477"/>
    <w:rsid w:val="00ED3CDA"/>
    <w:rsid w:val="00ED6E31"/>
    <w:rsid w:val="00EF3CF2"/>
    <w:rsid w:val="00F06BE1"/>
    <w:rsid w:val="00F20A8D"/>
    <w:rsid w:val="00F23FBF"/>
    <w:rsid w:val="00F34999"/>
    <w:rsid w:val="00F35B49"/>
    <w:rsid w:val="00F52B02"/>
    <w:rsid w:val="00F547BC"/>
    <w:rsid w:val="00F56DE2"/>
    <w:rsid w:val="00F57EA5"/>
    <w:rsid w:val="00F6275B"/>
    <w:rsid w:val="00F628B9"/>
    <w:rsid w:val="00F64FCB"/>
    <w:rsid w:val="00F6687E"/>
    <w:rsid w:val="00F73B0B"/>
    <w:rsid w:val="00F741A0"/>
    <w:rsid w:val="00F7504A"/>
    <w:rsid w:val="00F87CCC"/>
    <w:rsid w:val="00F97504"/>
    <w:rsid w:val="00FB2CCE"/>
    <w:rsid w:val="00FB66D8"/>
    <w:rsid w:val="00FD60BB"/>
    <w:rsid w:val="00FD7242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467"/>
    <w:rPr>
      <w:sz w:val="24"/>
      <w:szCs w:val="24"/>
    </w:rPr>
  </w:style>
  <w:style w:type="paragraph" w:styleId="4">
    <w:name w:val="heading 4"/>
    <w:basedOn w:val="a"/>
    <w:qFormat/>
    <w:rsid w:val="00977E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E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E6467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rsid w:val="00BE64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6467"/>
  </w:style>
  <w:style w:type="paragraph" w:customStyle="1" w:styleId="ConsPlusNonformat">
    <w:name w:val="ConsPlusNonformat"/>
    <w:uiPriority w:val="99"/>
    <w:rsid w:val="00763C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977E4D"/>
    <w:pPr>
      <w:spacing w:before="100" w:beforeAutospacing="1" w:after="100" w:afterAutospacing="1"/>
    </w:pPr>
  </w:style>
  <w:style w:type="paragraph" w:customStyle="1" w:styleId="ConsPlusCell">
    <w:name w:val="ConsPlusCell"/>
    <w:rsid w:val="00FD724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356DF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D647A2"/>
    <w:pPr>
      <w:spacing w:after="120"/>
      <w:ind w:left="283"/>
    </w:pPr>
  </w:style>
  <w:style w:type="paragraph" w:styleId="2">
    <w:name w:val="Body Text Indent 2"/>
    <w:basedOn w:val="a"/>
    <w:link w:val="20"/>
    <w:unhideWhenUsed/>
    <w:rsid w:val="00C951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5114"/>
    <w:rPr>
      <w:sz w:val="24"/>
      <w:szCs w:val="24"/>
    </w:rPr>
  </w:style>
  <w:style w:type="paragraph" w:styleId="ac">
    <w:name w:val="List Paragraph"/>
    <w:basedOn w:val="a"/>
    <w:uiPriority w:val="34"/>
    <w:qFormat/>
    <w:rsid w:val="002D5193"/>
    <w:pPr>
      <w:ind w:left="708"/>
    </w:pPr>
  </w:style>
  <w:style w:type="paragraph" w:customStyle="1" w:styleId="p2">
    <w:name w:val="p2"/>
    <w:basedOn w:val="a"/>
    <w:rsid w:val="00BD5BAB"/>
    <w:pPr>
      <w:spacing w:before="100" w:beforeAutospacing="1" w:after="100" w:afterAutospacing="1"/>
    </w:pPr>
  </w:style>
  <w:style w:type="character" w:customStyle="1" w:styleId="s4">
    <w:name w:val="s4"/>
    <w:basedOn w:val="a0"/>
    <w:rsid w:val="00BD5BAB"/>
  </w:style>
  <w:style w:type="character" w:customStyle="1" w:styleId="a5">
    <w:name w:val="Нижний колонтитул Знак"/>
    <w:basedOn w:val="a0"/>
    <w:link w:val="a4"/>
    <w:uiPriority w:val="99"/>
    <w:rsid w:val="003321E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321E9"/>
    <w:rPr>
      <w:sz w:val="24"/>
      <w:szCs w:val="24"/>
    </w:rPr>
  </w:style>
  <w:style w:type="paragraph" w:customStyle="1" w:styleId="text">
    <w:name w:val="text"/>
    <w:basedOn w:val="a"/>
    <w:rsid w:val="00494DA9"/>
    <w:pPr>
      <w:ind w:firstLine="567"/>
      <w:jc w:val="both"/>
    </w:pPr>
    <w:rPr>
      <w:rFonts w:ascii="Arial" w:hAnsi="Arial" w:cs="Arial"/>
    </w:rPr>
  </w:style>
  <w:style w:type="character" w:styleId="ad">
    <w:name w:val="Strong"/>
    <w:basedOn w:val="a0"/>
    <w:qFormat/>
    <w:rsid w:val="00494DA9"/>
    <w:rPr>
      <w:b/>
      <w:bCs/>
    </w:rPr>
  </w:style>
  <w:style w:type="character" w:styleId="ae">
    <w:name w:val="Hyperlink"/>
    <w:basedOn w:val="a0"/>
    <w:uiPriority w:val="99"/>
    <w:unhideWhenUsed/>
    <w:rsid w:val="00186496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5952B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952B4"/>
  </w:style>
  <w:style w:type="character" w:styleId="af1">
    <w:name w:val="footnote reference"/>
    <w:uiPriority w:val="99"/>
    <w:rsid w:val="005952B4"/>
    <w:rPr>
      <w:vertAlign w:val="superscript"/>
    </w:rPr>
  </w:style>
  <w:style w:type="character" w:customStyle="1" w:styleId="blk">
    <w:name w:val="blk"/>
    <w:basedOn w:val="a0"/>
    <w:rsid w:val="00E21B6C"/>
  </w:style>
  <w:style w:type="character" w:customStyle="1" w:styleId="apple-converted-space">
    <w:name w:val="apple-converted-space"/>
    <w:basedOn w:val="a0"/>
    <w:rsid w:val="00E21B6C"/>
  </w:style>
  <w:style w:type="character" w:customStyle="1" w:styleId="hyperlink">
    <w:name w:val="hyperlink"/>
    <w:basedOn w:val="a0"/>
    <w:rsid w:val="00E21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9163/50e7f7a2e87be89a5969ac5ee18af206d1f7e2b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2730-E64A-4C05-B351-C8153798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Валентина</dc:creator>
  <cp:lastModifiedBy>Office</cp:lastModifiedBy>
  <cp:revision>6</cp:revision>
  <cp:lastPrinted>2018-04-26T00:13:00Z</cp:lastPrinted>
  <dcterms:created xsi:type="dcterms:W3CDTF">2018-04-25T03:20:00Z</dcterms:created>
  <dcterms:modified xsi:type="dcterms:W3CDTF">2018-04-26T00:48:00Z</dcterms:modified>
</cp:coreProperties>
</file>