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E8" w:rsidRPr="002632C5" w:rsidRDefault="00582A67" w:rsidP="00582A6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 муниципального образования «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</w:t>
      </w:r>
    </w:p>
    <w:p w:rsidR="00582A67" w:rsidRPr="002632C5" w:rsidRDefault="00582A67" w:rsidP="00582A6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экономического Совета муниципального образования «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</w:t>
      </w:r>
    </w:p>
    <w:p w:rsidR="00582A67" w:rsidRPr="002632C5" w:rsidRDefault="00D6531F" w:rsidP="00582A6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Протокол </w:t>
      </w:r>
    </w:p>
    <w:p w:rsidR="00582A67" w:rsidRPr="002632C5" w:rsidRDefault="006B52DA" w:rsidP="00582A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31 марта 2017</w:t>
      </w:r>
      <w:r w:rsidR="00582A6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                                                          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582A6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с. Мухоршибирь</w:t>
      </w:r>
    </w:p>
    <w:p w:rsidR="00582A67" w:rsidRPr="002632C5" w:rsidRDefault="00582A67" w:rsidP="00582A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2A67" w:rsidRPr="002632C5" w:rsidRDefault="00582A67" w:rsidP="00582A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 Экономического совета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 «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М.В.- заместитель руководителя администрации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район».</w:t>
      </w:r>
    </w:p>
    <w:p w:rsidR="00582A67" w:rsidRPr="002632C5" w:rsidRDefault="006B52DA" w:rsidP="00582A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Секретарь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Плотникова В.А.</w:t>
      </w:r>
      <w:r w:rsidR="00582A6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 отдела экономики</w:t>
      </w:r>
      <w:r w:rsidR="00582A6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«</w:t>
      </w:r>
      <w:proofErr w:type="spellStart"/>
      <w:r w:rsidR="00582A6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582A6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</w:p>
    <w:p w:rsidR="00582A67" w:rsidRPr="002632C5" w:rsidRDefault="00582A67" w:rsidP="006D3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Присутствовали:</w:t>
      </w:r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М.В,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Галушина</w:t>
      </w:r>
      <w:proofErr w:type="spell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В.И., Михайлов Е.А., Петрова З.Х.,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Батомункуева</w:t>
      </w:r>
      <w:proofErr w:type="spell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М.В.,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Баирова</w:t>
      </w:r>
      <w:proofErr w:type="spell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Е.П.,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Гуслякова</w:t>
      </w:r>
      <w:proofErr w:type="spell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Л.А.,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Задевалова</w:t>
      </w:r>
      <w:proofErr w:type="spell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З.И., Иванова Н.С., Иванова Т.П., Плотникова Н.Г., Степанова Е.В.,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Евгафова</w:t>
      </w:r>
      <w:proofErr w:type="spell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И.П., Калашникова Э.М., Лебедева М.И.,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Наквасина</w:t>
      </w:r>
      <w:proofErr w:type="spellEnd"/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О.Е.,Агафонов</w:t>
      </w:r>
      <w:proofErr w:type="spell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А.И., Родионова Н.</w:t>
      </w:r>
      <w:proofErr w:type="gram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proofErr w:type="gram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A776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Максимова Т.П,</w:t>
      </w:r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Кузнецова Т.А., Борисов Е.А., Мищенко О.В., </w:t>
      </w:r>
      <w:proofErr w:type="spellStart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Хаптуев</w:t>
      </w:r>
      <w:proofErr w:type="spellEnd"/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В.Х.</w:t>
      </w:r>
      <w:r w:rsidR="007C124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, Соколов Н.Л.</w:t>
      </w:r>
    </w:p>
    <w:p w:rsidR="006D3D80" w:rsidRPr="002632C5" w:rsidRDefault="00582A67" w:rsidP="006D3D80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Члены Экономического совета:</w:t>
      </w:r>
      <w:r w:rsidR="006D3D80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5A53" w:rsidRPr="002632C5" w:rsidRDefault="00155A53" w:rsidP="006D3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965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алуш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 – председатель контрольно-счетной палаты районного Совета депутатов </w:t>
      </w:r>
      <w:r w:rsidR="00F965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«</w:t>
      </w:r>
      <w:proofErr w:type="spellStart"/>
      <w:r w:rsidR="00F965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F965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район»;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52DA" w:rsidRPr="002632C5" w:rsidRDefault="006B52DA" w:rsidP="006B52D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Михайлов Е.А.- председатель Комитета по управлению имуществом и муниципальным хозяйством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район»;</w:t>
      </w:r>
    </w:p>
    <w:p w:rsidR="00582A67" w:rsidRPr="002632C5" w:rsidRDefault="006B52DA" w:rsidP="006D3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Петрова З.Х</w:t>
      </w:r>
      <w:r w:rsidR="006D3D8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.- начальник отдела экономики администрации муниципального образования «</w:t>
      </w:r>
      <w:proofErr w:type="spellStart"/>
      <w:r w:rsidR="006D3D8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6D3D8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район»;</w:t>
      </w:r>
    </w:p>
    <w:p w:rsidR="006D3D80" w:rsidRPr="002632C5" w:rsidRDefault="006D3D80" w:rsidP="006D3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Батомункуева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М.В.- начальник Финансового управления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район»;</w:t>
      </w:r>
    </w:p>
    <w:p w:rsidR="006D3D80" w:rsidRPr="002632C5" w:rsidRDefault="006D3D80" w:rsidP="006D3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Баирова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Е.П.- консультант отдела экономики администрации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район»;</w:t>
      </w:r>
    </w:p>
    <w:p w:rsidR="006D3D80" w:rsidRPr="002632C5" w:rsidRDefault="006D3D80" w:rsidP="006D3D8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Гуслякова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Л.А.- начальник общего отдела администрации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</w:p>
    <w:p w:rsidR="006D5CDD" w:rsidRDefault="006D5CDD" w:rsidP="006D3D80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3D80" w:rsidRPr="002632C5" w:rsidRDefault="006D3D80" w:rsidP="006D3D80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Повестка Экономического совета:</w:t>
      </w:r>
    </w:p>
    <w:p w:rsidR="006D3D80" w:rsidRPr="002632C5" w:rsidRDefault="007D38D1" w:rsidP="006D3D80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1F2C9C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 руководителей структурных подразделений муниципального образования «</w:t>
      </w:r>
      <w:proofErr w:type="spellStart"/>
      <w:r w:rsidR="001F2C9C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="001F2C9C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о выполнении</w:t>
      </w:r>
      <w:r w:rsidR="00F96591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муниципальных программ за 2016</w:t>
      </w:r>
      <w:r w:rsidR="001F2C9C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год.</w:t>
      </w:r>
    </w:p>
    <w:p w:rsidR="007E1746" w:rsidRPr="002632C5" w:rsidRDefault="00832E35" w:rsidP="00F965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1. </w:t>
      </w:r>
      <w:r w:rsidR="00F96591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Заслушали отчет по муниципальной программе «Развитие агропромышленного комплекса муниципального образования «</w:t>
      </w:r>
      <w:proofErr w:type="spellStart"/>
      <w:r w:rsidR="00F96591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="00F96591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на 2015-2017 годы и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период до 2020 года» за 2016</w:t>
      </w:r>
      <w:r w:rsidR="00F96591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- </w:t>
      </w:r>
      <w:proofErr w:type="spellStart"/>
      <w:r w:rsidR="00F965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Задевалову</w:t>
      </w:r>
      <w:proofErr w:type="spellEnd"/>
      <w:r w:rsidR="00F965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З.И. – </w:t>
      </w:r>
      <w:r w:rsidR="007E1746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 w:rsidR="00F965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</w:t>
      </w:r>
      <w:r w:rsidR="007E1746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965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7E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965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сельского хозяйства администрации муниципального образ</w:t>
      </w:r>
      <w:r w:rsidR="007E1746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ования «</w:t>
      </w:r>
      <w:proofErr w:type="spellStart"/>
      <w:r w:rsidR="007E1746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7E1746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</w:t>
      </w:r>
    </w:p>
    <w:p w:rsidR="00F96591" w:rsidRPr="002632C5" w:rsidRDefault="00F96591" w:rsidP="00F965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</w:t>
      </w:r>
      <w:proofErr w:type="spellStart"/>
      <w:r w:rsidR="007E1746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Галушина</w:t>
      </w:r>
      <w:proofErr w:type="spellEnd"/>
      <w:r w:rsidR="007E1746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В.И.; </w:t>
      </w:r>
      <w:proofErr w:type="spellStart"/>
      <w:r w:rsidR="007E1746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Батомункуева</w:t>
      </w:r>
      <w:proofErr w:type="spellEnd"/>
      <w:r w:rsidR="007E1746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</w:p>
    <w:p w:rsidR="007E1746" w:rsidRPr="002632C5" w:rsidRDefault="007E1746" w:rsidP="007E17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Решили: 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средств бюджета по программе составило 100%. Программа реализуется не достаточно эффективно, в 2017 году расширить число программных мероприятий, включая мероприятия, стимулирующие пищевую и перерабатывающую промышленность, пересмотреть кадровую подготовку.</w:t>
      </w:r>
    </w:p>
    <w:p w:rsidR="007E1746" w:rsidRPr="002632C5" w:rsidRDefault="007E1746" w:rsidP="007E17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2.  Заслушали отчет по муниципальной программе «Управление муниципальными финансами и муниципальным долгом на 2015-2017годы и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период до 2020 года  за 2016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- </w:t>
      </w:r>
      <w:proofErr w:type="spellStart"/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Батомункуев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.-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Финансового управления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район».</w:t>
      </w:r>
    </w:p>
    <w:p w:rsidR="007E1746" w:rsidRPr="002632C5" w:rsidRDefault="007E1746" w:rsidP="007E17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Иванова Т.П.</w:t>
      </w:r>
    </w:p>
    <w:p w:rsidR="007E1746" w:rsidRPr="002632C5" w:rsidRDefault="007E1746" w:rsidP="007E17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100%.  Программа реализуется эффективно, продолжить реализацию и финансирование. Внести изменения в программу (исключить пункт из программы  «Профессиональная подготовка, переподготовка и повышение квалификации муниципальных служащих в сфере повышения эффективности бюджетных расходов»)</w:t>
      </w:r>
    </w:p>
    <w:p w:rsidR="007E1746" w:rsidRPr="002632C5" w:rsidRDefault="007E1746" w:rsidP="007E174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1746" w:rsidRPr="002632C5" w:rsidRDefault="007E1746" w:rsidP="007E17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Заслушали отчет по муниципальной программе «Повышение качества управления земельными ресурсами и развитие градостроительной деятельности на территории муниципального образования «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на 2015 – 2017 годы и н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период до 2020 года»   за 2016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</w:t>
      </w:r>
      <w:r w:rsidR="00E363AC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Иванову</w:t>
      </w:r>
      <w:r w:rsidR="00E363AC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Н.С. </w:t>
      </w:r>
      <w:r w:rsidR="00E363AC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главного</w:t>
      </w:r>
      <w:r w:rsidR="00E363AC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управлению имуществом и муниципальным хозяйством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E1746" w:rsidRPr="002632C5" w:rsidRDefault="007E1746" w:rsidP="007E174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="008E6F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М.В.; </w:t>
      </w:r>
      <w:r w:rsidR="00E363AC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Степанова Е.В.</w:t>
      </w:r>
    </w:p>
    <w:p w:rsidR="00E363AC" w:rsidRPr="002632C5" w:rsidRDefault="007E1746" w:rsidP="001A77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Решили: 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92,6%. Показатели выполнены не в полной форме, так как в 2016 году полномочия по распоряжению земельными участками, находящиеся в государственной (</w:t>
      </w:r>
      <w:proofErr w:type="spellStart"/>
      <w:r w:rsidR="00207F5F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неразграниченной</w:t>
      </w:r>
      <w:proofErr w:type="spellEnd"/>
      <w:r w:rsidR="00207F5F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 были в распоряжении сельских поселений.</w:t>
      </w:r>
    </w:p>
    <w:p w:rsidR="001A7760" w:rsidRPr="002632C5" w:rsidRDefault="001A7760" w:rsidP="001A77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63AC" w:rsidRPr="002632C5" w:rsidRDefault="00E363AC" w:rsidP="00E363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Заслушали отчет по муниципальной программе «Развитие транспорта, энергетики и дорожного хозяйства» на 2015-2017 годы и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период до 2020 года» за 2016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</w:t>
      </w:r>
      <w:r w:rsidR="008E6F91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E6F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Агафонов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E6F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А.И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A7760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1A776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ведущего</w:t>
      </w:r>
      <w:r w:rsidR="008E6F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управлению имуществом и муниципальным хозяйством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363AC" w:rsidRPr="002632C5" w:rsidRDefault="00E363AC" w:rsidP="00E363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="008E6F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М.В.; </w:t>
      </w:r>
      <w:r w:rsidR="008E6F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Михайлов Е.А, </w:t>
      </w:r>
      <w:proofErr w:type="spellStart"/>
      <w:r w:rsidR="008E6F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Батомункуева</w:t>
      </w:r>
      <w:proofErr w:type="spellEnd"/>
      <w:r w:rsidR="008E6F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</w:p>
    <w:p w:rsidR="00EC1887" w:rsidRPr="002632C5" w:rsidRDefault="008E6F91" w:rsidP="00EC18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86,57%. Программа реализуется эффективно, продолжить реализацию и финансирование.</w:t>
      </w:r>
    </w:p>
    <w:p w:rsidR="00EC1887" w:rsidRPr="002632C5" w:rsidRDefault="00EC1887" w:rsidP="00EC18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Рекомендовано наименование муниципальной программы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«Развитие транспорта, энергетики и дорожного хозяйства»  на 2015-2017 годы и на период до 2020 года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 новой редакции. Включить в программу  мероприятия, финансируемые из средств дорожного фонда.</w:t>
      </w:r>
    </w:p>
    <w:p w:rsidR="008E6F91" w:rsidRPr="002632C5" w:rsidRDefault="008E6F91" w:rsidP="008E6F9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Заслушали отчет по муниципальной программе «Развитие строительного и жилищно-коммунального комплексов» на 2015-2017</w:t>
      </w:r>
      <w:r w:rsidR="00207F5F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годы и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период до 2020 года» за 2016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– 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Родионову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</w:t>
      </w:r>
      <w:proofErr w:type="gram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proofErr w:type="gram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управлению имуществом и муниципальным хозяйством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E6F91" w:rsidRPr="002632C5" w:rsidRDefault="008E6F91" w:rsidP="008E6F9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Галушина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В.И.; Михайлов Е.А.,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Батомункуева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</w:p>
    <w:p w:rsidR="008E6F91" w:rsidRPr="002632C5" w:rsidRDefault="008E6F91" w:rsidP="008E6F9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100%. Программа также реализовалась за счет внебюджетных источников. Мероприятия в программе финансировались</w:t>
      </w:r>
      <w:r w:rsidR="002E2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средств общественной инфраструктуры. В 2017 году внести изменения в программу, в т</w:t>
      </w:r>
      <w:r w:rsidR="00207F5F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ом числе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включить </w:t>
      </w:r>
      <w:r w:rsidR="00207F5F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мероприятия,</w:t>
      </w:r>
      <w:r w:rsidR="002E2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финансируемые за счет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общественной инфраструктуры, утвержденные перечнем мероприятий.</w:t>
      </w:r>
    </w:p>
    <w:p w:rsidR="00E0507A" w:rsidRPr="002632C5" w:rsidRDefault="008E6F91" w:rsidP="00E0507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6.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507A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Заслушали отчет по муниципальной программе «Охрана окружающей среды и природных ресурсов» на 2015-2017годы и на период до 2020 года» за 2016 год </w:t>
      </w:r>
      <w:r w:rsidR="00207F5F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E0507A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07F5F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Родионову Н.Ю</w:t>
      </w:r>
      <w:r w:rsidR="00E0507A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07F5F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0507A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207F5F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консультанта</w:t>
      </w:r>
      <w:r w:rsidR="00E0507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управлению имуществом и муниципальным хозяйством муниципального образования «</w:t>
      </w:r>
      <w:proofErr w:type="spellStart"/>
      <w:r w:rsidR="00E0507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E0507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E0507A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0507A" w:rsidRPr="002632C5" w:rsidRDefault="00E0507A" w:rsidP="00E050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Петрова З.Х.;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Галушина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</w:t>
      </w:r>
    </w:p>
    <w:p w:rsidR="00E0507A" w:rsidRPr="002632C5" w:rsidRDefault="00E0507A" w:rsidP="00E050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Решили: 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не финансировалась в 2016 году. Оценка эффективности не проводилась. Начнет реализацию в 2017 году.</w:t>
      </w:r>
    </w:p>
    <w:p w:rsidR="004D2AFB" w:rsidRPr="002632C5" w:rsidRDefault="00E0507A" w:rsidP="004D2A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Заслушали отчет по муниципальной программе «Развитие муниципального автономного учреждения плавательного бассейна «Горняк»» на 2015-2017</w:t>
      </w:r>
      <w:r w:rsidR="00207F5F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годы и на период до 2020 года» за 2016 год- 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Михайлова Е.А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07F5F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Комитета по управлению имуществом и муниципальным хозяйством муниципального образования «</w:t>
      </w:r>
      <w:proofErr w:type="spellStart"/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D2AFB" w:rsidRPr="002632C5" w:rsidRDefault="004D2AFB" w:rsidP="004D2A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Родионова Н.</w:t>
      </w:r>
      <w:proofErr w:type="gram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proofErr w:type="gram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Батомункуева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</w:p>
    <w:p w:rsidR="008E6F91" w:rsidRPr="002632C5" w:rsidRDefault="004D2AFB" w:rsidP="00EC18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100%. Программа реализуется эффективно, продолжить реализацию и финансирование. Увеличить платные услуги. Установить индикаторы на 2017 год.</w:t>
      </w:r>
    </w:p>
    <w:p w:rsidR="004D2AFB" w:rsidRPr="002632C5" w:rsidRDefault="00E0507A" w:rsidP="004D2A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8E6F91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Заслушали отчет по муниципальной программе «Развитие муниципальной службы в муниципальном образовании «</w:t>
      </w:r>
      <w:proofErr w:type="spellStart"/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на 2015-2017годы и на период до 2020 года»  за 2016 год – </w:t>
      </w:r>
      <w:proofErr w:type="spellStart"/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Гуслякову</w:t>
      </w:r>
      <w:proofErr w:type="spellEnd"/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общего отдела администрации муниципального образования «</w:t>
      </w:r>
      <w:proofErr w:type="spellStart"/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район».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D2AFB" w:rsidRPr="002632C5" w:rsidRDefault="004D2AFB" w:rsidP="004D2A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Галушина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В.И.; Петрова З.Х;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Батомункуева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</w:p>
    <w:p w:rsidR="004D2AFB" w:rsidRPr="002632C5" w:rsidRDefault="004D2AFB" w:rsidP="004D2A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Решили: </w:t>
      </w:r>
      <w:r w:rsidR="00EC188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эффективности использования средств бюджета в 2016 году по программе составила 100%. Индикатор выполнен. Внести изменения в программу, разработать общую программу по району. Разработать положение и порядок по включению в кадровый резерв.  </w:t>
      </w:r>
    </w:p>
    <w:p w:rsidR="004D2AFB" w:rsidRPr="002632C5" w:rsidRDefault="00E0507A" w:rsidP="004D2A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Заслушали отчет по муниципальной программе «Экономическое развитие на 2015-2017 годы и на период до 2020 года муниципального образования «</w:t>
      </w:r>
      <w:proofErr w:type="spellStart"/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за 2016 год – 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Петрову З.Х.- начальника отдела экономики администрации муниципального образования «</w:t>
      </w:r>
      <w:proofErr w:type="spellStart"/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</w:p>
    <w:p w:rsidR="004D2AFB" w:rsidRPr="002632C5" w:rsidRDefault="004D2AFB" w:rsidP="004D2AF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Батомункуева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</w:p>
    <w:p w:rsidR="00C6449A" w:rsidRPr="002632C5" w:rsidRDefault="004D2AFB" w:rsidP="00C644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95,4%. Программа реализуется эффективно, продолжить реализацию и финансирование.</w:t>
      </w:r>
    </w:p>
    <w:p w:rsidR="00C6449A" w:rsidRPr="002632C5" w:rsidRDefault="00C6449A" w:rsidP="00C644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Программные индикаторы выполнены на 100-102%. Мероприятия программы привести в соответствие (исключить пункт из программы «Квотирование рабочих мест для трудоустройства несовершеннолетних граждан»)</w:t>
      </w:r>
    </w:p>
    <w:p w:rsidR="00E0507A" w:rsidRPr="002632C5" w:rsidRDefault="00E0507A" w:rsidP="00C644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10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Заслушали отчет по муниципальной программе «Развитие образования муниципального образования «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на 2015-2017</w:t>
      </w:r>
      <w:r w:rsidR="00432B60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годы  и на период до 2020 года  за 2016 год</w:t>
      </w:r>
      <w:r w:rsidR="001A7760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1A776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Максимову Т.П. </w:t>
      </w:r>
      <w:r w:rsidR="00432B6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A776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экономиста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образования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район.</w:t>
      </w:r>
    </w:p>
    <w:p w:rsidR="00E0507A" w:rsidRPr="002632C5" w:rsidRDefault="00E0507A" w:rsidP="00E050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Петрова З.Х.</w:t>
      </w:r>
    </w:p>
    <w:p w:rsidR="00E0507A" w:rsidRPr="002632C5" w:rsidRDefault="00E0507A" w:rsidP="00E050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эффективности использования средств бюджета по программе составила 94,9%. Программа реализуется эффективно, продолжить реализацию и финансирование. Добавить </w:t>
      </w:r>
      <w:r w:rsidR="006D5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программных мероприятий</w:t>
      </w:r>
      <w:r w:rsidR="002E2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«Одаренные дети»</w:t>
      </w:r>
    </w:p>
    <w:p w:rsidR="00E0507A" w:rsidRPr="002632C5" w:rsidRDefault="00E0507A" w:rsidP="00E050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11. Заслушали отчет по муниципальной программе «Поддержка и развитие печатного средства Массовой информации газеты «Земля 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мухоршибирская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муниципального образования «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на 2015-2017 годы и на период  до 2020 года» за 2016 год –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Лебедеву М.И.</w:t>
      </w:r>
      <w:r w:rsidR="00432B60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редактора районной газеты  Земля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мухоршибирская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0507A" w:rsidRPr="002632C5" w:rsidRDefault="00E0507A" w:rsidP="00E050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Иванова Т.</w:t>
      </w:r>
      <w:proofErr w:type="gram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Галушина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</w:t>
      </w:r>
    </w:p>
    <w:p w:rsidR="00E0507A" w:rsidRPr="002632C5" w:rsidRDefault="00E0507A" w:rsidP="00E0507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100%. Программа реализуется эффективно, продолжить реализацию и финансирование. Увеличить виды и объемы платных услуг.</w:t>
      </w:r>
    </w:p>
    <w:p w:rsidR="00DE333C" w:rsidRPr="002632C5" w:rsidRDefault="00DE333C" w:rsidP="00DE333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Заслушали отчет по муниципальной программе «Семья и дети 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Мухоршибирского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на 2015-2020 годы» за 2016 год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Плотникову Н.Г- главного специалиста по работе с населением ОСЗН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Мухоршибирского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района.</w:t>
      </w:r>
    </w:p>
    <w:p w:rsidR="00DE333C" w:rsidRPr="002632C5" w:rsidRDefault="00DE333C" w:rsidP="00DE333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3C" w:rsidRPr="002632C5" w:rsidRDefault="00DE333C" w:rsidP="00DE3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Иванова Т.П.; Петрова З.Х.</w:t>
      </w:r>
    </w:p>
    <w:p w:rsidR="00DE333C" w:rsidRPr="002632C5" w:rsidRDefault="00DE333C" w:rsidP="00DE3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6F91" w:rsidRPr="002632C5" w:rsidRDefault="00DE333C" w:rsidP="00DE3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100%. Программа реализуется эффективно, продолжить реализацию и финансирование.</w:t>
      </w:r>
    </w:p>
    <w:p w:rsidR="00DE333C" w:rsidRPr="002632C5" w:rsidRDefault="00DE333C" w:rsidP="00DE333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333C" w:rsidRPr="002632C5" w:rsidRDefault="00DE333C" w:rsidP="00DE333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Заслушали отчет по муниципальной программе «Развитие физической культуры  и спорта в муниципальном образовании «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на 2015-2017 годы и на период  до 2020 года» за 2016 год – </w:t>
      </w:r>
      <w:r w:rsidR="00D30685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Соколова Н.Л.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.- </w:t>
      </w:r>
      <w:r w:rsidR="00D30685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главного специалиста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ФК и спорту администрации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</w:p>
    <w:p w:rsidR="00DE333C" w:rsidRPr="002632C5" w:rsidRDefault="00DE333C" w:rsidP="00DE333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3C" w:rsidRPr="002632C5" w:rsidRDefault="00DE333C" w:rsidP="00DE3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Иванова Т.П.</w:t>
      </w:r>
    </w:p>
    <w:p w:rsidR="00DE333C" w:rsidRPr="002632C5" w:rsidRDefault="00DE333C" w:rsidP="00DE3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3C" w:rsidRPr="002632C5" w:rsidRDefault="00DE333C" w:rsidP="00DE3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99,49%. Программа реализуется эффективно, продолжить реализацию и финансирование. Индикаторы выполнены. В 2017 году включить в программу мероприятие «Содержание инструкторов»</w:t>
      </w:r>
    </w:p>
    <w:p w:rsidR="00DE333C" w:rsidRPr="002632C5" w:rsidRDefault="00DE333C" w:rsidP="00DE3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3C" w:rsidRPr="002632C5" w:rsidRDefault="00DE333C" w:rsidP="00DE333C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Заслушали отчет по муниципальной программе «Сохранение и развитие культуры и туризма 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Мухоршибирского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на 2015-2017 годы и на период до 2020 года» за 2016 год -  </w:t>
      </w:r>
      <w:r w:rsidR="008A5B88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Евграфову И.П.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.- </w:t>
      </w:r>
      <w:r w:rsidR="008A5B88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экономиста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культуры и туризма</w:t>
      </w:r>
      <w:r w:rsidR="002632C5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2632C5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2632C5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  <w:r w:rsidR="002E2A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333C" w:rsidRPr="002632C5" w:rsidRDefault="00DE333C" w:rsidP="00DE333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333C" w:rsidRPr="002632C5" w:rsidRDefault="00DE333C" w:rsidP="00DE33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</w:t>
      </w:r>
      <w:proofErr w:type="spellStart"/>
      <w:r w:rsidR="00AD09C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Галушина</w:t>
      </w:r>
      <w:proofErr w:type="spellEnd"/>
      <w:r w:rsidR="00AD09C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</w:t>
      </w:r>
    </w:p>
    <w:p w:rsidR="00DE333C" w:rsidRPr="002632C5" w:rsidRDefault="00DE333C" w:rsidP="00DE33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09CA" w:rsidRPr="002632C5" w:rsidRDefault="00DE333C" w:rsidP="002E2A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Решили: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100%. Программа реализуется эффективно, продолжить реализацию и финансирование. Перечень программных мер</w:t>
      </w:r>
      <w:r w:rsidR="002E2AE1">
        <w:rPr>
          <w:rFonts w:ascii="Times New Roman" w:hAnsi="Times New Roman" w:cs="Times New Roman"/>
          <w:color w:val="000000" w:themeColor="text1"/>
          <w:sz w:val="28"/>
          <w:szCs w:val="28"/>
        </w:rPr>
        <w:t>оприятий привести в соответствие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расходам</w:t>
      </w:r>
      <w:r w:rsidR="002E2AE1">
        <w:rPr>
          <w:rFonts w:ascii="Times New Roman" w:hAnsi="Times New Roman" w:cs="Times New Roman"/>
          <w:color w:val="000000" w:themeColor="text1"/>
          <w:sz w:val="28"/>
          <w:szCs w:val="28"/>
        </w:rPr>
        <w:t>и данной отрасли в текущем году, отредактировать индикаторы.</w:t>
      </w:r>
    </w:p>
    <w:p w:rsidR="00AD09CA" w:rsidRPr="002632C5" w:rsidRDefault="00AD09CA" w:rsidP="00DE33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9CA" w:rsidRPr="002632C5" w:rsidRDefault="00AD09CA" w:rsidP="00AD09C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Заслушали отчет по муниципальной программе «Профилактика преступлений и иных правонарушений на территории муниципального образования «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 в 2015-2017 годах и на период до 2020 года» за 2016 год –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Борисова Е.А.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по делам молодежи администрации муниципального образования «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</w:p>
    <w:p w:rsidR="002632C5" w:rsidRPr="002632C5" w:rsidRDefault="002632C5" w:rsidP="002632C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9CA" w:rsidRPr="002632C5" w:rsidRDefault="00AD09CA" w:rsidP="00AD09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М.В.; Петрова З.Х. </w:t>
      </w:r>
    </w:p>
    <w:p w:rsidR="00D30685" w:rsidRPr="002632C5" w:rsidRDefault="00D30685" w:rsidP="00AD09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09CA" w:rsidRPr="002632C5" w:rsidRDefault="00AD09CA" w:rsidP="00C6449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99,98%. Программа реализуется эффективно, продолжить реализацию и финансирование.</w:t>
      </w:r>
    </w:p>
    <w:p w:rsidR="00DE333C" w:rsidRPr="002632C5" w:rsidRDefault="00DE333C" w:rsidP="00AD09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6D2" w:rsidRPr="002632C5" w:rsidRDefault="00331897" w:rsidP="00AD09C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7408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Заслушали отчет по муниципальной программе </w:t>
      </w:r>
      <w:r w:rsidR="005F65E7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«Реализация молодежной политики в муниципальном обра</w:t>
      </w: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зовании «</w:t>
      </w:r>
      <w:proofErr w:type="spellStart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</w:t>
      </w:r>
      <w:r w:rsidR="005F65E7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2015-2017 годы и на период до 2020 года» </w:t>
      </w:r>
      <w:r w:rsidR="004D2AFB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2016</w:t>
      </w:r>
      <w:r w:rsidR="00377408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5F65E7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="005F65E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Мищенко О.В.- главного специалиста по делам молодежи администрации муниципального образования «</w:t>
      </w:r>
      <w:proofErr w:type="spellStart"/>
      <w:r w:rsidR="005F65E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5F65E7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</w:p>
    <w:p w:rsidR="002632C5" w:rsidRPr="002632C5" w:rsidRDefault="002632C5" w:rsidP="002632C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2A67" w:rsidRPr="002632C5" w:rsidRDefault="005F65E7" w:rsidP="00582A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М.В., </w:t>
      </w:r>
      <w:r w:rsidR="00AD09C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Иванова Т.П.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F65E7" w:rsidRPr="002632C5" w:rsidRDefault="005F65E7" w:rsidP="005F65E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эффективности использования средств бюджета по программе составила 92,01%. Программа реализуется в целом эффективно, продолжить реализацию и финансирование. Улучшить работу по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социальным выплатам на приобретение жилья или строительство индивидуального жилого дома</w:t>
      </w:r>
      <w:r w:rsidR="00C6449A" w:rsidRPr="002632C5">
        <w:rPr>
          <w:color w:val="000000" w:themeColor="text1"/>
          <w:sz w:val="28"/>
          <w:szCs w:val="28"/>
        </w:rPr>
        <w:t>.</w:t>
      </w:r>
    </w:p>
    <w:p w:rsidR="00AD09CA" w:rsidRPr="002632C5" w:rsidRDefault="00331897" w:rsidP="00AD0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AD09CA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17. Заслушали отчет по муниципальной программе «Поддержка ветеранов - уважение старших на территории муниципального образования «</w:t>
      </w:r>
      <w:proofErr w:type="spellStart"/>
      <w:r w:rsidR="00AD09CA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Мухоршибирский</w:t>
      </w:r>
      <w:proofErr w:type="spellEnd"/>
      <w:r w:rsidR="00AD09CA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район» в 2015-2017гг. и на период до 2020 года за 2016</w:t>
      </w:r>
      <w:r w:rsidR="002632C5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D09CA"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="00AD09C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Хаптуева</w:t>
      </w:r>
      <w:proofErr w:type="spellEnd"/>
      <w:r w:rsidR="00AD09C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В.Х.- председатель районного Совета ветеранов муниципального образования «</w:t>
      </w:r>
      <w:proofErr w:type="spellStart"/>
      <w:r w:rsidR="00AD09C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Мухоршибирский</w:t>
      </w:r>
      <w:proofErr w:type="spellEnd"/>
      <w:r w:rsidR="00AD09C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</w:t>
      </w:r>
    </w:p>
    <w:p w:rsidR="00AD09CA" w:rsidRPr="002632C5" w:rsidRDefault="00AD09CA" w:rsidP="00AD0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  <w:r w:rsidR="002632C5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; Петрова З.Х.</w:t>
      </w:r>
    </w:p>
    <w:p w:rsidR="0039620C" w:rsidRPr="002632C5" w:rsidRDefault="00AD09CA" w:rsidP="00AD0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49A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Оценка эффективности использования средств бюджета по программе составила 99,9%. Программа реализуется эффективно, продолжить реализацию и финансирование.</w:t>
      </w:r>
    </w:p>
    <w:p w:rsidR="00AD09CA" w:rsidRPr="002632C5" w:rsidRDefault="00AD09CA" w:rsidP="00AD09C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231" w:rsidRPr="002632C5" w:rsidRDefault="00C85231" w:rsidP="0039620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620C" w:rsidRPr="002632C5" w:rsidRDefault="00832E35" w:rsidP="000241E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Экономического совета                                  </w:t>
      </w:r>
      <w:proofErr w:type="spellStart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Богомазова</w:t>
      </w:r>
      <w:proofErr w:type="spellEnd"/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М.В.</w:t>
      </w:r>
    </w:p>
    <w:p w:rsidR="00832E35" w:rsidRPr="002632C5" w:rsidRDefault="00832E35" w:rsidP="000241E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E35" w:rsidRPr="002632C5" w:rsidRDefault="00832E35" w:rsidP="000241E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Экономического совета              </w:t>
      </w:r>
      <w:r w:rsidR="004D2AFB"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Плотникова В.А</w:t>
      </w:r>
      <w:r w:rsidRPr="002632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32E35" w:rsidRPr="002632C5" w:rsidSect="0019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39F"/>
    <w:multiLevelType w:val="hybridMultilevel"/>
    <w:tmpl w:val="36D4ACF4"/>
    <w:lvl w:ilvl="0" w:tplc="4118C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742D"/>
    <w:multiLevelType w:val="hybridMultilevel"/>
    <w:tmpl w:val="A7D655FA"/>
    <w:lvl w:ilvl="0" w:tplc="050294A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C33A1"/>
    <w:multiLevelType w:val="hybridMultilevel"/>
    <w:tmpl w:val="A7D655FA"/>
    <w:lvl w:ilvl="0" w:tplc="050294A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A0162"/>
    <w:multiLevelType w:val="hybridMultilevel"/>
    <w:tmpl w:val="C6649C38"/>
    <w:lvl w:ilvl="0" w:tplc="049E9C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876AE"/>
    <w:multiLevelType w:val="hybridMultilevel"/>
    <w:tmpl w:val="E3D26E60"/>
    <w:lvl w:ilvl="0" w:tplc="8146EFC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A67"/>
    <w:rsid w:val="000241E2"/>
    <w:rsid w:val="00155A53"/>
    <w:rsid w:val="00194DE8"/>
    <w:rsid w:val="001A4D09"/>
    <w:rsid w:val="001A7760"/>
    <w:rsid w:val="001F2C9C"/>
    <w:rsid w:val="00207F5F"/>
    <w:rsid w:val="002632C5"/>
    <w:rsid w:val="002E2AE1"/>
    <w:rsid w:val="00331897"/>
    <w:rsid w:val="00377408"/>
    <w:rsid w:val="0039620C"/>
    <w:rsid w:val="003C36D2"/>
    <w:rsid w:val="00432B60"/>
    <w:rsid w:val="004521F6"/>
    <w:rsid w:val="00474851"/>
    <w:rsid w:val="004D2AFB"/>
    <w:rsid w:val="004D67E0"/>
    <w:rsid w:val="00504441"/>
    <w:rsid w:val="00522114"/>
    <w:rsid w:val="00582A67"/>
    <w:rsid w:val="005A6744"/>
    <w:rsid w:val="005F65E7"/>
    <w:rsid w:val="00605671"/>
    <w:rsid w:val="006436D1"/>
    <w:rsid w:val="006B52DA"/>
    <w:rsid w:val="006D3D80"/>
    <w:rsid w:val="006D5CDD"/>
    <w:rsid w:val="00762DCD"/>
    <w:rsid w:val="007C1247"/>
    <w:rsid w:val="007D38D1"/>
    <w:rsid w:val="007D537B"/>
    <w:rsid w:val="007E1746"/>
    <w:rsid w:val="00832E35"/>
    <w:rsid w:val="00892C3B"/>
    <w:rsid w:val="008A5B88"/>
    <w:rsid w:val="008C5981"/>
    <w:rsid w:val="008E6F91"/>
    <w:rsid w:val="00A31E22"/>
    <w:rsid w:val="00A52DE9"/>
    <w:rsid w:val="00AD09CA"/>
    <w:rsid w:val="00B3006C"/>
    <w:rsid w:val="00B41877"/>
    <w:rsid w:val="00BA7300"/>
    <w:rsid w:val="00C57F1F"/>
    <w:rsid w:val="00C60952"/>
    <w:rsid w:val="00C6449A"/>
    <w:rsid w:val="00C85231"/>
    <w:rsid w:val="00CC2227"/>
    <w:rsid w:val="00CF4DF1"/>
    <w:rsid w:val="00D30685"/>
    <w:rsid w:val="00D6531F"/>
    <w:rsid w:val="00D8623A"/>
    <w:rsid w:val="00DE333C"/>
    <w:rsid w:val="00E028AB"/>
    <w:rsid w:val="00E0507A"/>
    <w:rsid w:val="00E2646B"/>
    <w:rsid w:val="00E363AC"/>
    <w:rsid w:val="00E93082"/>
    <w:rsid w:val="00EC1887"/>
    <w:rsid w:val="00ED26CA"/>
    <w:rsid w:val="00EE7178"/>
    <w:rsid w:val="00F6437C"/>
    <w:rsid w:val="00F820B3"/>
    <w:rsid w:val="00F96591"/>
    <w:rsid w:val="00FA07D9"/>
    <w:rsid w:val="00FF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econom3</cp:lastModifiedBy>
  <cp:revision>17</cp:revision>
  <cp:lastPrinted>2017-04-03T08:58:00Z</cp:lastPrinted>
  <dcterms:created xsi:type="dcterms:W3CDTF">2016-04-12T06:22:00Z</dcterms:created>
  <dcterms:modified xsi:type="dcterms:W3CDTF">2018-08-15T03:44:00Z</dcterms:modified>
</cp:coreProperties>
</file>