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62" w:rsidRPr="005D6570" w:rsidRDefault="00C47B62">
      <w:pPr>
        <w:pStyle w:val="ConsPlusNormal0"/>
        <w:jc w:val="both"/>
        <w:outlineLvl w:val="0"/>
      </w:pPr>
    </w:p>
    <w:p w:rsidR="00C47B62" w:rsidRPr="005D6570" w:rsidRDefault="003C514C">
      <w:pPr>
        <w:pStyle w:val="ConsPlusTitle0"/>
        <w:jc w:val="center"/>
        <w:outlineLvl w:val="0"/>
      </w:pPr>
      <w:r w:rsidRPr="005D6570">
        <w:t>ПРАВИТЕЛЬСТВО РЕСПУБЛИКИ БУРЯТИЯ</w:t>
      </w:r>
    </w:p>
    <w:p w:rsidR="00C47B62" w:rsidRPr="005D6570" w:rsidRDefault="00C47B62">
      <w:pPr>
        <w:pStyle w:val="ConsPlusTitle0"/>
        <w:jc w:val="center"/>
      </w:pPr>
    </w:p>
    <w:p w:rsidR="00C47B62" w:rsidRPr="005D6570" w:rsidRDefault="003C514C">
      <w:pPr>
        <w:pStyle w:val="ConsPlusTitle0"/>
        <w:jc w:val="center"/>
      </w:pPr>
      <w:r w:rsidRPr="005D6570">
        <w:t>ПОСТАНОВЛЕНИЕ</w:t>
      </w:r>
    </w:p>
    <w:p w:rsidR="00C47B62" w:rsidRPr="005D6570" w:rsidRDefault="003C514C">
      <w:pPr>
        <w:pStyle w:val="ConsPlusTitle0"/>
        <w:jc w:val="center"/>
      </w:pPr>
      <w:r w:rsidRPr="005D6570">
        <w:t>от 7 февраля 2014 г. N 38</w:t>
      </w:r>
    </w:p>
    <w:p w:rsidR="00C47B62" w:rsidRPr="005D6570" w:rsidRDefault="00C47B62">
      <w:pPr>
        <w:pStyle w:val="ConsPlusTitle0"/>
        <w:jc w:val="center"/>
      </w:pPr>
    </w:p>
    <w:p w:rsidR="00C47B62" w:rsidRPr="005D6570" w:rsidRDefault="003C514C">
      <w:pPr>
        <w:pStyle w:val="ConsPlusTitle0"/>
        <w:jc w:val="center"/>
      </w:pPr>
      <w:r w:rsidRPr="005D6570">
        <w:t>г. Улан-Удэ</w:t>
      </w:r>
    </w:p>
    <w:p w:rsidR="00C47B62" w:rsidRPr="005D6570" w:rsidRDefault="00C47B62">
      <w:pPr>
        <w:pStyle w:val="ConsPlusTitle0"/>
        <w:jc w:val="center"/>
      </w:pPr>
    </w:p>
    <w:p w:rsidR="00C47B62" w:rsidRPr="005D6570" w:rsidRDefault="003C514C">
      <w:pPr>
        <w:pStyle w:val="ConsPlusTitle0"/>
        <w:jc w:val="center"/>
      </w:pPr>
      <w:r w:rsidRPr="005D6570">
        <w:t>О ПРОВЕДЕНИИ РЕСПУБЛИКАНСКОГО КОНКУРСА "ЛУЧШАЯ ОРГАНИЗАЦИЯ</w:t>
      </w:r>
    </w:p>
    <w:p w:rsidR="00C47B62" w:rsidRPr="005D6570" w:rsidRDefault="003C514C">
      <w:pPr>
        <w:pStyle w:val="ConsPlusTitle0"/>
        <w:jc w:val="center"/>
      </w:pPr>
      <w:r w:rsidRPr="005D6570">
        <w:t>РАБОТ ПО ОХРАНЕ ТРУДА"</w:t>
      </w:r>
    </w:p>
    <w:p w:rsidR="00C47B62" w:rsidRPr="005D6570" w:rsidRDefault="00C47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D6570" w:rsidRPr="005D65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Список изменяющих документов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(в ред. Постановлений Правительства РБ от 07.12.2016 </w:t>
            </w:r>
            <w:hyperlink r:id="rId7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561</w:t>
              </w:r>
            </w:hyperlink>
            <w:r w:rsidRPr="005D6570">
              <w:t>,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от 13.04.2018 </w:t>
            </w:r>
            <w:hyperlink r:id="rId8" w:tooltip="Постановление Правительства РБ от 13.04.2018 N 196 (ред. от 22.07.2019) &quot;О внесении изменений и дополнений в отдельные нормативные правовые акты Правительства Республики Бурятия и признании утратившими силу некоторых нормативных правовых актов Правительства Ре">
              <w:r w:rsidRPr="005D6570">
                <w:t>N 196</w:t>
              </w:r>
            </w:hyperlink>
            <w:r w:rsidRPr="005D6570">
              <w:t xml:space="preserve">, от 25.06.2018 </w:t>
            </w:r>
            <w:hyperlink r:id="rId9" w:tooltip="Постановление Правительства РБ от 25.06.2018 N 34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344</w:t>
              </w:r>
            </w:hyperlink>
            <w:r w:rsidRPr="005D6570">
              <w:t xml:space="preserve">, от 30.04.2019 </w:t>
            </w:r>
            <w:hyperlink r:id="rId10" w:tooltip="Постановление Правительства РБ от 30.04.2019 N 22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221</w:t>
              </w:r>
            </w:hyperlink>
            <w:r w:rsidRPr="005D6570">
              <w:t>,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от 02.07.2020 </w:t>
            </w:r>
            <w:hyperlink r:id="rId11" w:tooltip="Постановление Правительства РБ от 02.07.2020 N 401 &quot;О внесении изменения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401</w:t>
              </w:r>
            </w:hyperlink>
            <w:r w:rsidRPr="005D6570">
              <w:t xml:space="preserve">, от 01.04.2021 </w:t>
            </w:r>
            <w:hyperlink r:id="rId12" w:tooltip="Постановление Правительства РБ от 01.04.2021 N 140 &quot;О внесении изменения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140</w:t>
              </w:r>
            </w:hyperlink>
            <w:r w:rsidRPr="005D6570">
              <w:t xml:space="preserve">, от 24.06.2021 </w:t>
            </w:r>
            <w:hyperlink r:id="rId13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313</w:t>
              </w:r>
            </w:hyperlink>
            <w:r w:rsidRPr="005D6570">
              <w:t>,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от 22.09.2022 </w:t>
            </w:r>
            <w:hyperlink r:id="rId14" w:tooltip="Постановление Правительства РБ от 22.09.2022 N 56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564</w:t>
              </w:r>
            </w:hyperlink>
            <w:r w:rsidRPr="005D6570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</w:tr>
    </w:tbl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В целях развития системы государственного управления охраной труда в Республике Бурятия, совершенствования работы по обеспечению безопасных условий труда, пропаганды передового опыта в области охраны труда Правительство Республики Бурятия постановляет: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1. Ежегодно проводить республиканский конкурс "Лучшая организация работ по охране труда".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2. Утвердить: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- </w:t>
      </w:r>
      <w:hyperlink w:anchor="P43" w:tooltip="ПОЛОЖЕНИЕ">
        <w:r w:rsidRPr="005D6570">
          <w:t>Положение</w:t>
        </w:r>
      </w:hyperlink>
      <w:r w:rsidRPr="005D6570">
        <w:t xml:space="preserve"> о проведении республиканского конкурса "Лучшая организация работ по охране труда" (приложение N 1);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- </w:t>
      </w:r>
      <w:hyperlink w:anchor="P472" w:tooltip="ПЛАН">
        <w:r w:rsidRPr="005D6570">
          <w:t>План</w:t>
        </w:r>
      </w:hyperlink>
      <w:r w:rsidRPr="005D6570">
        <w:t xml:space="preserve"> мероприятий по проведению республиканского конкурса "Лучшая организация работ по охране труда" (приложение N 2);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- </w:t>
      </w:r>
      <w:hyperlink w:anchor="P520" w:tooltip="СОСТАВ">
        <w:r w:rsidRPr="005D6570">
          <w:t>состав</w:t>
        </w:r>
      </w:hyperlink>
      <w:r w:rsidRPr="005D6570">
        <w:t xml:space="preserve"> конкурсной комиссии для рассмотрения и оценки заявок участников республиканского конкурса "Лучшая организация работ по охране труда" (приложение N 3).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3. Рекомендовать руководителям организаций независимо от организационно-правовой формы и вида деятельности принять участие в республиканском конкурсе "Лучшая организация работ по охране труда".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4. Администрации Главы Республики Бурятия и Правительства Республики Бурятия (Цыренов Б.Д.) содействовать освещению хода проведения республиканского конкурса "Лучшая организация работ по охране труда" и его итогов в средствах массовой информации.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15" w:tooltip="Постановление Правительства РБ от 30.04.2019 N 22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30.04.2019 N 221)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 Настоящее постановление вступает в силу со дня его официального опубликования.</w:t>
      </w:r>
    </w:p>
    <w:p w:rsidR="00C47B62" w:rsidRPr="005D6570" w:rsidRDefault="00C47B62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</w:pPr>
      <w:r w:rsidRPr="005D6570">
        <w:t>Глава Республики Бурятия -</w:t>
      </w:r>
    </w:p>
    <w:p w:rsidR="00C47B62" w:rsidRPr="005D6570" w:rsidRDefault="003C514C">
      <w:pPr>
        <w:pStyle w:val="ConsPlusNormal0"/>
        <w:jc w:val="right"/>
      </w:pPr>
      <w:r w:rsidRPr="005D6570">
        <w:t>Председатель Правительства</w:t>
      </w:r>
    </w:p>
    <w:p w:rsidR="00C47B62" w:rsidRPr="005D6570" w:rsidRDefault="003C514C">
      <w:pPr>
        <w:pStyle w:val="ConsPlusNormal0"/>
        <w:jc w:val="right"/>
      </w:pPr>
      <w:r w:rsidRPr="005D6570">
        <w:t>Республики Бурятия</w:t>
      </w:r>
    </w:p>
    <w:p w:rsidR="00C47B62" w:rsidRPr="005D6570" w:rsidRDefault="003C514C">
      <w:pPr>
        <w:pStyle w:val="ConsPlusNormal0"/>
        <w:jc w:val="right"/>
      </w:pPr>
      <w:r w:rsidRPr="005D6570">
        <w:t>В.НАГОВИЦЫН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  <w:outlineLvl w:val="0"/>
      </w:pPr>
      <w:r w:rsidRPr="005D6570">
        <w:lastRenderedPageBreak/>
        <w:t>Приложение N 1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</w:pPr>
      <w:r w:rsidRPr="005D6570">
        <w:t>Утверждено</w:t>
      </w:r>
    </w:p>
    <w:p w:rsidR="00C47B62" w:rsidRPr="005D6570" w:rsidRDefault="003C514C">
      <w:pPr>
        <w:pStyle w:val="ConsPlusNormal0"/>
        <w:jc w:val="right"/>
      </w:pPr>
      <w:r w:rsidRPr="005D6570">
        <w:t>Постановлением Правительства</w:t>
      </w:r>
    </w:p>
    <w:p w:rsidR="00C47B62" w:rsidRPr="005D6570" w:rsidRDefault="003C514C">
      <w:pPr>
        <w:pStyle w:val="ConsPlusNormal0"/>
        <w:jc w:val="right"/>
      </w:pPr>
      <w:r w:rsidRPr="005D6570">
        <w:t>Республики Бурятия</w:t>
      </w:r>
    </w:p>
    <w:p w:rsidR="00C47B62" w:rsidRPr="005D6570" w:rsidRDefault="003C514C">
      <w:pPr>
        <w:pStyle w:val="ConsPlusNormal0"/>
        <w:jc w:val="right"/>
      </w:pPr>
      <w:r w:rsidRPr="005D6570">
        <w:t>от 07.02.2014 N 38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</w:pPr>
      <w:bookmarkStart w:id="0" w:name="P43"/>
      <w:bookmarkEnd w:id="0"/>
      <w:r w:rsidRPr="005D6570">
        <w:t>ПОЛОЖЕНИЕ</w:t>
      </w:r>
    </w:p>
    <w:p w:rsidR="00C47B62" w:rsidRPr="005D6570" w:rsidRDefault="003C514C">
      <w:pPr>
        <w:pStyle w:val="ConsPlusTitle0"/>
        <w:jc w:val="center"/>
      </w:pPr>
      <w:r w:rsidRPr="005D6570">
        <w:t>О ПРОВЕДЕНИИ РЕСПУБЛИКАНСКОГО КОНКУРСА "ЛУЧШАЯ ОРГАНИЗАЦИЯ</w:t>
      </w:r>
    </w:p>
    <w:p w:rsidR="00C47B62" w:rsidRPr="005D6570" w:rsidRDefault="003C514C">
      <w:pPr>
        <w:pStyle w:val="ConsPlusTitle0"/>
        <w:jc w:val="center"/>
      </w:pPr>
      <w:r w:rsidRPr="005D6570">
        <w:t>РАБОТ ПО ОХРАНЕ ТРУДА"</w:t>
      </w:r>
    </w:p>
    <w:p w:rsidR="00C47B62" w:rsidRPr="005D6570" w:rsidRDefault="00C47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D6570" w:rsidRPr="005D65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Список изменяющих документов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(в ред. Постановлений Правительства РБ от 07.12.2016 </w:t>
            </w:r>
            <w:hyperlink r:id="rId16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561</w:t>
              </w:r>
            </w:hyperlink>
            <w:r w:rsidRPr="005D6570">
              <w:t>,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от 25.06.2018 </w:t>
            </w:r>
            <w:hyperlink r:id="rId17" w:tooltip="Постановление Правительства РБ от 25.06.2018 N 34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344</w:t>
              </w:r>
            </w:hyperlink>
            <w:r w:rsidRPr="005D6570">
              <w:t xml:space="preserve">, от 30.04.2019 </w:t>
            </w:r>
            <w:hyperlink r:id="rId18" w:tooltip="Постановление Правительства РБ от 30.04.2019 N 22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221</w:t>
              </w:r>
            </w:hyperlink>
            <w:r w:rsidRPr="005D6570">
              <w:t xml:space="preserve">, от 24.06.2021 </w:t>
            </w:r>
            <w:hyperlink r:id="rId19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313</w:t>
              </w:r>
            </w:hyperlink>
            <w:r w:rsidRPr="005D6570">
              <w:t>,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от 22.09.2022 </w:t>
            </w:r>
            <w:hyperlink r:id="rId20" w:tooltip="Постановление Правительства РБ от 22.09.2022 N 56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564</w:t>
              </w:r>
            </w:hyperlink>
            <w:r w:rsidRPr="005D6570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</w:tr>
    </w:tbl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  <w:outlineLvl w:val="1"/>
      </w:pPr>
      <w:r w:rsidRPr="005D6570">
        <w:t>1. Общие положения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1.1. Положение устанавливает порядок организации и проведения республиканского конкурса "Лучшая организация работ по охране труда" (далее - конкурс).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1.2. Уполномоченным органом по проведению конкурса является Министерство экономики Республики Бурятия (далее - уполномоченный орган).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1.3. Целью конкурса является улучшение условий труда работников в процессе трудовой деятельности, снижение уровня производственного травматизма, профессиональной заболеваемости, совершенствование работ в области охраны труда, пропаганда улучшения условий и безопасности труда.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1.4. Основными задачами конкурса являются: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улучшение условий и охраны труда в организациях, создание здоровых и безопасных условий труда работников в процессе трудовой деятельности;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взаимодействие органов надзора и контроля, работодателей, объединений работодателей, профессиональных союзов и их объединений, органов местного самоуправления муниципальных образований в Республике Бурятия по вопросам активизации работы по снижению уровня производственного травматизма и профессиональной заболеваемости;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развитие социально-трудовых отношений в организации;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внедрение систем управления охраной труда на основе оценки и управления профессиональными рисками;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распространение передового опыта и методов работы победителей конкурса.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1.5. Участие в конкурсе является бесплатным.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  <w:outlineLvl w:val="1"/>
      </w:pPr>
      <w:r w:rsidRPr="005D6570">
        <w:t>2. Участники конкурса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2.1. Участниками конкурса являются организации и индивидуальные предприниматели независимо от организационно-правовой формы и вида деятельности, зарегистрированные территориальным органом Федеральной налоговой службы по Республике Бурятия и осуществляющие свою деятельность на территории Республики Бурятия (далее - организации).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2.1 в ред. </w:t>
      </w:r>
      <w:hyperlink r:id="rId21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2.2. Организация допускается к участию в конкурсе при соответствии следующим критериям: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организация не находится в стадии ликвидации, банкротства,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22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lastRenderedPageBreak/>
        <w:t>- организация не имела групповых, смертельных, тяжелых, а также сокрытых несчастных случаев производственного травматизма в течение года, предшествующего году проведения конкурса, а также до принятия комиссией решения об определении победителей конкурса;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23" w:tooltip="Постановление Правительства РБ от 22.09.2022 N 56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22.09.2022 N 564)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организация не имеет неустраненных нарушений трудового законодательства в области охраны труда, указанных в предписаниях, выданных контрольно-надзорными органами;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организация не имеет нарушений по объемам и срокам выплаты заработной платы;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организация реализует мероприятия по улучшению условий и охраны труда и снижению уровней профессиональных рисков;</w:t>
      </w:r>
    </w:p>
    <w:p w:rsidR="00C47B62" w:rsidRPr="005D6570" w:rsidRDefault="003C514C">
      <w:pPr>
        <w:pStyle w:val="ConsPlusNormal0"/>
        <w:spacing w:before="260"/>
        <w:ind w:firstLine="540"/>
        <w:jc w:val="both"/>
      </w:pPr>
      <w:r w:rsidRPr="005D6570">
        <w:t>- организация не имела случаев профессионального заболевания работников в течение года, предшествующего году проведения конкурса;</w:t>
      </w:r>
    </w:p>
    <w:p w:rsidR="00C47B62" w:rsidRPr="005D6570" w:rsidRDefault="003C514C">
      <w:pPr>
        <w:pStyle w:val="ConsPlusNormal0"/>
        <w:jc w:val="both"/>
      </w:pPr>
      <w:r w:rsidRPr="005D6570">
        <w:t xml:space="preserve">(абзац введен </w:t>
      </w:r>
      <w:hyperlink r:id="rId24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07.12.2016 N 561)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организация проводила в установленные сроки специальную оценку условий труда (аттестацию рабочих мест по условиям труда);</w:t>
      </w:r>
    </w:p>
    <w:p w:rsidR="00C47B62" w:rsidRPr="005D6570" w:rsidRDefault="003C514C">
      <w:pPr>
        <w:pStyle w:val="ConsPlusNormal0"/>
        <w:jc w:val="both"/>
      </w:pPr>
      <w:r w:rsidRPr="005D6570">
        <w:t xml:space="preserve">(абзац введен </w:t>
      </w:r>
      <w:hyperlink r:id="rId25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07.12.2016 N 561)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организация не привлекалась к административной ответственности за правонарушения в сфере трудового законодательства в области охраны труда в течение года, предшествующего году проведения конкурса.</w:t>
      </w:r>
    </w:p>
    <w:p w:rsidR="00C47B62" w:rsidRPr="005D6570" w:rsidRDefault="003C514C">
      <w:pPr>
        <w:pStyle w:val="ConsPlusNormal0"/>
        <w:jc w:val="both"/>
      </w:pPr>
      <w:r w:rsidRPr="005D6570">
        <w:t xml:space="preserve">(абзац введен </w:t>
      </w:r>
      <w:hyperlink r:id="rId26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24.06.2021 N 313)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  <w:outlineLvl w:val="1"/>
      </w:pPr>
      <w:r w:rsidRPr="005D6570">
        <w:t>3. Организация проведения конкурса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3.1. Участие в конкурсе является добровольным.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3.2. Конкурс проводится по следующим номинациям: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"Лучшая организация работ по охране труда среди организаций производственной сферы";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"Лучшая организация работ по охране труда среди организаций непроизводственной сферы".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3.3. Победителей конкурса определяет конкурсная комиссия, в состав которой входят представители органов государственной власти Республики Бурятия, Государственной инспекции труда в Республике Бурятия, Управления Федеральной службы по надзору в сфере защиты прав потребителей и благополучия человека по Республике Бурятия, Союз "Объединение организаций профсоюзов Республики Бурятия", Бурятского отделения работодателей "Союз промышленников и предпринимателей Республики Бурятия" (далее - комиссия).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27" w:tooltip="Постановление Правительства РБ от 25.06.2018 N 34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25.06.2018 N 344)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В состав конкурсной комиссии входят представители, прошедшие обучение по охране труда.</w:t>
      </w:r>
    </w:p>
    <w:p w:rsidR="00C47B62" w:rsidRPr="005D6570" w:rsidRDefault="003C514C">
      <w:pPr>
        <w:pStyle w:val="ConsPlusNormal0"/>
        <w:jc w:val="both"/>
      </w:pPr>
      <w:r w:rsidRPr="005D6570">
        <w:t xml:space="preserve">(абзац введен </w:t>
      </w:r>
      <w:hyperlink r:id="rId28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3.4. Заседания комиссии проводятся при условии присутствия не менее половины списочного состава членов комиссии.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29" w:tooltip="Постановление Правительства РБ от 22.09.2022 N 56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22.09.2022 N 564)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  <w:outlineLvl w:val="1"/>
      </w:pPr>
      <w:r w:rsidRPr="005D6570">
        <w:t>4. Документы, представляемые организациями для участия в</w:t>
      </w:r>
    </w:p>
    <w:p w:rsidR="00C47B62" w:rsidRPr="005D6570" w:rsidRDefault="003C514C">
      <w:pPr>
        <w:pStyle w:val="ConsPlusTitle0"/>
        <w:jc w:val="center"/>
      </w:pPr>
      <w:r w:rsidRPr="005D6570">
        <w:t>конкурсе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bookmarkStart w:id="1" w:name="P100"/>
      <w:bookmarkEnd w:id="1"/>
      <w:r w:rsidRPr="005D6570">
        <w:t>4.1. Для участия в конкурсе представляются следующие документы: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4.1.1. </w:t>
      </w:r>
      <w:hyperlink w:anchor="P160" w:tooltip="                                  ЗАЯВКА">
        <w:r w:rsidRPr="005D6570">
          <w:t>Заявка</w:t>
        </w:r>
      </w:hyperlink>
      <w:r w:rsidRPr="005D6570">
        <w:t xml:space="preserve"> на участие в конкурсе (приложение N 1).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4.1.2. Пояснительная </w:t>
      </w:r>
      <w:hyperlink w:anchor="P192" w:tooltip="ПОЯСНИТЕЛЬНАЯ ЗАПИСКА">
        <w:r w:rsidRPr="005D6570">
          <w:t>записка</w:t>
        </w:r>
      </w:hyperlink>
      <w:r w:rsidRPr="005D6570">
        <w:t xml:space="preserve"> к заявке на участие в конкурсе (приложение N 2).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4.1.3. Копия положения о системе управления охраной труда в организации.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lastRenderedPageBreak/>
        <w:t>4.1.4. Копии локальных документов (действующие) по охране труда: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приказ о создании комитета или комиссии по охране труда;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положение об обучении и проверке знаний по охране труда;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правила и (или) инструкции по охране труда для сотрудников.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4.1.5. Копия раздела "Охрана труда" коллективного договора организации (с приложением копии карточки уведомительной регистрации коллективного договора) или копия протокола заседания профессионального союза (общего собрания) работников о ходе выполнения мероприятий по охране труда.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4.1.6. Копия плана и отчета о реализации мероприятий по улучшению условий и охраны труда и снижению уровней профессиональных рисков.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4.1.7. Информационная </w:t>
      </w:r>
      <w:hyperlink w:anchor="P215" w:tooltip="ИНФОРМАЦИОННАЯ КАРТА">
        <w:r w:rsidRPr="005D6570">
          <w:t>карта</w:t>
        </w:r>
      </w:hyperlink>
      <w:r w:rsidRPr="005D6570">
        <w:t xml:space="preserve"> участника конкурса (приложение N 3).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4.1.8. Копия отчета о проведении специальной оценки условий труда.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4.1 в ред. </w:t>
      </w:r>
      <w:hyperlink r:id="rId30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4.2. Представленные документы удостоверяются подписью руководителя организации либо лица, им уполномоченного, а также подписью председателя профсоюзного комитета (иного уполномоченного работниками представительного органа).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  <w:outlineLvl w:val="1"/>
      </w:pPr>
      <w:r w:rsidRPr="005D6570">
        <w:t>5. Порядок участия в конкурсе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5.1. Уполномоченный орган осуществляет информирование организаций и заинтересованных лиц о проведении конкурса в газете "Бурятия" и на официальном сайте уполномоченного органа в сети Интернет не позднее 1 февраля.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31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07.12.2016 N 561)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В объявлении о проведении конкурса указываются порядок и сроки подачи заявок для участия в конкурсе, порядок определения победителей конкурса, освещаются иные вопросы, связанные с организацией конкурса.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5.2. Организации до 1 марта представляют в комиссию документы, указанные в </w:t>
      </w:r>
      <w:hyperlink w:anchor="P100" w:tooltip="4.1. Для участия в конкурсе представляются следующие документы:">
        <w:r w:rsidRPr="005D6570">
          <w:t>пункте 4.1</w:t>
        </w:r>
      </w:hyperlink>
      <w:r w:rsidRPr="005D6570">
        <w:t xml:space="preserve"> настоящего Положения, в запечатанном конверте с указанием наименования конкурса, номинации, официального названия и почтового адреса организации.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32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07.12.2016 N 561)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5.3. Рассмотрение заявок на допуск к участию в конкурсе осуществляется комиссией по каждой номинации отдельно в течение 30 дней со дня окончания срока подачи заявок.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5.3 в ред. </w:t>
      </w:r>
      <w:hyperlink r:id="rId33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5.4. Документы организации не допускаются к участию в конкурсе в случаях: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5.4.1. Несоответствия документов требованиям, установленным настоящим Положением.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5.4.2. Представления документов не в полном объеме.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5.4.3. Представления документов позднее установленного срока.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5.5. Комиссия уведомляет в письменном виде организацию о допуске (недопуске) ее к участию в конкурсе в течение 7 календарных дней после рассмотрения заявки.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34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В случае недопуска заявки к участию в конкурсе в извещении указываются причины возврата документов.</w:t>
      </w:r>
    </w:p>
    <w:p w:rsidR="00C47B62" w:rsidRPr="005D6570" w:rsidRDefault="003C514C">
      <w:pPr>
        <w:pStyle w:val="ConsPlusNormal0"/>
        <w:jc w:val="both"/>
      </w:pPr>
      <w:r w:rsidRPr="005D6570">
        <w:t xml:space="preserve">(в ред. </w:t>
      </w:r>
      <w:hyperlink r:id="rId35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5.6 - 5.7. Утратили силу. - </w:t>
      </w:r>
      <w:hyperlink r:id="rId36" w:tooltip="Постановление Правительства РБ от 25.06.2018 N 34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</w:t>
        </w:r>
      </w:hyperlink>
      <w:r w:rsidRPr="005D6570">
        <w:t xml:space="preserve"> Правительства РБ от 25.06.2018 N 344.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5.8. Уполномоченный орган организует в 10-дневный срок со дня окончания подачи заявок проверку </w:t>
      </w:r>
      <w:r w:rsidRPr="005D6570">
        <w:lastRenderedPageBreak/>
        <w:t>достоверности сведений, содержащихся в представленных документах, во взаимодействии с Государственной инспекцией труда в Республике Бурятия, Управлением Федеральной службы по надзору в сфере защиты прав потребителей и благополучия человека по Республике Бурятия, Управлением Федеральной налоговой службы по Республике Бурятия.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5.8 в ред. </w:t>
      </w:r>
      <w:hyperlink r:id="rId37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 xml:space="preserve">5.9. По результатам рассмотрения заявок комиссия в срок до 10 апреля определяет победителей путем подсчета баллов, набранных организациями - участниками конкурса, на основании шкалы оценки показателей организаций - участников конкурса </w:t>
      </w:r>
      <w:hyperlink w:anchor="P321" w:tooltip="ШКАЛА ОЦЕНКИ ПОКАЗАТЕЛЕЙ ОРГАНИЗАЦИЙ - УЧАСТНИКОВ">
        <w:r w:rsidRPr="005D6570">
          <w:t>(приложение N 4)</w:t>
        </w:r>
      </w:hyperlink>
      <w:r w:rsidRPr="005D6570">
        <w:t>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5.9 в ред. </w:t>
      </w:r>
      <w:hyperlink r:id="rId38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5.10. В случае равенства суммы баллов претендент на победу определяется большинством голосов присутствующих членов комиссии.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5.11. Решение об определении победителей по каждой номинации оформляется протоколом с указанием названий организаций, юридических и фактических адресов организаций.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5.11 в ред. </w:t>
      </w:r>
      <w:hyperlink r:id="rId39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5.12. Победителями признаются 3 участника в каждой номинации, занявшие соответственно первое, второе и третье места.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  <w:outlineLvl w:val="1"/>
      </w:pPr>
      <w:r w:rsidRPr="005D6570">
        <w:t>6. Заключительные положения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6.1. Победители конкурса награждаются дипломами, грамотами.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6.2. Конкурсные материалы участникам не возвращаются и третьим лицам не предоставляются.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6.3. Информация о результатах конкурса, его итогах, об опыте работы победителей конкурса публикуется уполномоченным органом в газете "Бурятия" и размещается на официальном сайте уполномоченного органа в сети Интернет в течение 10 рабочих дней с даты подписания протокола об итогах конкурса.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Default="00C47B62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  <w:outlineLvl w:val="1"/>
      </w:pPr>
      <w:r w:rsidRPr="005D6570">
        <w:lastRenderedPageBreak/>
        <w:t>Приложение N 1</w:t>
      </w:r>
    </w:p>
    <w:p w:rsidR="00C47B62" w:rsidRPr="005D6570" w:rsidRDefault="003C514C">
      <w:pPr>
        <w:pStyle w:val="ConsPlusNormal0"/>
        <w:jc w:val="right"/>
      </w:pPr>
      <w:r w:rsidRPr="005D6570">
        <w:t>к Положению о проведении</w:t>
      </w:r>
    </w:p>
    <w:p w:rsidR="00C47B62" w:rsidRPr="005D6570" w:rsidRDefault="003C514C">
      <w:pPr>
        <w:pStyle w:val="ConsPlusNormal0"/>
        <w:jc w:val="right"/>
      </w:pPr>
      <w:r w:rsidRPr="005D6570">
        <w:t>республиканского конкурса</w:t>
      </w:r>
    </w:p>
    <w:p w:rsidR="00C47B62" w:rsidRPr="005D6570" w:rsidRDefault="003C514C">
      <w:pPr>
        <w:pStyle w:val="ConsPlusNormal0"/>
        <w:jc w:val="right"/>
      </w:pPr>
      <w:r w:rsidRPr="005D6570">
        <w:t>"Лучшая организация работ</w:t>
      </w:r>
    </w:p>
    <w:p w:rsidR="00C47B62" w:rsidRPr="005D6570" w:rsidRDefault="003C514C">
      <w:pPr>
        <w:pStyle w:val="ConsPlusNormal0"/>
        <w:jc w:val="right"/>
      </w:pPr>
      <w:r w:rsidRPr="005D6570">
        <w:t>по охране труда"</w:t>
      </w:r>
    </w:p>
    <w:p w:rsidR="00C47B62" w:rsidRPr="005D6570" w:rsidRDefault="00C47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D6570" w:rsidRPr="005D65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Список изменяющих документов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(в ред. </w:t>
            </w:r>
            <w:hyperlink r:id="rId40" w:tooltip="Постановление Правительства РБ от 25.06.2018 N 34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Постановления</w:t>
              </w:r>
            </w:hyperlink>
            <w:r w:rsidRPr="005D6570">
              <w:t xml:space="preserve"> Правительства РБ от 25.06.2018 N 344)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</w:tr>
    </w:tbl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nformat0"/>
        <w:jc w:val="both"/>
      </w:pPr>
      <w:bookmarkStart w:id="2" w:name="P160"/>
      <w:bookmarkEnd w:id="2"/>
      <w:r w:rsidRPr="005D6570">
        <w:t>ЗАЯВКА</w:t>
      </w:r>
    </w:p>
    <w:p w:rsidR="00C47B62" w:rsidRPr="005D6570" w:rsidRDefault="003C514C">
      <w:pPr>
        <w:pStyle w:val="ConsPlusNonformat0"/>
        <w:jc w:val="both"/>
      </w:pPr>
      <w:r w:rsidRPr="005D6570">
        <w:t>на участие в республиканском конкурсе "Лучшая организация</w:t>
      </w:r>
    </w:p>
    <w:p w:rsidR="00C47B62" w:rsidRPr="005D6570" w:rsidRDefault="003C514C">
      <w:pPr>
        <w:pStyle w:val="ConsPlusNonformat0"/>
        <w:jc w:val="both"/>
      </w:pPr>
      <w:r w:rsidRPr="005D6570">
        <w:t>работ по охране труда"</w:t>
      </w:r>
    </w:p>
    <w:p w:rsidR="00C47B62" w:rsidRPr="005D6570" w:rsidRDefault="00C47B62">
      <w:pPr>
        <w:pStyle w:val="ConsPlusNonformat0"/>
        <w:jc w:val="both"/>
      </w:pPr>
    </w:p>
    <w:p w:rsidR="00C47B62" w:rsidRPr="005D6570" w:rsidRDefault="003C514C">
      <w:pPr>
        <w:pStyle w:val="ConsPlusNonformat0"/>
        <w:jc w:val="both"/>
      </w:pPr>
      <w:r w:rsidRPr="005D6570">
        <w:t>Заявитель _____________________________________________________________</w:t>
      </w:r>
    </w:p>
    <w:p w:rsidR="00C47B62" w:rsidRPr="005D6570" w:rsidRDefault="003C514C">
      <w:pPr>
        <w:pStyle w:val="ConsPlusNonformat0"/>
        <w:jc w:val="both"/>
      </w:pPr>
      <w:r w:rsidRPr="005D6570">
        <w:t>(наименование организации)</w:t>
      </w:r>
    </w:p>
    <w:p w:rsidR="00C47B62" w:rsidRPr="005D6570" w:rsidRDefault="003C514C">
      <w:pPr>
        <w:pStyle w:val="ConsPlusNonformat0"/>
        <w:jc w:val="both"/>
      </w:pPr>
      <w:r w:rsidRPr="005D6570">
        <w:t>выражает  намерение  принять  участие  в  республиканском  конкурсе "Лучшая</w:t>
      </w:r>
    </w:p>
    <w:p w:rsidR="00C47B62" w:rsidRPr="005D6570" w:rsidRDefault="003C514C">
      <w:pPr>
        <w:pStyle w:val="ConsPlusNonformat0"/>
        <w:jc w:val="both"/>
      </w:pPr>
      <w:r w:rsidRPr="005D6570">
        <w:t>организация   работ  по  охране  труда"  (далее  -  конкурс)  по  номинации</w:t>
      </w:r>
    </w:p>
    <w:p w:rsidR="00C47B62" w:rsidRPr="005D6570" w:rsidRDefault="003C514C">
      <w:pPr>
        <w:pStyle w:val="ConsPlusNonformat0"/>
        <w:jc w:val="both"/>
      </w:pPr>
      <w:r w:rsidRPr="005D6570">
        <w:t>___________________________________________________________________________</w:t>
      </w:r>
    </w:p>
    <w:p w:rsidR="00C47B62" w:rsidRPr="005D6570" w:rsidRDefault="003C514C">
      <w:pPr>
        <w:pStyle w:val="ConsPlusNonformat0"/>
        <w:jc w:val="both"/>
      </w:pPr>
      <w:r w:rsidRPr="005D6570">
        <w:t>(номинация)</w:t>
      </w:r>
    </w:p>
    <w:p w:rsidR="00C47B62" w:rsidRPr="005D6570" w:rsidRDefault="003C514C">
      <w:pPr>
        <w:pStyle w:val="ConsPlusNonformat0"/>
        <w:jc w:val="both"/>
      </w:pPr>
      <w:r w:rsidRPr="005D6570">
        <w:t>по итогам предыдущего года.</w:t>
      </w:r>
    </w:p>
    <w:p w:rsidR="00C47B62" w:rsidRPr="005D6570" w:rsidRDefault="003C514C">
      <w:pPr>
        <w:pStyle w:val="ConsPlusNonformat0"/>
        <w:jc w:val="both"/>
      </w:pPr>
      <w:r w:rsidRPr="005D6570">
        <w:t>Полноту  и  достоверность  сведений,  указанных  в  настоящей  заявке и</w:t>
      </w:r>
    </w:p>
    <w:p w:rsidR="00C47B62" w:rsidRPr="005D6570" w:rsidRDefault="003C514C">
      <w:pPr>
        <w:pStyle w:val="ConsPlusNonformat0"/>
        <w:jc w:val="both"/>
      </w:pPr>
      <w:r w:rsidRPr="005D6570">
        <w:t>прилагаемых документах, гарантируем.</w:t>
      </w:r>
    </w:p>
    <w:p w:rsidR="00C47B62" w:rsidRPr="005D6570" w:rsidRDefault="003C514C">
      <w:pPr>
        <w:pStyle w:val="ConsPlusNonformat0"/>
        <w:jc w:val="both"/>
      </w:pPr>
      <w:r w:rsidRPr="005D6570">
        <w:t>Уведомлены  о  том, что участники конкурса, представившие недостоверные</w:t>
      </w:r>
    </w:p>
    <w:p w:rsidR="00C47B62" w:rsidRPr="005D6570" w:rsidRDefault="003C514C">
      <w:pPr>
        <w:pStyle w:val="ConsPlusNonformat0"/>
        <w:jc w:val="both"/>
      </w:pPr>
      <w:r w:rsidRPr="005D6570">
        <w:t>данные,  не  допускаются  к  участию  в  конкурсе или снимаются с участия в</w:t>
      </w:r>
    </w:p>
    <w:p w:rsidR="00C47B62" w:rsidRPr="005D6570" w:rsidRDefault="003C514C">
      <w:pPr>
        <w:pStyle w:val="ConsPlusNonformat0"/>
        <w:jc w:val="both"/>
      </w:pPr>
      <w:r w:rsidRPr="005D6570">
        <w:t>процессе его проведения.</w:t>
      </w:r>
    </w:p>
    <w:p w:rsidR="00C47B62" w:rsidRPr="005D6570" w:rsidRDefault="00C47B62">
      <w:pPr>
        <w:pStyle w:val="ConsPlusNonformat0"/>
        <w:jc w:val="both"/>
      </w:pPr>
    </w:p>
    <w:p w:rsidR="00C47B62" w:rsidRPr="005D6570" w:rsidRDefault="003C514C">
      <w:pPr>
        <w:pStyle w:val="ConsPlusNonformat0"/>
        <w:jc w:val="both"/>
      </w:pPr>
      <w:r w:rsidRPr="005D6570">
        <w:t>Руководитель организации ___________________   ____________________________</w:t>
      </w:r>
    </w:p>
    <w:p w:rsidR="00C47B62" w:rsidRPr="005D6570" w:rsidRDefault="003C514C">
      <w:pPr>
        <w:pStyle w:val="ConsPlusNonformat0"/>
        <w:jc w:val="both"/>
      </w:pPr>
      <w:r w:rsidRPr="005D6570">
        <w:t>(подпись)                    (ФИО)</w:t>
      </w:r>
    </w:p>
    <w:p w:rsidR="00C47B62" w:rsidRPr="005D6570" w:rsidRDefault="003C514C">
      <w:pPr>
        <w:pStyle w:val="ConsPlusNonformat0"/>
        <w:jc w:val="both"/>
      </w:pPr>
      <w:r w:rsidRPr="005D6570">
        <w:t>МП (при наличии)</w:t>
      </w:r>
    </w:p>
    <w:p w:rsidR="00C47B62" w:rsidRPr="005D6570" w:rsidRDefault="003C514C">
      <w:pPr>
        <w:pStyle w:val="ConsPlusNonformat0"/>
        <w:jc w:val="both"/>
      </w:pPr>
      <w:r w:rsidRPr="005D6570">
        <w:t>Дата ___________________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Default="00C47B62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  <w:outlineLvl w:val="1"/>
      </w:pPr>
      <w:r w:rsidRPr="005D6570">
        <w:lastRenderedPageBreak/>
        <w:t>Приложение N 2</w:t>
      </w:r>
    </w:p>
    <w:p w:rsidR="00C47B62" w:rsidRPr="005D6570" w:rsidRDefault="003C514C">
      <w:pPr>
        <w:pStyle w:val="ConsPlusNormal0"/>
        <w:jc w:val="right"/>
      </w:pPr>
      <w:r w:rsidRPr="005D6570">
        <w:t>к Положению о проведении</w:t>
      </w:r>
    </w:p>
    <w:p w:rsidR="00C47B62" w:rsidRPr="005D6570" w:rsidRDefault="003C514C">
      <w:pPr>
        <w:pStyle w:val="ConsPlusNormal0"/>
        <w:jc w:val="right"/>
      </w:pPr>
      <w:r w:rsidRPr="005D6570">
        <w:t>республиканского конкурса</w:t>
      </w:r>
    </w:p>
    <w:p w:rsidR="00C47B62" w:rsidRPr="005D6570" w:rsidRDefault="003C514C">
      <w:pPr>
        <w:pStyle w:val="ConsPlusNormal0"/>
        <w:jc w:val="right"/>
      </w:pPr>
      <w:r w:rsidRPr="005D6570">
        <w:t>"Лучшая организация работ</w:t>
      </w:r>
    </w:p>
    <w:p w:rsidR="00C47B62" w:rsidRPr="005D6570" w:rsidRDefault="003C514C">
      <w:pPr>
        <w:pStyle w:val="ConsPlusNormal0"/>
        <w:jc w:val="right"/>
      </w:pPr>
      <w:r w:rsidRPr="005D6570">
        <w:t>по охране труда"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</w:pPr>
      <w:bookmarkStart w:id="3" w:name="P192"/>
      <w:bookmarkEnd w:id="3"/>
      <w:r w:rsidRPr="005D6570">
        <w:t>ПОЯСНИТЕЛЬНАЯ ЗАПИСКА</w:t>
      </w:r>
    </w:p>
    <w:p w:rsidR="00C47B62" w:rsidRPr="005D6570" w:rsidRDefault="003C514C">
      <w:pPr>
        <w:pStyle w:val="ConsPlusTitle0"/>
        <w:jc w:val="center"/>
      </w:pPr>
      <w:r w:rsidRPr="005D6570">
        <w:t>К ЗАЯВКЕ НА УЧАСТИЕ В РЕСПУБЛИКАНСКОМ КОНКУРСЕ "ЛУЧШАЯ</w:t>
      </w:r>
    </w:p>
    <w:p w:rsidR="00C47B62" w:rsidRPr="005D6570" w:rsidRDefault="003C514C">
      <w:pPr>
        <w:pStyle w:val="ConsPlusTitle0"/>
        <w:jc w:val="center"/>
      </w:pPr>
      <w:r w:rsidRPr="005D6570">
        <w:t>ОРГАНИЗАЦИЯ РАБОТ ПО ОХРАНЕ ТРУДА"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Пояснительная записка должна содержать: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1. Полное наименование организации, индивидуального предпринимателя, юридический адрес, вид экономической деятельности по ОКВЭД.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2. Фамилию, имя, отчество руководителя организации.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3. Фамилию, имя, отчество специалиста по охране труда (ответственного) организации (контактный телефон, факс, e-mail), стаж работы в должности.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4. Дополнительные сведения, подтверждающие проведение работ по охране труда, а также информацию об участии в конкурсах, семинарах, выставках.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Объем пояснительной записки не более 4 страниц.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Default="00C47B62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  <w:outlineLvl w:val="1"/>
      </w:pPr>
      <w:r w:rsidRPr="005D6570">
        <w:lastRenderedPageBreak/>
        <w:t>Приложение N 3</w:t>
      </w:r>
    </w:p>
    <w:p w:rsidR="00C47B62" w:rsidRPr="005D6570" w:rsidRDefault="003C514C">
      <w:pPr>
        <w:pStyle w:val="ConsPlusNormal0"/>
        <w:jc w:val="right"/>
      </w:pPr>
      <w:r w:rsidRPr="005D6570">
        <w:t>к Положению о проведении</w:t>
      </w:r>
    </w:p>
    <w:p w:rsidR="00C47B62" w:rsidRPr="005D6570" w:rsidRDefault="003C514C">
      <w:pPr>
        <w:pStyle w:val="ConsPlusNormal0"/>
        <w:jc w:val="right"/>
      </w:pPr>
      <w:r w:rsidRPr="005D6570">
        <w:t>республиканского конкурса</w:t>
      </w:r>
    </w:p>
    <w:p w:rsidR="00C47B62" w:rsidRPr="005D6570" w:rsidRDefault="003C514C">
      <w:pPr>
        <w:pStyle w:val="ConsPlusNormal0"/>
        <w:jc w:val="right"/>
      </w:pPr>
      <w:r w:rsidRPr="005D6570">
        <w:t>"Лучшая организация работ</w:t>
      </w:r>
    </w:p>
    <w:p w:rsidR="00C47B62" w:rsidRPr="005D6570" w:rsidRDefault="003C514C">
      <w:pPr>
        <w:pStyle w:val="ConsPlusNormal0"/>
        <w:jc w:val="right"/>
      </w:pPr>
      <w:r w:rsidRPr="005D6570">
        <w:t>по охране труда"</w:t>
      </w:r>
    </w:p>
    <w:p w:rsidR="00C47B62" w:rsidRPr="005D6570" w:rsidRDefault="00C47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D6570" w:rsidRPr="005D65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Список изменяющих документов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(в ред. </w:t>
            </w:r>
            <w:hyperlink r:id="rId41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Постановления</w:t>
              </w:r>
            </w:hyperlink>
            <w:r w:rsidRPr="005D6570">
              <w:t xml:space="preserve"> Правительства РБ от 24.06.2021 N 313)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</w:tr>
    </w:tbl>
    <w:p w:rsidR="00C47B62" w:rsidRPr="005D6570" w:rsidRDefault="00C47B6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5D6570" w:rsidRPr="005D657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bookmarkStart w:id="4" w:name="P215"/>
            <w:bookmarkEnd w:id="4"/>
            <w:r w:rsidRPr="005D6570">
              <w:t>ИНФОРМАЦИОННАЯ КАРТА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>участника республиканского конкурса "Лучшая организация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>работ по охране труда"</w:t>
            </w:r>
          </w:p>
        </w:tc>
      </w:tr>
      <w:tr w:rsidR="005D6570" w:rsidRPr="005D657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Наименование организации, индивидуального предпринимателя (далее - организация) ____________________________________________________</w:t>
            </w:r>
          </w:p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Вид деятельности ______________________________________________</w:t>
            </w:r>
          </w:p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Номинация ____________________________________________________</w:t>
            </w:r>
          </w:p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Юридический адрес ____________________________________________</w:t>
            </w:r>
          </w:p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Фактический адрес _____________________________________________</w:t>
            </w:r>
          </w:p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Телефон, факс _________________________________________________</w:t>
            </w:r>
          </w:p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Руководитель (ФИО) ____________________________________________</w:t>
            </w:r>
          </w:p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Специалист по охране труда (ФИО), стаж работы в должности, тел.:</w:t>
            </w:r>
          </w:p>
          <w:p w:rsidR="00C47B62" w:rsidRPr="005D6570" w:rsidRDefault="003C514C">
            <w:pPr>
              <w:pStyle w:val="ConsPlusNormal0"/>
              <w:ind w:firstLine="283"/>
              <w:jc w:val="both"/>
            </w:pPr>
            <w:r w:rsidRPr="005D6570">
              <w:t>______________________________________________________________</w:t>
            </w:r>
          </w:p>
        </w:tc>
      </w:tr>
    </w:tbl>
    <w:p w:rsidR="00C47B62" w:rsidRPr="005D6570" w:rsidRDefault="00C47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917"/>
        <w:gridCol w:w="1644"/>
      </w:tblGrid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NN п/п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Наименование показателя</w:t>
            </w:r>
          </w:p>
        </w:tc>
        <w:tc>
          <w:tcPr>
            <w:tcW w:w="164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Значение показателя за ____ год (указывается балл, в соответствии с шкалой оценки)</w:t>
            </w:r>
          </w:p>
        </w:tc>
      </w:tr>
      <w:tr w:rsidR="005D6570" w:rsidRPr="005D6570">
        <w:tc>
          <w:tcPr>
            <w:tcW w:w="510" w:type="dxa"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Численность работников организации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1.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Численность пострадавших в результате несчастных случаев на производстве в расчете на 1000 работающих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2.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Количество дней нетрудоспособности у пострадавших в результате несчастных случаев на производстве в расчете на 1 пострадавшего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3.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Удельный вес работников, прошедших периодический медицинский осмотр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4.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Наличие фотоматериалов, свидетельствующих о проведении мероприятий по охране труда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 w:val="restart"/>
          </w:tcPr>
          <w:p w:rsidR="00C47B62" w:rsidRPr="005D6570" w:rsidRDefault="003C514C">
            <w:pPr>
              <w:pStyle w:val="ConsPlusNormal0"/>
            </w:pPr>
            <w:r w:rsidRPr="005D6570">
              <w:t>5.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Наличие службы (специалиста) по охране труда: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- структурное подразделение по охране труда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- введена должность специалиста по охране труда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- возложены обязанности специалиста по охране труда на работника по совместительству (для организаций с численностью работающих менее 50 чел.)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lastRenderedPageBreak/>
              <w:t>6.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Наличие комитета (комиссии) по охране труда (номер и дата принятия приказа о создании комитета (комиссии)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 w:val="restart"/>
          </w:tcPr>
          <w:p w:rsidR="00C47B62" w:rsidRPr="005D6570" w:rsidRDefault="003C514C">
            <w:pPr>
              <w:pStyle w:val="ConsPlusNormal0"/>
            </w:pPr>
            <w:r w:rsidRPr="005D6570">
              <w:t>7.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Наличие санитарно-бытовых помещений: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- столовая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- комнаты приема пищи (наличие холодильника, электроплиты, горячей и холодной воды)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- гардеробная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- душевая или помещения для умывания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8.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Наличие коллективного договора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9.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Наличие отчета о проведении специальной оценки условий труда (приказ об окончании проведения аттестации рабочих мест и сводная ведомость рабочих мест)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10.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Израсходовано средств на мероприятия по охране труда на одного работающего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11.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Численность работников с установленными профессиональными заболеваниями в течение года, предшествующего году проведения конкурса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12.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Регистрация на сайте "Vision Zero" или "Нулевой травматизм" с указанием ссылки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13.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Создание и функционирование системы управления охраной труда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14.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Применение прошедших обязательную сертификацию или декларирование средств индивидуальной и коллективной защиты работников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15.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Соответствие квалификации специалиста по охране труда организации установленным требованиям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3C514C">
            <w:pPr>
              <w:pStyle w:val="ConsPlusNormal0"/>
            </w:pPr>
            <w:r w:rsidRPr="005D6570">
              <w:t>16.</w:t>
            </w: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Обучение безопасным методам и приемам выполнения работ,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c>
          <w:tcPr>
            <w:tcW w:w="510" w:type="dxa"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917" w:type="dxa"/>
          </w:tcPr>
          <w:p w:rsidR="00C47B62" w:rsidRPr="005D6570" w:rsidRDefault="003C514C">
            <w:pPr>
              <w:pStyle w:val="ConsPlusNormal0"/>
            </w:pPr>
            <w:r w:rsidRPr="005D6570">
              <w:t>Общее количество баллов</w:t>
            </w:r>
          </w:p>
        </w:tc>
        <w:tc>
          <w:tcPr>
            <w:tcW w:w="1644" w:type="dxa"/>
          </w:tcPr>
          <w:p w:rsidR="00C47B62" w:rsidRPr="005D6570" w:rsidRDefault="00C47B62">
            <w:pPr>
              <w:pStyle w:val="ConsPlusNormal0"/>
            </w:pPr>
          </w:p>
        </w:tc>
      </w:tr>
    </w:tbl>
    <w:p w:rsidR="00C47B62" w:rsidRPr="005D6570" w:rsidRDefault="00C47B62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1871"/>
        <w:gridCol w:w="340"/>
        <w:gridCol w:w="3231"/>
      </w:tblGrid>
      <w:tr w:rsidR="005D6570" w:rsidRPr="005D6570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Руководитель организации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B62" w:rsidRPr="005D6570" w:rsidRDefault="00C47B62">
            <w:pPr>
              <w:pStyle w:val="ConsPlusNormal0"/>
            </w:pPr>
          </w:p>
        </w:tc>
      </w:tr>
      <w:tr w:rsidR="005D6570" w:rsidRPr="005D6570">
        <w:tblPrEx>
          <w:tblBorders>
            <w:insideH w:val="none" w:sz="0" w:space="0" w:color="auto"/>
          </w:tblBorders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(ФИО)</w:t>
            </w:r>
          </w:p>
        </w:tc>
      </w:tr>
      <w:tr w:rsidR="005D6570" w:rsidRPr="005D6570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МП (при наличии)</w:t>
            </w:r>
          </w:p>
          <w:p w:rsidR="00C47B62" w:rsidRPr="005D6570" w:rsidRDefault="003C514C">
            <w:pPr>
              <w:pStyle w:val="ConsPlusNormal0"/>
            </w:pPr>
            <w:r w:rsidRPr="005D6570">
              <w:t>Дата ____________________</w:t>
            </w:r>
          </w:p>
        </w:tc>
      </w:tr>
    </w:tbl>
    <w:p w:rsidR="00C47B62" w:rsidRPr="005D6570" w:rsidRDefault="00C47B62">
      <w:pPr>
        <w:pStyle w:val="ConsPlusNormal0"/>
        <w:jc w:val="both"/>
      </w:pPr>
    </w:p>
    <w:p w:rsidR="00C47B62" w:rsidRDefault="00C47B62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  <w:outlineLvl w:val="1"/>
      </w:pPr>
      <w:r w:rsidRPr="005D6570">
        <w:lastRenderedPageBreak/>
        <w:t>Приложение N 4</w:t>
      </w:r>
    </w:p>
    <w:p w:rsidR="00C47B62" w:rsidRPr="005D6570" w:rsidRDefault="003C514C">
      <w:pPr>
        <w:pStyle w:val="ConsPlusNormal0"/>
        <w:jc w:val="right"/>
      </w:pPr>
      <w:r w:rsidRPr="005D6570">
        <w:t>к Положению о проведении</w:t>
      </w:r>
    </w:p>
    <w:p w:rsidR="00C47B62" w:rsidRPr="005D6570" w:rsidRDefault="003C514C">
      <w:pPr>
        <w:pStyle w:val="ConsPlusNormal0"/>
        <w:jc w:val="right"/>
      </w:pPr>
      <w:r w:rsidRPr="005D6570">
        <w:t>республиканского конкурса</w:t>
      </w:r>
    </w:p>
    <w:p w:rsidR="00C47B62" w:rsidRPr="005D6570" w:rsidRDefault="003C514C">
      <w:pPr>
        <w:pStyle w:val="ConsPlusNormal0"/>
        <w:jc w:val="right"/>
      </w:pPr>
      <w:r w:rsidRPr="005D6570">
        <w:t>"Лучшая организация работ</w:t>
      </w:r>
    </w:p>
    <w:p w:rsidR="00C47B62" w:rsidRPr="005D6570" w:rsidRDefault="003C514C">
      <w:pPr>
        <w:pStyle w:val="ConsPlusNormal0"/>
        <w:jc w:val="right"/>
      </w:pPr>
      <w:r w:rsidRPr="005D6570">
        <w:t>по охране труда"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</w:pPr>
      <w:bookmarkStart w:id="5" w:name="P321"/>
      <w:bookmarkEnd w:id="5"/>
      <w:r w:rsidRPr="005D6570">
        <w:t>ШКАЛА ОЦЕНКИ ПОКАЗАТЕЛЕЙ ОРГАНИЗАЦИЙ - УЧАСТНИКОВ</w:t>
      </w:r>
    </w:p>
    <w:p w:rsidR="00C47B62" w:rsidRPr="005D6570" w:rsidRDefault="003C514C">
      <w:pPr>
        <w:pStyle w:val="ConsPlusTitle0"/>
        <w:jc w:val="center"/>
      </w:pPr>
      <w:r w:rsidRPr="005D6570">
        <w:t>РЕСПУБЛИКАНСКОГО КОНКУРСА "ЛУЧШАЯ ОРГАНИЗАЦИЯ РАБОТ ПО</w:t>
      </w:r>
    </w:p>
    <w:p w:rsidR="00C47B62" w:rsidRPr="005D6570" w:rsidRDefault="003C514C">
      <w:pPr>
        <w:pStyle w:val="ConsPlusTitle0"/>
        <w:jc w:val="center"/>
      </w:pPr>
      <w:r w:rsidRPr="005D6570">
        <w:t>ОХРАНЕ ТРУДА"</w:t>
      </w:r>
    </w:p>
    <w:p w:rsidR="00C47B62" w:rsidRPr="005D6570" w:rsidRDefault="00C47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D6570" w:rsidRPr="005D65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Список изменяющих документов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(в ред. Постановлений Правительства РБ от 07.12.2016 </w:t>
            </w:r>
            <w:hyperlink r:id="rId42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561</w:t>
              </w:r>
            </w:hyperlink>
            <w:r w:rsidRPr="005D6570">
              <w:t>,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от 30.04.2019 </w:t>
            </w:r>
            <w:hyperlink r:id="rId43" w:tooltip="Постановление Правительства РБ от 30.04.2019 N 22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221</w:t>
              </w:r>
            </w:hyperlink>
            <w:r w:rsidRPr="005D6570">
              <w:t xml:space="preserve">, от 24.06.2021 </w:t>
            </w:r>
            <w:hyperlink r:id="rId44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N 313</w:t>
              </w:r>
            </w:hyperlink>
            <w:r w:rsidRPr="005D6570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</w:tr>
    </w:tbl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1. Численность пострадавших в результате несчастных случаев на производстве в расчете на 1000 работающих, Кч:</w:t>
      </w:r>
    </w:p>
    <w:p w:rsidR="00C47B62" w:rsidRPr="005D6570" w:rsidRDefault="00C47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964"/>
        <w:gridCol w:w="907"/>
        <w:gridCol w:w="851"/>
        <w:gridCol w:w="794"/>
        <w:gridCol w:w="794"/>
        <w:gridCol w:w="794"/>
        <w:gridCol w:w="1701"/>
      </w:tblGrid>
      <w:tr w:rsidR="005D6570" w:rsidRPr="005D6570">
        <w:tc>
          <w:tcPr>
            <w:tcW w:w="2268" w:type="dxa"/>
            <w:vMerge w:val="restart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Показатель</w:t>
            </w:r>
          </w:p>
        </w:tc>
        <w:tc>
          <w:tcPr>
            <w:tcW w:w="6805" w:type="dxa"/>
            <w:gridSpan w:val="7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Количество баллов</w:t>
            </w:r>
          </w:p>
        </w:tc>
      </w:tr>
      <w:tr w:rsidR="005D6570" w:rsidRPr="005D6570">
        <w:tc>
          <w:tcPr>
            <w:tcW w:w="2268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96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0</w:t>
            </w:r>
          </w:p>
        </w:tc>
        <w:tc>
          <w:tcPr>
            <w:tcW w:w="90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2</w:t>
            </w:r>
          </w:p>
        </w:tc>
        <w:tc>
          <w:tcPr>
            <w:tcW w:w="851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4</w:t>
            </w:r>
          </w:p>
        </w:tc>
        <w:tc>
          <w:tcPr>
            <w:tcW w:w="79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6</w:t>
            </w:r>
          </w:p>
        </w:tc>
        <w:tc>
          <w:tcPr>
            <w:tcW w:w="79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8</w:t>
            </w:r>
          </w:p>
        </w:tc>
        <w:tc>
          <w:tcPr>
            <w:tcW w:w="79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10</w:t>
            </w:r>
          </w:p>
        </w:tc>
        <w:tc>
          <w:tcPr>
            <w:tcW w:w="1701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12</w:t>
            </w:r>
          </w:p>
        </w:tc>
      </w:tr>
      <w:tr w:rsidR="005D6570" w:rsidRPr="005D6570">
        <w:tc>
          <w:tcPr>
            <w:tcW w:w="2268" w:type="dxa"/>
          </w:tcPr>
          <w:p w:rsidR="00C47B62" w:rsidRPr="005D6570" w:rsidRDefault="003C514C">
            <w:pPr>
              <w:pStyle w:val="ConsPlusNormal0"/>
            </w:pPr>
            <w:r w:rsidRPr="005D6570">
              <w:t>Кч = Т x 1000 / р,</w:t>
            </w:r>
          </w:p>
          <w:p w:rsidR="00C47B62" w:rsidRPr="005D6570" w:rsidRDefault="00C47B62">
            <w:pPr>
              <w:pStyle w:val="ConsPlusNormal0"/>
            </w:pPr>
          </w:p>
          <w:p w:rsidR="00C47B62" w:rsidRPr="005D6570" w:rsidRDefault="003C514C">
            <w:pPr>
              <w:pStyle w:val="ConsPlusNormal0"/>
            </w:pPr>
            <w:r w:rsidRPr="005D6570">
              <w:t>где Т - общее число пострадавших за определенный период времени независимо от того, закончилась ли временная нетрудоспособность в этом периоде;</w:t>
            </w:r>
          </w:p>
          <w:p w:rsidR="00C47B62" w:rsidRPr="005D6570" w:rsidRDefault="003C514C">
            <w:pPr>
              <w:pStyle w:val="ConsPlusNormal0"/>
            </w:pPr>
            <w:r w:rsidRPr="005D6570">
              <w:t>р - среднесписочная численность работников за период времени</w:t>
            </w:r>
          </w:p>
        </w:tc>
        <w:tc>
          <w:tcPr>
            <w:tcW w:w="964" w:type="dxa"/>
          </w:tcPr>
          <w:p w:rsidR="00C47B62" w:rsidRPr="005D6570" w:rsidRDefault="003C514C">
            <w:pPr>
              <w:pStyle w:val="ConsPlusNormal0"/>
            </w:pPr>
            <w:r w:rsidRPr="005D6570">
              <w:t>Более 10</w:t>
            </w:r>
          </w:p>
        </w:tc>
        <w:tc>
          <w:tcPr>
            <w:tcW w:w="90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8 - 10</w:t>
            </w:r>
          </w:p>
        </w:tc>
        <w:tc>
          <w:tcPr>
            <w:tcW w:w="851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6 - 8</w:t>
            </w:r>
          </w:p>
        </w:tc>
        <w:tc>
          <w:tcPr>
            <w:tcW w:w="79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4 - 6</w:t>
            </w:r>
          </w:p>
        </w:tc>
        <w:tc>
          <w:tcPr>
            <w:tcW w:w="79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2 - 4</w:t>
            </w:r>
          </w:p>
        </w:tc>
        <w:tc>
          <w:tcPr>
            <w:tcW w:w="79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1 - 2</w:t>
            </w:r>
          </w:p>
        </w:tc>
        <w:tc>
          <w:tcPr>
            <w:tcW w:w="1701" w:type="dxa"/>
          </w:tcPr>
          <w:p w:rsidR="00C47B62" w:rsidRPr="005D6570" w:rsidRDefault="003C514C">
            <w:pPr>
              <w:pStyle w:val="ConsPlusNormal0"/>
            </w:pPr>
            <w:r w:rsidRPr="005D6570">
              <w:t>Отсутствие пострадавших</w:t>
            </w:r>
          </w:p>
        </w:tc>
      </w:tr>
    </w:tbl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2. Количество дней нетрудоспособности у пострадавших в результате несчастных случаев на производстве, Кт:</w:t>
      </w:r>
    </w:p>
    <w:p w:rsidR="00C47B62" w:rsidRPr="005D6570" w:rsidRDefault="00C47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964"/>
        <w:gridCol w:w="1077"/>
        <w:gridCol w:w="1077"/>
        <w:gridCol w:w="964"/>
        <w:gridCol w:w="794"/>
        <w:gridCol w:w="1701"/>
      </w:tblGrid>
      <w:tr w:rsidR="005D6570" w:rsidRPr="005D6570">
        <w:tc>
          <w:tcPr>
            <w:tcW w:w="2494" w:type="dxa"/>
            <w:vMerge w:val="restart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Показатель</w:t>
            </w:r>
          </w:p>
        </w:tc>
        <w:tc>
          <w:tcPr>
            <w:tcW w:w="6577" w:type="dxa"/>
            <w:gridSpan w:val="6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Количество баллов</w:t>
            </w:r>
          </w:p>
        </w:tc>
      </w:tr>
      <w:tr w:rsidR="005D6570" w:rsidRPr="005D6570">
        <w:tc>
          <w:tcPr>
            <w:tcW w:w="2494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96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0</w:t>
            </w:r>
          </w:p>
        </w:tc>
        <w:tc>
          <w:tcPr>
            <w:tcW w:w="107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2</w:t>
            </w:r>
          </w:p>
        </w:tc>
        <w:tc>
          <w:tcPr>
            <w:tcW w:w="107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4</w:t>
            </w:r>
          </w:p>
        </w:tc>
        <w:tc>
          <w:tcPr>
            <w:tcW w:w="96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6</w:t>
            </w:r>
          </w:p>
        </w:tc>
        <w:tc>
          <w:tcPr>
            <w:tcW w:w="79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8</w:t>
            </w:r>
          </w:p>
        </w:tc>
        <w:tc>
          <w:tcPr>
            <w:tcW w:w="1701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10</w:t>
            </w:r>
          </w:p>
        </w:tc>
      </w:tr>
      <w:tr w:rsidR="005D6570" w:rsidRPr="005D6570">
        <w:tc>
          <w:tcPr>
            <w:tcW w:w="2494" w:type="dxa"/>
          </w:tcPr>
          <w:p w:rsidR="00C47B62" w:rsidRPr="005D6570" w:rsidRDefault="003C514C">
            <w:pPr>
              <w:pStyle w:val="ConsPlusNormal0"/>
            </w:pPr>
            <w:r w:rsidRPr="005D6570">
              <w:t>Кт = Д / Т,</w:t>
            </w:r>
          </w:p>
          <w:p w:rsidR="00C47B62" w:rsidRPr="005D6570" w:rsidRDefault="00C47B62">
            <w:pPr>
              <w:pStyle w:val="ConsPlusNormal0"/>
            </w:pPr>
          </w:p>
          <w:p w:rsidR="00C47B62" w:rsidRPr="005D6570" w:rsidRDefault="003C514C">
            <w:pPr>
              <w:pStyle w:val="ConsPlusNormal0"/>
            </w:pPr>
            <w:r w:rsidRPr="005D6570">
              <w:t>где Д - число дней временной нетрудоспособности, вызванной несчастными случаями на производстве (закрыты листы нетрудоспособности);</w:t>
            </w:r>
          </w:p>
          <w:p w:rsidR="00C47B62" w:rsidRPr="005D6570" w:rsidRDefault="003C514C">
            <w:pPr>
              <w:pStyle w:val="ConsPlusNormal0"/>
            </w:pPr>
            <w:r w:rsidRPr="005D6570">
              <w:t>Т - количество несчастных случаев (травм)</w:t>
            </w:r>
          </w:p>
        </w:tc>
        <w:tc>
          <w:tcPr>
            <w:tcW w:w="964" w:type="dxa"/>
          </w:tcPr>
          <w:p w:rsidR="00C47B62" w:rsidRPr="005D6570" w:rsidRDefault="003C514C">
            <w:pPr>
              <w:pStyle w:val="ConsPlusNormal0"/>
            </w:pPr>
            <w:r w:rsidRPr="005D6570">
              <w:t>Более 21</w:t>
            </w:r>
          </w:p>
        </w:tc>
        <w:tc>
          <w:tcPr>
            <w:tcW w:w="107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15 - 21</w:t>
            </w:r>
          </w:p>
        </w:tc>
        <w:tc>
          <w:tcPr>
            <w:tcW w:w="107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10 - 15</w:t>
            </w:r>
          </w:p>
        </w:tc>
        <w:tc>
          <w:tcPr>
            <w:tcW w:w="96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5 - 10</w:t>
            </w:r>
          </w:p>
        </w:tc>
        <w:tc>
          <w:tcPr>
            <w:tcW w:w="79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1 - 5</w:t>
            </w:r>
          </w:p>
        </w:tc>
        <w:tc>
          <w:tcPr>
            <w:tcW w:w="1701" w:type="dxa"/>
          </w:tcPr>
          <w:p w:rsidR="00C47B62" w:rsidRPr="005D6570" w:rsidRDefault="003C514C">
            <w:pPr>
              <w:pStyle w:val="ConsPlusNormal0"/>
            </w:pPr>
            <w:r w:rsidRPr="005D6570">
              <w:t>Отсутствие пострадавших</w:t>
            </w:r>
          </w:p>
        </w:tc>
      </w:tr>
    </w:tbl>
    <w:p w:rsidR="00C47B62" w:rsidRPr="005D6570" w:rsidRDefault="00C47B62">
      <w:pPr>
        <w:pStyle w:val="ConsPlusNormal0"/>
        <w:jc w:val="both"/>
      </w:pPr>
    </w:p>
    <w:p w:rsidR="005D6570" w:rsidRDefault="005D6570">
      <w:pPr>
        <w:pStyle w:val="ConsPlusNormal0"/>
        <w:ind w:firstLine="54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lastRenderedPageBreak/>
        <w:t>3. Удельный вес работников, прошедших периодический медицинский осмотр, %:</w:t>
      </w:r>
    </w:p>
    <w:p w:rsidR="00C47B62" w:rsidRPr="005D6570" w:rsidRDefault="00C47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1417"/>
        <w:gridCol w:w="1134"/>
        <w:gridCol w:w="1134"/>
        <w:gridCol w:w="964"/>
        <w:gridCol w:w="1077"/>
      </w:tblGrid>
      <w:tr w:rsidR="005D6570" w:rsidRPr="005D6570">
        <w:tc>
          <w:tcPr>
            <w:tcW w:w="3345" w:type="dxa"/>
            <w:vMerge w:val="restart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Показатель</w:t>
            </w:r>
          </w:p>
        </w:tc>
        <w:tc>
          <w:tcPr>
            <w:tcW w:w="5726" w:type="dxa"/>
            <w:gridSpan w:val="5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Количество баллов</w:t>
            </w:r>
          </w:p>
        </w:tc>
      </w:tr>
      <w:tr w:rsidR="005D6570" w:rsidRPr="005D6570">
        <w:tc>
          <w:tcPr>
            <w:tcW w:w="3345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41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0</w:t>
            </w:r>
          </w:p>
        </w:tc>
        <w:tc>
          <w:tcPr>
            <w:tcW w:w="113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2</w:t>
            </w:r>
          </w:p>
        </w:tc>
        <w:tc>
          <w:tcPr>
            <w:tcW w:w="113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4</w:t>
            </w:r>
          </w:p>
        </w:tc>
        <w:tc>
          <w:tcPr>
            <w:tcW w:w="96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6</w:t>
            </w:r>
          </w:p>
        </w:tc>
        <w:tc>
          <w:tcPr>
            <w:tcW w:w="1077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8</w:t>
            </w:r>
          </w:p>
        </w:tc>
      </w:tr>
      <w:tr w:rsidR="005D6570" w:rsidRPr="005D6570">
        <w:tc>
          <w:tcPr>
            <w:tcW w:w="3345" w:type="dxa"/>
          </w:tcPr>
          <w:p w:rsidR="00C47B62" w:rsidRPr="005D6570" w:rsidRDefault="003C514C">
            <w:pPr>
              <w:pStyle w:val="ConsPlusNormal0"/>
            </w:pPr>
            <w:r w:rsidRPr="005D6570">
              <w:t>Удельный вес работников, прошедших периодический медицинский осмотр, %</w:t>
            </w:r>
          </w:p>
        </w:tc>
        <w:tc>
          <w:tcPr>
            <w:tcW w:w="1417" w:type="dxa"/>
          </w:tcPr>
          <w:p w:rsidR="00C47B62" w:rsidRPr="005D6570" w:rsidRDefault="003C514C">
            <w:pPr>
              <w:pStyle w:val="ConsPlusNormal0"/>
            </w:pPr>
            <w:r w:rsidRPr="005D6570">
              <w:t>Менее 5</w:t>
            </w:r>
          </w:p>
        </w:tc>
        <w:tc>
          <w:tcPr>
            <w:tcW w:w="113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5 - 10</w:t>
            </w:r>
          </w:p>
        </w:tc>
        <w:tc>
          <w:tcPr>
            <w:tcW w:w="113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10 - 20</w:t>
            </w:r>
          </w:p>
        </w:tc>
        <w:tc>
          <w:tcPr>
            <w:tcW w:w="964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20 - 30</w:t>
            </w:r>
          </w:p>
        </w:tc>
        <w:tc>
          <w:tcPr>
            <w:tcW w:w="1077" w:type="dxa"/>
          </w:tcPr>
          <w:p w:rsidR="00C47B62" w:rsidRPr="005D6570" w:rsidRDefault="003C514C">
            <w:pPr>
              <w:pStyle w:val="ConsPlusNormal0"/>
            </w:pPr>
            <w:r w:rsidRPr="005D6570">
              <w:t>Более 30</w:t>
            </w:r>
          </w:p>
        </w:tc>
      </w:tr>
    </w:tbl>
    <w:p w:rsidR="00C47B62" w:rsidRPr="005D6570" w:rsidRDefault="003C514C">
      <w:pPr>
        <w:pStyle w:val="ConsPlusNormal0"/>
        <w:jc w:val="both"/>
      </w:pPr>
      <w:r w:rsidRPr="005D6570">
        <w:t xml:space="preserve">(п. 3 в ред. </w:t>
      </w:r>
      <w:hyperlink r:id="rId45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07.12.2016 N 561)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4. Наличие фотоматериалов, свидетельствующих о проведении мероприятий по охране труда, - 3 балла.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4 в ред. </w:t>
      </w:r>
      <w:hyperlink r:id="rId46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5. Наличие службы (специалиста) по охране труда: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структурное подразделение по охране труда - 8 баллов;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введена должность специалиста по охране труда - 5 баллов;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возложены обязанности специалиста по охране труда на работника по совместительству (для организаций с численностью работающих менее 50 чел.) - 3 балла.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6. Наличие комитета (комиссии) по охране труда (номер и дата принятия приказа о создании комитета (комиссии), положение о комитете (комиссии), планы работы, протоколы заседаний, отчеты об исполнении) - 3 балла.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7. Наличие санитарно-бытовых помещений: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столовая - 3 балла;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комната приема пищи - 3 балла;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гардеробная - 3 балла;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- душевая или помещение для умывания - 3 балла.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8. Наличие коллективного договора (номер и дата регистрации) - 20 баллов.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9. Наличие отчета о проведении специальной оценки условий труда (приказ об окончании проведения аттестации рабочих мест и сводная ведомость рабочих мест) - 3 балла.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9 в ред. </w:t>
      </w:r>
      <w:hyperlink r:id="rId47" w:tooltip="Постановление Правительства РБ от 07.12.2016 N 56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Постановления</w:t>
        </w:r>
      </w:hyperlink>
      <w:r w:rsidRPr="005D6570">
        <w:t xml:space="preserve"> Правительства РБ от 07.12.2016 N 561)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10. Израсходовано средств на мероприятия по охране труда на одного работающего, руб.: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sectPr w:rsidR="00C47B62" w:rsidRPr="005D6570">
          <w:footerReference w:type="default" r:id="rId48"/>
          <w:footerReference w:type="first" r:id="rId4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85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D6570" w:rsidRPr="005D6570">
        <w:tc>
          <w:tcPr>
            <w:tcW w:w="2268" w:type="dxa"/>
            <w:vMerge w:val="restart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lastRenderedPageBreak/>
              <w:t>Показатель</w:t>
            </w:r>
          </w:p>
        </w:tc>
        <w:tc>
          <w:tcPr>
            <w:tcW w:w="11050" w:type="dxa"/>
            <w:gridSpan w:val="11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Количество баллов</w:t>
            </w:r>
          </w:p>
        </w:tc>
      </w:tr>
      <w:tr w:rsidR="005D6570" w:rsidRPr="005D6570">
        <w:tc>
          <w:tcPr>
            <w:tcW w:w="2268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85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2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4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6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8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12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14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16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18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20</w:t>
            </w:r>
          </w:p>
        </w:tc>
      </w:tr>
      <w:tr w:rsidR="005D6570" w:rsidRPr="005D6570">
        <w:tc>
          <w:tcPr>
            <w:tcW w:w="2268" w:type="dxa"/>
          </w:tcPr>
          <w:p w:rsidR="00C47B62" w:rsidRPr="005D6570" w:rsidRDefault="003C514C">
            <w:pPr>
              <w:pStyle w:val="ConsPlusNormal0"/>
            </w:pPr>
            <w:r w:rsidRPr="005D6570">
              <w:t>Израсходовано средств на одного работающего, руб.</w:t>
            </w:r>
          </w:p>
        </w:tc>
        <w:tc>
          <w:tcPr>
            <w:tcW w:w="850" w:type="dxa"/>
          </w:tcPr>
          <w:p w:rsidR="00C47B62" w:rsidRPr="005D6570" w:rsidRDefault="003C514C">
            <w:pPr>
              <w:pStyle w:val="ConsPlusNormal0"/>
            </w:pPr>
            <w:r w:rsidRPr="005D6570">
              <w:t>До 2500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2500 - 3000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3000 - 3500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3500 - 3750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3750 - 4000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4000 - 4500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4500 - 4800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4800 - 5000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5000 - 5500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5500 - 6000</w:t>
            </w:r>
          </w:p>
        </w:tc>
        <w:tc>
          <w:tcPr>
            <w:tcW w:w="1020" w:type="dxa"/>
          </w:tcPr>
          <w:p w:rsidR="00C47B62" w:rsidRPr="005D6570" w:rsidRDefault="003C514C">
            <w:pPr>
              <w:pStyle w:val="ConsPlusNormal0"/>
            </w:pPr>
            <w:r w:rsidRPr="005D6570">
              <w:t>Более 6000</w:t>
            </w:r>
          </w:p>
        </w:tc>
      </w:tr>
    </w:tbl>
    <w:p w:rsidR="00C47B62" w:rsidRPr="005D6570" w:rsidRDefault="00C47B62">
      <w:pPr>
        <w:pStyle w:val="ConsPlusNormal0"/>
        <w:sectPr w:rsidR="00C47B62" w:rsidRPr="005D6570">
          <w:headerReference w:type="default" r:id="rId50"/>
          <w:footerReference w:type="default" r:id="rId51"/>
          <w:headerReference w:type="first" r:id="rId52"/>
          <w:footerReference w:type="first" r:id="rId5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lastRenderedPageBreak/>
        <w:t>11. Численность работников с установленными профессиональными заболеваниями в течение года, предшествующего году проведения конкурса, баллы:</w:t>
      </w:r>
    </w:p>
    <w:p w:rsidR="00C47B62" w:rsidRPr="005D6570" w:rsidRDefault="00C47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680"/>
        <w:gridCol w:w="680"/>
        <w:gridCol w:w="680"/>
        <w:gridCol w:w="680"/>
        <w:gridCol w:w="680"/>
      </w:tblGrid>
      <w:tr w:rsidR="005D6570" w:rsidRPr="005D6570">
        <w:tc>
          <w:tcPr>
            <w:tcW w:w="5669" w:type="dxa"/>
            <w:vMerge w:val="restart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Показатель</w:t>
            </w:r>
          </w:p>
        </w:tc>
        <w:tc>
          <w:tcPr>
            <w:tcW w:w="3400" w:type="dxa"/>
            <w:gridSpan w:val="5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Количество баллов</w:t>
            </w:r>
          </w:p>
        </w:tc>
      </w:tr>
      <w:tr w:rsidR="005D6570" w:rsidRPr="005D6570">
        <w:tc>
          <w:tcPr>
            <w:tcW w:w="5669" w:type="dxa"/>
            <w:vMerge/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0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2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4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6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8</w:t>
            </w:r>
          </w:p>
        </w:tc>
      </w:tr>
      <w:tr w:rsidR="005D6570" w:rsidRPr="005D6570">
        <w:tc>
          <w:tcPr>
            <w:tcW w:w="5669" w:type="dxa"/>
          </w:tcPr>
          <w:p w:rsidR="00C47B62" w:rsidRPr="005D6570" w:rsidRDefault="003C514C">
            <w:pPr>
              <w:pStyle w:val="ConsPlusNormal0"/>
            </w:pPr>
            <w:r w:rsidRPr="005D6570">
              <w:t>Численность работников с установленными профессиональными заболеваниями в течение года, чел.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right"/>
            </w:pPr>
            <w:r w:rsidRPr="005D6570">
              <w:t>10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right"/>
            </w:pPr>
            <w:r w:rsidRPr="005D6570">
              <w:t>8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right"/>
            </w:pPr>
            <w:r w:rsidRPr="005D6570">
              <w:t>6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right"/>
            </w:pPr>
            <w:r w:rsidRPr="005D6570">
              <w:t>4</w:t>
            </w:r>
          </w:p>
        </w:tc>
        <w:tc>
          <w:tcPr>
            <w:tcW w:w="680" w:type="dxa"/>
          </w:tcPr>
          <w:p w:rsidR="00C47B62" w:rsidRPr="005D6570" w:rsidRDefault="003C514C">
            <w:pPr>
              <w:pStyle w:val="ConsPlusNormal0"/>
              <w:jc w:val="right"/>
            </w:pPr>
            <w:r w:rsidRPr="005D6570">
              <w:t>0</w:t>
            </w:r>
          </w:p>
        </w:tc>
      </w:tr>
    </w:tbl>
    <w:p w:rsidR="00C47B62" w:rsidRPr="005D6570" w:rsidRDefault="003C514C">
      <w:pPr>
        <w:pStyle w:val="ConsPlusNormal0"/>
        <w:jc w:val="both"/>
      </w:pPr>
      <w:r w:rsidRPr="005D6570">
        <w:t xml:space="preserve">(п. 11 введен </w:t>
      </w:r>
      <w:hyperlink r:id="rId54" w:tooltip="Постановление Правительства РБ от 30.04.2019 N 221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30.04.2019 N 221)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ind w:firstLine="540"/>
        <w:jc w:val="both"/>
      </w:pPr>
      <w:r w:rsidRPr="005D6570">
        <w:t>12. Наличие регистрации на сайте "Vision Zero" или "Нулевой травматизм" с указанием ссылки - 3 балла.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12 введен </w:t>
      </w:r>
      <w:hyperlink r:id="rId55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13. Создание и функционирование системы управления охраной труда - 4 балла.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13 введен </w:t>
      </w:r>
      <w:hyperlink r:id="rId56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14. Применение прошедших обязательную сертификацию или декларирование средств индивидуальной и коллективной защиты работников - 3 балла.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14 введен </w:t>
      </w:r>
      <w:hyperlink r:id="rId57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15. Соответствие квалификации специалиста по охране труда организации установленным требованиям - 10 баллов.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15 введен </w:t>
      </w:r>
      <w:hyperlink r:id="rId58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24.06.2021 N 313)</w:t>
      </w:r>
    </w:p>
    <w:p w:rsidR="00C47B62" w:rsidRPr="005D6570" w:rsidRDefault="003C514C">
      <w:pPr>
        <w:pStyle w:val="ConsPlusNormal0"/>
        <w:spacing w:before="200"/>
        <w:ind w:firstLine="540"/>
        <w:jc w:val="both"/>
      </w:pPr>
      <w:r w:rsidRPr="005D6570">
        <w:t>16. Обучение безопасным методам и приемам выполнения работ,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 - 5 баллов.</w:t>
      </w:r>
    </w:p>
    <w:p w:rsidR="00C47B62" w:rsidRPr="005D6570" w:rsidRDefault="003C514C">
      <w:pPr>
        <w:pStyle w:val="ConsPlusNormal0"/>
        <w:jc w:val="both"/>
      </w:pPr>
      <w:r w:rsidRPr="005D6570">
        <w:t xml:space="preserve">(п. 16 введен </w:t>
      </w:r>
      <w:hyperlink r:id="rId59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<w:r w:rsidRPr="005D6570">
          <w:t>Постановлением</w:t>
        </w:r>
      </w:hyperlink>
      <w:r w:rsidRPr="005D6570">
        <w:t xml:space="preserve"> Правительства РБ от 24.06.2021 N 313)</w:t>
      </w:r>
    </w:p>
    <w:p w:rsidR="00C47B62" w:rsidRPr="005D6570" w:rsidRDefault="00C47B62">
      <w:pPr>
        <w:pStyle w:val="ConsPlusNormal0"/>
        <w:jc w:val="both"/>
      </w:pPr>
    </w:p>
    <w:p w:rsidR="00C47B62" w:rsidRDefault="00C47B62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  <w:outlineLvl w:val="0"/>
      </w:pPr>
      <w:r w:rsidRPr="005D6570">
        <w:lastRenderedPageBreak/>
        <w:t>Приложение N 2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</w:pPr>
      <w:r w:rsidRPr="005D6570">
        <w:t>Утвержден</w:t>
      </w:r>
    </w:p>
    <w:p w:rsidR="00C47B62" w:rsidRPr="005D6570" w:rsidRDefault="003C514C">
      <w:pPr>
        <w:pStyle w:val="ConsPlusNormal0"/>
        <w:jc w:val="right"/>
      </w:pPr>
      <w:r w:rsidRPr="005D6570">
        <w:t>Постановлением Правительства</w:t>
      </w:r>
    </w:p>
    <w:p w:rsidR="00C47B62" w:rsidRPr="005D6570" w:rsidRDefault="003C514C">
      <w:pPr>
        <w:pStyle w:val="ConsPlusNormal0"/>
        <w:jc w:val="right"/>
      </w:pPr>
      <w:r w:rsidRPr="005D6570">
        <w:t>Республики Бурятия</w:t>
      </w:r>
    </w:p>
    <w:p w:rsidR="00C47B62" w:rsidRPr="005D6570" w:rsidRDefault="003C514C">
      <w:pPr>
        <w:pStyle w:val="ConsPlusNormal0"/>
        <w:jc w:val="right"/>
      </w:pPr>
      <w:r w:rsidRPr="005D6570">
        <w:t>от 07.02.2014 N 38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</w:pPr>
      <w:bookmarkStart w:id="6" w:name="P472"/>
      <w:bookmarkEnd w:id="6"/>
      <w:r w:rsidRPr="005D6570">
        <w:t>ПЛАН</w:t>
      </w:r>
    </w:p>
    <w:p w:rsidR="00C47B62" w:rsidRPr="005D6570" w:rsidRDefault="003C514C">
      <w:pPr>
        <w:pStyle w:val="ConsPlusTitle0"/>
        <w:jc w:val="center"/>
      </w:pPr>
      <w:r w:rsidRPr="005D6570">
        <w:t>МЕРОПРИЯТИЙ ПО ПРОВЕДЕНИЮ РЕСПУБЛИКАНСКОГО КОНКУРСА "ЛУЧШАЯ</w:t>
      </w:r>
    </w:p>
    <w:p w:rsidR="00C47B62" w:rsidRPr="005D6570" w:rsidRDefault="003C514C">
      <w:pPr>
        <w:pStyle w:val="ConsPlusTitle0"/>
        <w:jc w:val="center"/>
      </w:pPr>
      <w:r w:rsidRPr="005D6570">
        <w:t>ОРГАНИЗАЦИЯ РАБОТ ПО ОХРАНЕ ТРУДА"</w:t>
      </w:r>
    </w:p>
    <w:p w:rsidR="00C47B62" w:rsidRPr="005D6570" w:rsidRDefault="00C47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D6570" w:rsidRPr="005D65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Список изменяющих документов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(в ред. </w:t>
            </w:r>
            <w:hyperlink r:id="rId60" w:tooltip="Постановление Правительства РБ от 24.06.2021 N 313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Постановления</w:t>
              </w:r>
            </w:hyperlink>
            <w:r w:rsidRPr="005D6570">
              <w:t xml:space="preserve"> Правительства РБ от 24.06.2021 N 313)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</w:tr>
    </w:tbl>
    <w:p w:rsidR="00C47B62" w:rsidRPr="005D6570" w:rsidRDefault="00C47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"/>
        <w:gridCol w:w="2835"/>
        <w:gridCol w:w="1470"/>
        <w:gridCol w:w="2426"/>
        <w:gridCol w:w="2866"/>
      </w:tblGrid>
      <w:tr w:rsidR="005D6570" w:rsidRPr="005D6570" w:rsidTr="005D6570">
        <w:trPr>
          <w:trHeight w:val="697"/>
        </w:trPr>
        <w:tc>
          <w:tcPr>
            <w:tcW w:w="668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NN п/п</w:t>
            </w:r>
          </w:p>
        </w:tc>
        <w:tc>
          <w:tcPr>
            <w:tcW w:w="2835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Содержание мероприятия</w:t>
            </w:r>
          </w:p>
        </w:tc>
        <w:tc>
          <w:tcPr>
            <w:tcW w:w="1470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Срок исполнения</w:t>
            </w:r>
          </w:p>
        </w:tc>
        <w:tc>
          <w:tcPr>
            <w:tcW w:w="2426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Результат выполнения мероприятия</w:t>
            </w:r>
          </w:p>
        </w:tc>
        <w:tc>
          <w:tcPr>
            <w:tcW w:w="2866" w:type="dxa"/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Ответственные исполнители</w:t>
            </w:r>
          </w:p>
        </w:tc>
      </w:tr>
      <w:tr w:rsidR="005D6570" w:rsidRPr="005D6570" w:rsidTr="005D6570">
        <w:trPr>
          <w:trHeight w:val="2336"/>
        </w:trPr>
        <w:tc>
          <w:tcPr>
            <w:tcW w:w="668" w:type="dxa"/>
          </w:tcPr>
          <w:p w:rsidR="00C47B62" w:rsidRPr="005D6570" w:rsidRDefault="003C514C">
            <w:pPr>
              <w:pStyle w:val="ConsPlusNormal0"/>
            </w:pPr>
            <w:r w:rsidRPr="005D6570">
              <w:t>1.</w:t>
            </w:r>
          </w:p>
        </w:tc>
        <w:tc>
          <w:tcPr>
            <w:tcW w:w="2835" w:type="dxa"/>
          </w:tcPr>
          <w:p w:rsidR="00C47B62" w:rsidRPr="005D6570" w:rsidRDefault="003C514C">
            <w:pPr>
              <w:pStyle w:val="ConsPlusNormal0"/>
            </w:pPr>
            <w:r w:rsidRPr="005D6570">
              <w:t>Проведение работы по информированию организаций об условиях и порядке проведения республиканского конкурса "Лучшая организация работ по охране труда" (далее - конкурс)</w:t>
            </w:r>
          </w:p>
        </w:tc>
        <w:tc>
          <w:tcPr>
            <w:tcW w:w="1470" w:type="dxa"/>
          </w:tcPr>
          <w:p w:rsidR="00C47B62" w:rsidRPr="005D6570" w:rsidRDefault="003C514C">
            <w:pPr>
              <w:pStyle w:val="ConsPlusNormal0"/>
            </w:pPr>
            <w:r w:rsidRPr="005D6570">
              <w:t>До 1 февраля текущего года</w:t>
            </w:r>
          </w:p>
        </w:tc>
        <w:tc>
          <w:tcPr>
            <w:tcW w:w="2426" w:type="dxa"/>
          </w:tcPr>
          <w:p w:rsidR="00C47B62" w:rsidRPr="005D6570" w:rsidRDefault="003C514C">
            <w:pPr>
              <w:pStyle w:val="ConsPlusNormal0"/>
            </w:pPr>
            <w:r w:rsidRPr="005D6570">
              <w:t>Публикации в средствах массовой информации, размещение информации на сайте Министерства экономики Республики Бурятия</w:t>
            </w:r>
          </w:p>
        </w:tc>
        <w:tc>
          <w:tcPr>
            <w:tcW w:w="2866" w:type="dxa"/>
          </w:tcPr>
          <w:p w:rsidR="00C47B62" w:rsidRPr="005D6570" w:rsidRDefault="003C514C">
            <w:pPr>
              <w:pStyle w:val="ConsPlusNormal0"/>
            </w:pPr>
            <w:r w:rsidRPr="005D6570">
              <w:t>Министерство экономики Республики Бурятия, Администрация Главы Республики Бурятия и Правительства Республики Бурятия</w:t>
            </w:r>
          </w:p>
        </w:tc>
      </w:tr>
      <w:tr w:rsidR="005D6570" w:rsidRPr="005D6570" w:rsidTr="005D6570">
        <w:trPr>
          <w:trHeight w:val="697"/>
        </w:trPr>
        <w:tc>
          <w:tcPr>
            <w:tcW w:w="668" w:type="dxa"/>
          </w:tcPr>
          <w:p w:rsidR="00C47B62" w:rsidRPr="005D6570" w:rsidRDefault="003C514C">
            <w:pPr>
              <w:pStyle w:val="ConsPlusNormal0"/>
            </w:pPr>
            <w:r w:rsidRPr="005D6570">
              <w:t>2.</w:t>
            </w:r>
          </w:p>
        </w:tc>
        <w:tc>
          <w:tcPr>
            <w:tcW w:w="2835" w:type="dxa"/>
          </w:tcPr>
          <w:p w:rsidR="00C47B62" w:rsidRPr="005D6570" w:rsidRDefault="003C514C">
            <w:pPr>
              <w:pStyle w:val="ConsPlusNormal0"/>
            </w:pPr>
            <w:r w:rsidRPr="005D6570">
              <w:t>Прием заявок на участие в конкурсе</w:t>
            </w:r>
          </w:p>
        </w:tc>
        <w:tc>
          <w:tcPr>
            <w:tcW w:w="1470" w:type="dxa"/>
          </w:tcPr>
          <w:p w:rsidR="00C47B62" w:rsidRPr="005D6570" w:rsidRDefault="003C514C">
            <w:pPr>
              <w:pStyle w:val="ConsPlusNormal0"/>
            </w:pPr>
            <w:r w:rsidRPr="005D6570">
              <w:t>До 1 марта текущего года</w:t>
            </w:r>
          </w:p>
        </w:tc>
        <w:tc>
          <w:tcPr>
            <w:tcW w:w="2426" w:type="dxa"/>
          </w:tcPr>
          <w:p w:rsidR="00C47B62" w:rsidRPr="005D6570" w:rsidRDefault="003C514C">
            <w:pPr>
              <w:pStyle w:val="ConsPlusNormal0"/>
            </w:pPr>
            <w:r w:rsidRPr="005D6570">
              <w:t>Регистрация заявок организаций на участие</w:t>
            </w:r>
          </w:p>
        </w:tc>
        <w:tc>
          <w:tcPr>
            <w:tcW w:w="2866" w:type="dxa"/>
          </w:tcPr>
          <w:p w:rsidR="00C47B62" w:rsidRPr="005D6570" w:rsidRDefault="003C514C">
            <w:pPr>
              <w:pStyle w:val="ConsPlusNormal0"/>
            </w:pPr>
            <w:r w:rsidRPr="005D6570">
              <w:t>Министерство экономики Республики Бурятия</w:t>
            </w:r>
          </w:p>
        </w:tc>
      </w:tr>
      <w:tr w:rsidR="005D6570" w:rsidRPr="005D6570" w:rsidTr="005D6570">
        <w:trPr>
          <w:trHeight w:val="940"/>
        </w:trPr>
        <w:tc>
          <w:tcPr>
            <w:tcW w:w="668" w:type="dxa"/>
          </w:tcPr>
          <w:p w:rsidR="00C47B62" w:rsidRPr="005D6570" w:rsidRDefault="003C514C">
            <w:pPr>
              <w:pStyle w:val="ConsPlusNormal0"/>
            </w:pPr>
            <w:r w:rsidRPr="005D6570">
              <w:t>3.</w:t>
            </w:r>
          </w:p>
        </w:tc>
        <w:tc>
          <w:tcPr>
            <w:tcW w:w="2835" w:type="dxa"/>
          </w:tcPr>
          <w:p w:rsidR="00C47B62" w:rsidRPr="005D6570" w:rsidRDefault="003C514C">
            <w:pPr>
              <w:pStyle w:val="ConsPlusNormal0"/>
            </w:pPr>
            <w:r w:rsidRPr="005D6570">
              <w:t>Рассмотрение заявок на допуск к участию в конкурсе</w:t>
            </w:r>
          </w:p>
        </w:tc>
        <w:tc>
          <w:tcPr>
            <w:tcW w:w="1470" w:type="dxa"/>
          </w:tcPr>
          <w:p w:rsidR="00C47B62" w:rsidRPr="005D6570" w:rsidRDefault="003C514C">
            <w:pPr>
              <w:pStyle w:val="ConsPlusNormal0"/>
            </w:pPr>
            <w:r w:rsidRPr="005D6570">
              <w:t>До 31 марта текущего года</w:t>
            </w:r>
          </w:p>
        </w:tc>
        <w:tc>
          <w:tcPr>
            <w:tcW w:w="2426" w:type="dxa"/>
          </w:tcPr>
          <w:p w:rsidR="00C47B62" w:rsidRPr="005D6570" w:rsidRDefault="003C514C">
            <w:pPr>
              <w:pStyle w:val="ConsPlusNormal0"/>
            </w:pPr>
            <w:r w:rsidRPr="005D6570">
              <w:t>Протоколы конкурсной комиссии (далее - комиссия)</w:t>
            </w:r>
          </w:p>
        </w:tc>
        <w:tc>
          <w:tcPr>
            <w:tcW w:w="2866" w:type="dxa"/>
          </w:tcPr>
          <w:p w:rsidR="00C47B62" w:rsidRPr="005D6570" w:rsidRDefault="003C514C">
            <w:pPr>
              <w:pStyle w:val="ConsPlusNormal0"/>
            </w:pPr>
            <w:r w:rsidRPr="005D6570">
              <w:t>Комиссия</w:t>
            </w:r>
          </w:p>
        </w:tc>
      </w:tr>
      <w:tr w:rsidR="005D6570" w:rsidRPr="005D6570" w:rsidTr="005D6570">
        <w:trPr>
          <w:trHeight w:val="1168"/>
        </w:trPr>
        <w:tc>
          <w:tcPr>
            <w:tcW w:w="668" w:type="dxa"/>
          </w:tcPr>
          <w:p w:rsidR="00C47B62" w:rsidRPr="005D6570" w:rsidRDefault="003C514C">
            <w:pPr>
              <w:pStyle w:val="ConsPlusNormal0"/>
            </w:pPr>
            <w:r w:rsidRPr="005D6570">
              <w:t>4.</w:t>
            </w:r>
          </w:p>
        </w:tc>
        <w:tc>
          <w:tcPr>
            <w:tcW w:w="2835" w:type="dxa"/>
          </w:tcPr>
          <w:p w:rsidR="00C47B62" w:rsidRPr="005D6570" w:rsidRDefault="003C514C">
            <w:pPr>
              <w:pStyle w:val="ConsPlusNormal0"/>
            </w:pPr>
            <w:r w:rsidRPr="005D6570">
              <w:t>Оценка поступивших заявок. Подготовка предложений о распределении призовых мест</w:t>
            </w:r>
          </w:p>
        </w:tc>
        <w:tc>
          <w:tcPr>
            <w:tcW w:w="1470" w:type="dxa"/>
          </w:tcPr>
          <w:p w:rsidR="00C47B62" w:rsidRPr="005D6570" w:rsidRDefault="003C514C">
            <w:pPr>
              <w:pStyle w:val="ConsPlusNormal0"/>
            </w:pPr>
            <w:r w:rsidRPr="005D6570">
              <w:t>До 10 апреля текущего года</w:t>
            </w:r>
          </w:p>
        </w:tc>
        <w:tc>
          <w:tcPr>
            <w:tcW w:w="2426" w:type="dxa"/>
          </w:tcPr>
          <w:p w:rsidR="00C47B62" w:rsidRPr="005D6570" w:rsidRDefault="003C514C">
            <w:pPr>
              <w:pStyle w:val="ConsPlusNormal0"/>
            </w:pPr>
            <w:r w:rsidRPr="005D6570">
              <w:t>Протоколы комиссии</w:t>
            </w:r>
          </w:p>
        </w:tc>
        <w:tc>
          <w:tcPr>
            <w:tcW w:w="2866" w:type="dxa"/>
          </w:tcPr>
          <w:p w:rsidR="00C47B62" w:rsidRPr="005D6570" w:rsidRDefault="003C514C">
            <w:pPr>
              <w:pStyle w:val="ConsPlusNormal0"/>
            </w:pPr>
            <w:r w:rsidRPr="005D6570">
              <w:t>Комиссия</w:t>
            </w:r>
          </w:p>
        </w:tc>
      </w:tr>
      <w:tr w:rsidR="005D6570" w:rsidRPr="005D6570" w:rsidTr="005D6570">
        <w:trPr>
          <w:trHeight w:val="940"/>
        </w:trPr>
        <w:tc>
          <w:tcPr>
            <w:tcW w:w="668" w:type="dxa"/>
          </w:tcPr>
          <w:p w:rsidR="00C47B62" w:rsidRPr="005D6570" w:rsidRDefault="003C514C">
            <w:pPr>
              <w:pStyle w:val="ConsPlusNormal0"/>
            </w:pPr>
            <w:r w:rsidRPr="005D6570">
              <w:t>5.</w:t>
            </w:r>
          </w:p>
        </w:tc>
        <w:tc>
          <w:tcPr>
            <w:tcW w:w="2835" w:type="dxa"/>
          </w:tcPr>
          <w:p w:rsidR="00C47B62" w:rsidRPr="005D6570" w:rsidRDefault="003C514C">
            <w:pPr>
              <w:pStyle w:val="ConsPlusNormal0"/>
            </w:pPr>
            <w:r w:rsidRPr="005D6570">
              <w:t>Утверждение итогов конкурса на заседании комиссии</w:t>
            </w:r>
          </w:p>
        </w:tc>
        <w:tc>
          <w:tcPr>
            <w:tcW w:w="1470" w:type="dxa"/>
          </w:tcPr>
          <w:p w:rsidR="00C47B62" w:rsidRPr="005D6570" w:rsidRDefault="003C514C">
            <w:pPr>
              <w:pStyle w:val="ConsPlusNormal0"/>
            </w:pPr>
            <w:r w:rsidRPr="005D6570">
              <w:t>До 20 апреля текущего года</w:t>
            </w:r>
          </w:p>
        </w:tc>
        <w:tc>
          <w:tcPr>
            <w:tcW w:w="2426" w:type="dxa"/>
          </w:tcPr>
          <w:p w:rsidR="00C47B62" w:rsidRPr="005D6570" w:rsidRDefault="003C514C">
            <w:pPr>
              <w:pStyle w:val="ConsPlusNormal0"/>
            </w:pPr>
            <w:r w:rsidRPr="005D6570">
              <w:t>Протоколы комиссии</w:t>
            </w:r>
          </w:p>
        </w:tc>
        <w:tc>
          <w:tcPr>
            <w:tcW w:w="2866" w:type="dxa"/>
          </w:tcPr>
          <w:p w:rsidR="00C47B62" w:rsidRPr="005D6570" w:rsidRDefault="003C514C">
            <w:pPr>
              <w:pStyle w:val="ConsPlusNormal0"/>
            </w:pPr>
            <w:r w:rsidRPr="005D6570">
              <w:t>Министерство экономики Республики Бурятия</w:t>
            </w:r>
          </w:p>
        </w:tc>
      </w:tr>
    </w:tbl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Default="00C47B62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Default="005D6570">
      <w:pPr>
        <w:pStyle w:val="ConsPlusNormal0"/>
        <w:jc w:val="both"/>
      </w:pPr>
    </w:p>
    <w:p w:rsidR="005D6570" w:rsidRPr="005D6570" w:rsidRDefault="005D6570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  <w:outlineLvl w:val="0"/>
      </w:pPr>
      <w:r w:rsidRPr="005D6570">
        <w:lastRenderedPageBreak/>
        <w:t>Приложение N 3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Normal0"/>
        <w:jc w:val="right"/>
      </w:pPr>
      <w:r w:rsidRPr="005D6570">
        <w:t>Утвержден</w:t>
      </w:r>
    </w:p>
    <w:p w:rsidR="00C47B62" w:rsidRPr="005D6570" w:rsidRDefault="003C514C">
      <w:pPr>
        <w:pStyle w:val="ConsPlusNormal0"/>
        <w:jc w:val="right"/>
      </w:pPr>
      <w:r w:rsidRPr="005D6570">
        <w:t>Постановлением Правительства</w:t>
      </w:r>
    </w:p>
    <w:p w:rsidR="00C47B62" w:rsidRPr="005D6570" w:rsidRDefault="003C514C">
      <w:pPr>
        <w:pStyle w:val="ConsPlusNormal0"/>
        <w:jc w:val="right"/>
      </w:pPr>
      <w:r w:rsidRPr="005D6570">
        <w:t>Республики Бурятия</w:t>
      </w:r>
    </w:p>
    <w:p w:rsidR="00C47B62" w:rsidRPr="005D6570" w:rsidRDefault="003C514C">
      <w:pPr>
        <w:pStyle w:val="ConsPlusNormal0"/>
        <w:jc w:val="right"/>
      </w:pPr>
      <w:r w:rsidRPr="005D6570">
        <w:t>от 07.02.2014 N 38</w:t>
      </w:r>
    </w:p>
    <w:p w:rsidR="00C47B62" w:rsidRPr="005D6570" w:rsidRDefault="00C47B62">
      <w:pPr>
        <w:pStyle w:val="ConsPlusNormal0"/>
        <w:jc w:val="both"/>
      </w:pPr>
    </w:p>
    <w:p w:rsidR="00C47B62" w:rsidRPr="005D6570" w:rsidRDefault="003C514C">
      <w:pPr>
        <w:pStyle w:val="ConsPlusTitle0"/>
        <w:jc w:val="center"/>
      </w:pPr>
      <w:bookmarkStart w:id="7" w:name="P520"/>
      <w:bookmarkEnd w:id="7"/>
      <w:r w:rsidRPr="005D6570">
        <w:t>СОСТАВ</w:t>
      </w:r>
    </w:p>
    <w:p w:rsidR="00C47B62" w:rsidRPr="005D6570" w:rsidRDefault="003C514C">
      <w:pPr>
        <w:pStyle w:val="ConsPlusTitle0"/>
        <w:jc w:val="center"/>
      </w:pPr>
      <w:r w:rsidRPr="005D6570">
        <w:t>КОНКУРСНОЙ КОМИССИИ ДЛЯ РАССМОТРЕНИЯ И ОЦЕНКИ ЗАЯВОК</w:t>
      </w:r>
    </w:p>
    <w:p w:rsidR="00C47B62" w:rsidRPr="005D6570" w:rsidRDefault="003C514C">
      <w:pPr>
        <w:pStyle w:val="ConsPlusTitle0"/>
        <w:jc w:val="center"/>
      </w:pPr>
      <w:r w:rsidRPr="005D6570">
        <w:t>УЧАСТНИКОВ РЕСПУБЛИКАНСКОГО КОНКУРСА "ЛУЧШАЯ ОРГАНИЗАЦИЯ</w:t>
      </w:r>
    </w:p>
    <w:p w:rsidR="00C47B62" w:rsidRPr="005D6570" w:rsidRDefault="003C514C">
      <w:pPr>
        <w:pStyle w:val="ConsPlusTitle0"/>
        <w:jc w:val="center"/>
      </w:pPr>
      <w:r w:rsidRPr="005D6570">
        <w:t>РАБОТ ПО ОХРАНЕ ТРУДА"</w:t>
      </w:r>
    </w:p>
    <w:p w:rsidR="00C47B62" w:rsidRPr="005D6570" w:rsidRDefault="00C47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D6570" w:rsidRPr="005D65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Список изменяющих документов</w:t>
            </w:r>
          </w:p>
          <w:p w:rsidR="00C47B62" w:rsidRPr="005D6570" w:rsidRDefault="003C514C">
            <w:pPr>
              <w:pStyle w:val="ConsPlusNormal0"/>
              <w:jc w:val="center"/>
            </w:pPr>
            <w:r w:rsidRPr="005D6570">
              <w:t xml:space="preserve">(в ред. </w:t>
            </w:r>
            <w:hyperlink r:id="rId61" w:tooltip="Постановление Правительства РБ от 22.09.2022 N 564 &quot;О внесении изменений в постановление Правительства Республики Бурятия от 07.02.2014 N 38 &quot;О проведении республиканского конкурса &quot;Лучшая организация работ по охране труда&quot; {КонсультантПлюс}">
              <w:r w:rsidRPr="005D6570">
                <w:t>Постановления</w:t>
              </w:r>
            </w:hyperlink>
            <w:r w:rsidRPr="005D6570">
              <w:t xml:space="preserve"> Правительства РБ от 22.09.2022 N 564)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B62" w:rsidRPr="005D6570" w:rsidRDefault="00C47B62">
            <w:pPr>
              <w:pStyle w:val="ConsPlusNormal0"/>
            </w:pPr>
          </w:p>
        </w:tc>
      </w:tr>
    </w:tbl>
    <w:p w:rsidR="00C47B62" w:rsidRPr="005D6570" w:rsidRDefault="00C47B6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7236"/>
      </w:tblGrid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Винокурцев В.М.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заместитель министра экономики Республики Бурятия - председатель Комитета по управлению доходами, председатель конкурсной комиссии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Фомина Е.Л.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председатель Комитета по труду Министерства экономики Республики Бурятия, заместитель председателя конкурсной комиссии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Пыкин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руководитель Государственной инспекции труда в Республике Бурятия (по согласованию)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Пивоваров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исполнительный директор республиканской общественной организации "Союз промышленников и предпринимателей Республики Бурятия" (по согласованию)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Хрущев Г.П.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главный технический инспектор труда Союза "Объединение организаций профсоюзов Республики Бурятия" (по согласованию)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Алексеев С.Ю.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начальник отдела обрабатывающей промышленности Министерства промышленности, торговли и инвестиций Республики Бурятия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Баглаев И.М.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начальник отдела правового обеспечения, государственной службы и административной работы Министерства сельского хозяйства и продовольствия Республики Бурятия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Гармаев А.Д.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начальник отдела по развитию энергетики Министерства по развитию транспорта, энергетики и дорожного хозяйства Республики Бурятия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Попов Е.Ю.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начальник отдела материально-технического развития и обеспечения безопасности Министерства образования и науки Республики Бурятия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Ламажапов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консультант отдела материальной базы, закупок и обеспечения безопасности Министерства социальной защиты населения Республики Бурятия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Брянцева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главный специалист отдела государственной службы и правового обеспечения Министерства строительства и модернизации жилищно-коммунального комплекса Республики Бурятия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Никонова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ведущий специалист по охране труда отдела материально-технического развития Министерства здравоохранения Республики Бурятия</w:t>
            </w:r>
          </w:p>
        </w:tc>
      </w:tr>
      <w:tr w:rsidR="005D6570" w:rsidRPr="005D6570" w:rsidTr="005D65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</w:pPr>
            <w:r w:rsidRPr="005D6570">
              <w:t>Павлова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center"/>
            </w:pPr>
            <w:r w:rsidRPr="005D6570">
              <w:t>-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47B62" w:rsidRPr="005D6570" w:rsidRDefault="003C514C">
            <w:pPr>
              <w:pStyle w:val="ConsPlusNormal0"/>
              <w:jc w:val="both"/>
            </w:pPr>
            <w:r w:rsidRPr="005D6570">
              <w:t>старший аналитик отдела государственного управления охраной труда Министерства экономики Республики Бурятия, секретарь конкурсной комиссии</w:t>
            </w:r>
          </w:p>
        </w:tc>
      </w:tr>
    </w:tbl>
    <w:p w:rsidR="00C47B62" w:rsidRPr="005D6570" w:rsidRDefault="00C47B62" w:rsidP="005D6570">
      <w:pPr>
        <w:pStyle w:val="ConsPlusNormal0"/>
        <w:spacing w:before="100" w:after="100"/>
        <w:jc w:val="both"/>
        <w:rPr>
          <w:sz w:val="2"/>
          <w:szCs w:val="2"/>
        </w:rPr>
      </w:pPr>
    </w:p>
    <w:sectPr w:rsidR="00C47B62" w:rsidRPr="005D6570" w:rsidSect="007C65E8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E1" w:rsidRDefault="00B849E1">
      <w:r>
        <w:separator/>
      </w:r>
    </w:p>
  </w:endnote>
  <w:endnote w:type="continuationSeparator" w:id="1">
    <w:p w:rsidR="00B849E1" w:rsidRDefault="00B8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Default="00C47B62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Default="00C47B62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Default="00C47B6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C47B62">
      <w:trPr>
        <w:trHeight w:hRule="exact" w:val="1170"/>
      </w:trPr>
      <w:tc>
        <w:tcPr>
          <w:tcW w:w="1650" w:type="pct"/>
          <w:vAlign w:val="center"/>
        </w:tcPr>
        <w:p w:rsidR="00C47B62" w:rsidRDefault="003C514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47B62" w:rsidRDefault="007C65E8">
          <w:pPr>
            <w:pStyle w:val="ConsPlusNormal0"/>
            <w:jc w:val="center"/>
          </w:pPr>
          <w:hyperlink r:id="rId1">
            <w:r w:rsidR="003C514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47B62" w:rsidRDefault="003C514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7C65E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C65E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C65E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C65E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C65E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C65E8">
            <w:fldChar w:fldCharType="end"/>
          </w:r>
        </w:p>
      </w:tc>
    </w:tr>
  </w:tbl>
  <w:p w:rsidR="00C47B62" w:rsidRDefault="003C514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Default="00C47B62">
    <w:pPr>
      <w:pStyle w:val="ConsPlusNormal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Default="00C47B62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Default="00C47B62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E1" w:rsidRDefault="00B849E1">
      <w:r>
        <w:separator/>
      </w:r>
    </w:p>
  </w:footnote>
  <w:footnote w:type="continuationSeparator" w:id="1">
    <w:p w:rsidR="00B849E1" w:rsidRDefault="00B84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C47B62">
      <w:trPr>
        <w:trHeight w:hRule="exact" w:val="1190"/>
      </w:trPr>
      <w:tc>
        <w:tcPr>
          <w:tcW w:w="2700" w:type="pct"/>
          <w:vAlign w:val="center"/>
        </w:tcPr>
        <w:p w:rsidR="00C47B62" w:rsidRDefault="003C514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07.02.2014 N 38</w:t>
          </w:r>
          <w:r>
            <w:rPr>
              <w:rFonts w:ascii="Tahoma" w:hAnsi="Tahoma" w:cs="Tahoma"/>
              <w:sz w:val="16"/>
              <w:szCs w:val="16"/>
            </w:rPr>
            <w:br/>
            <w:t>(ред. от 22.09.2022)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республиканского конкурса "Лучшая о...</w:t>
          </w:r>
        </w:p>
      </w:tc>
      <w:tc>
        <w:tcPr>
          <w:tcW w:w="2300" w:type="pct"/>
          <w:vAlign w:val="center"/>
        </w:tcPr>
        <w:p w:rsidR="00C47B62" w:rsidRDefault="003C514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11.01.2023</w:t>
          </w:r>
        </w:p>
      </w:tc>
    </w:tr>
  </w:tbl>
  <w:p w:rsidR="00C47B62" w:rsidRDefault="00C47B6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47B62" w:rsidRDefault="00C47B6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Default="00C47B62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Pr="005D6570" w:rsidRDefault="00C47B62" w:rsidP="005D657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62" w:rsidRDefault="00C47B62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0A7E"/>
    <w:multiLevelType w:val="hybridMultilevel"/>
    <w:tmpl w:val="81D6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B62"/>
    <w:rsid w:val="003C514C"/>
    <w:rsid w:val="005D6570"/>
    <w:rsid w:val="007C65E8"/>
    <w:rsid w:val="00B849E1"/>
    <w:rsid w:val="00C47B62"/>
    <w:rsid w:val="00ED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5E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C65E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C65E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C65E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C65E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C65E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C65E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C65E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C65E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C65E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C65E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C65E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C65E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C65E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C65E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C65E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C65E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C65E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D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570"/>
  </w:style>
  <w:style w:type="paragraph" w:styleId="a5">
    <w:name w:val="footer"/>
    <w:basedOn w:val="a"/>
    <w:link w:val="a6"/>
    <w:uiPriority w:val="99"/>
    <w:unhideWhenUsed/>
    <w:rsid w:val="005D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5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BE7CE859F44CAF91CC1925890B9FC313E51C5EBF61FF327C19208E8FD8FE838C87D90C7D62E1EC31172FC7EE08190E0F6CAAC93D6C6022E032F9uFNEH" TargetMode="External"/><Relationship Id="rId18" Type="http://schemas.openxmlformats.org/officeDocument/2006/relationships/hyperlink" Target="consultantplus://offline/ref=1EBE7CE859F44CAF91CC1925890B9FC313E51C5EBC60F8387B19208E8FD8FE838C87D90C7D62E1EC31172FC9EE08190E0F6CAAC93D6C6022E032F9uFNEH" TargetMode="External"/><Relationship Id="rId26" Type="http://schemas.openxmlformats.org/officeDocument/2006/relationships/hyperlink" Target="consultantplus://offline/ref=1EBE7CE859F44CAF91CC1925890B9FC313E51C5EBF61FF327C19208E8FD8FE838C87D90C7D62E1EC31172EC0EE08190E0F6CAAC93D6C6022E032F9uFNEH" TargetMode="External"/><Relationship Id="rId39" Type="http://schemas.openxmlformats.org/officeDocument/2006/relationships/hyperlink" Target="consultantplus://offline/ref=1EBE7CE859F44CAF91CC1925890B9FC313E51C5EBF61FF327C19208E8FD8FE838C87D90C7D62E1EC31172CC4EE08190E0F6CAAC93D6C6022E032F9uFNEH" TargetMode="External"/><Relationship Id="rId21" Type="http://schemas.openxmlformats.org/officeDocument/2006/relationships/hyperlink" Target="consultantplus://offline/ref=1EBE7CE859F44CAF91CC1925890B9FC313E51C5EBF61FF327C19208E8FD8FE838C87D90C7D62E1EC31172FC9EE08190E0F6CAAC93D6C6022E032F9uFNEH" TargetMode="External"/><Relationship Id="rId34" Type="http://schemas.openxmlformats.org/officeDocument/2006/relationships/hyperlink" Target="consultantplus://offline/ref=1EBE7CE859F44CAF91CC1925890B9FC313E51C5EBF61FF327C19208E8FD8FE838C87D90C7D62E1EC31172CC1EE08190E0F6CAAC93D6C6022E032F9uFNEH" TargetMode="External"/><Relationship Id="rId42" Type="http://schemas.openxmlformats.org/officeDocument/2006/relationships/hyperlink" Target="consultantplus://offline/ref=1EBE7CE859F44CAF91CC1925890B9FC313E51C5EBD6FFB387B19208E8FD8FE838C87D90C7D62E1EC31172DC8EE08190E0F6CAAC93D6C6022E032F9uFNEH" TargetMode="External"/><Relationship Id="rId47" Type="http://schemas.openxmlformats.org/officeDocument/2006/relationships/hyperlink" Target="consultantplus://offline/ref=1EBE7CE859F44CAF91CC1925890B9FC313E51C5EBD6FFB387B19208E8FD8FE838C87D90C7D62E1EC31172BC4EE08190E0F6CAAC93D6C6022E032F9uFNEH" TargetMode="External"/><Relationship Id="rId50" Type="http://schemas.openxmlformats.org/officeDocument/2006/relationships/header" Target="header1.xml"/><Relationship Id="rId55" Type="http://schemas.openxmlformats.org/officeDocument/2006/relationships/hyperlink" Target="consultantplus://offline/ref=1EBE7CE859F44CAF91CC1925890B9FC313E51C5EBF61FF327C19208E8FD8FE838C87D90C7D62E1EC31172BC0EE08190E0F6CAAC93D6C6022E032F9uFNEH" TargetMode="External"/><Relationship Id="rId63" Type="http://schemas.openxmlformats.org/officeDocument/2006/relationships/footer" Target="footer5.xml"/><Relationship Id="rId7" Type="http://schemas.openxmlformats.org/officeDocument/2006/relationships/hyperlink" Target="consultantplus://offline/ref=1EBE7CE859F44CAF91CC1925890B9FC313E51C5EBD6FFB387B19208E8FD8FE838C87D90C7D62E1EC31172FC7EE08190E0F6CAAC93D6C6022E032F9uFN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BE7CE859F44CAF91CC1925890B9FC313E51C5EBD6FFB387B19208E8FD8FE838C87D90C7D62E1EC31172FC6EE08190E0F6CAAC93D6C6022E032F9uFNEH" TargetMode="External"/><Relationship Id="rId29" Type="http://schemas.openxmlformats.org/officeDocument/2006/relationships/hyperlink" Target="consultantplus://offline/ref=1EBE7CE859F44CAF91CC1925890B9FC313E51C5EBE6DFC387719208E8FD8FE838C87D90C7D62E1EC31172EC1EE08190E0F6CAAC93D6C6022E032F9uFNE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BE7CE859F44CAF91CC1925890B9FC313E51C5EBF6CFD397B19208E8FD8FE838C87D90C7D62E1EC31172FC7EE08190E0F6CAAC93D6C6022E032F9uFNEH" TargetMode="External"/><Relationship Id="rId24" Type="http://schemas.openxmlformats.org/officeDocument/2006/relationships/hyperlink" Target="consultantplus://offline/ref=1EBE7CE859F44CAF91CC1925890B9FC313E51C5EBD6FFB387B19208E8FD8FE838C87D90C7D62E1EC31172FC9EE08190E0F6CAAC93D6C6022E032F9uFNEH" TargetMode="External"/><Relationship Id="rId32" Type="http://schemas.openxmlformats.org/officeDocument/2006/relationships/hyperlink" Target="consultantplus://offline/ref=1EBE7CE859F44CAF91CC1925890B9FC313E51C5EBD6FFB387B19208E8FD8FE838C87D90C7D62E1EC31172EC5EE08190E0F6CAAC93D6C6022E032F9uFNEH" TargetMode="External"/><Relationship Id="rId37" Type="http://schemas.openxmlformats.org/officeDocument/2006/relationships/hyperlink" Target="consultantplus://offline/ref=1EBE7CE859F44CAF91CC1925890B9FC313E51C5EBF61FF327C19208E8FD8FE838C87D90C7D62E1EC31172CC0EE08190E0F6CAAC93D6C6022E032F9uFNEH" TargetMode="External"/><Relationship Id="rId40" Type="http://schemas.openxmlformats.org/officeDocument/2006/relationships/hyperlink" Target="consultantplus://offline/ref=1EBE7CE859F44CAF91CC1925890B9FC313E51C5EBC6CFA3B7B19208E8FD8FE838C87D90C7D62E1EC31172FC8EE08190E0F6CAAC93D6C6022E032F9uFNEH" TargetMode="External"/><Relationship Id="rId45" Type="http://schemas.openxmlformats.org/officeDocument/2006/relationships/hyperlink" Target="consultantplus://offline/ref=1EBE7CE859F44CAF91CC1925890B9FC313E51C5EBD6FFB387B19208E8FD8FE838C87D90C7D62E1EC31172CC1EE08190E0F6CAAC93D6C6022E032F9uFNEH" TargetMode="External"/><Relationship Id="rId53" Type="http://schemas.openxmlformats.org/officeDocument/2006/relationships/footer" Target="footer4.xml"/><Relationship Id="rId58" Type="http://schemas.openxmlformats.org/officeDocument/2006/relationships/hyperlink" Target="consultantplus://offline/ref=1EBE7CE859F44CAF91CC1925890B9FC313E51C5EBF61FF327C19208E8FD8FE838C87D90C7D62E1EC31172BC4EE08190E0F6CAAC93D6C6022E032F9uFNEH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BE7CE859F44CAF91CC1925890B9FC313E51C5EBC60F8387B19208E8FD8FE838C87D90C7D62E1EC31172FC6EE08190E0F6CAAC93D6C6022E032F9uFNEH" TargetMode="External"/><Relationship Id="rId23" Type="http://schemas.openxmlformats.org/officeDocument/2006/relationships/hyperlink" Target="consultantplus://offline/ref=1EBE7CE859F44CAF91CC1925890B9FC313E51C5EBE6DFC387719208E8FD8FE838C87D90C7D62E1EC31172FC9EE08190E0F6CAAC93D6C6022E032F9uFNEH" TargetMode="External"/><Relationship Id="rId28" Type="http://schemas.openxmlformats.org/officeDocument/2006/relationships/hyperlink" Target="consultantplus://offline/ref=1EBE7CE859F44CAF91CC1925890B9FC313E51C5EBF61FF327C19208E8FD8FE838C87D90C7D62E1EC31172EC2EE08190E0F6CAAC93D6C6022E032F9uFNEH" TargetMode="External"/><Relationship Id="rId36" Type="http://schemas.openxmlformats.org/officeDocument/2006/relationships/hyperlink" Target="consultantplus://offline/ref=1EBE7CE859F44CAF91CC1925890B9FC313E51C5EBC6CFA3B7B19208E8FD8FE838C87D90C7D62E1EC31172FC9EE08190E0F6CAAC93D6C6022E032F9uFNEH" TargetMode="External"/><Relationship Id="rId49" Type="http://schemas.openxmlformats.org/officeDocument/2006/relationships/footer" Target="footer2.xml"/><Relationship Id="rId57" Type="http://schemas.openxmlformats.org/officeDocument/2006/relationships/hyperlink" Target="consultantplus://offline/ref=1EBE7CE859F44CAF91CC1925890B9FC313E51C5EBF61FF327C19208E8FD8FE838C87D90C7D62E1EC31172BC5EE08190E0F6CAAC93D6C6022E032F9uFNEH" TargetMode="External"/><Relationship Id="rId61" Type="http://schemas.openxmlformats.org/officeDocument/2006/relationships/hyperlink" Target="consultantplus://offline/ref=1EBE7CE859F44CAF91CC1925890B9FC313E51C5EBE6DFC387719208E8FD8FE838C87D90C7D62E1EC31172EC0EE08190E0F6CAAC93D6C6022E032F9uFNEH" TargetMode="External"/><Relationship Id="rId10" Type="http://schemas.openxmlformats.org/officeDocument/2006/relationships/hyperlink" Target="consultantplus://offline/ref=1EBE7CE859F44CAF91CC1925890B9FC313E51C5EBC60F8387B19208E8FD8FE838C87D90C7D62E1EC31172FC7EE08190E0F6CAAC93D6C6022E032F9uFNEH" TargetMode="External"/><Relationship Id="rId19" Type="http://schemas.openxmlformats.org/officeDocument/2006/relationships/hyperlink" Target="consultantplus://offline/ref=1EBE7CE859F44CAF91CC1925890B9FC313E51C5EBF61FF327C19208E8FD8FE838C87D90C7D62E1EC31172FC6EE08190E0F6CAAC93D6C6022E032F9uFNEH" TargetMode="External"/><Relationship Id="rId31" Type="http://schemas.openxmlformats.org/officeDocument/2006/relationships/hyperlink" Target="consultantplus://offline/ref=1EBE7CE859F44CAF91CC1925890B9FC313E51C5EBD6FFB387B19208E8FD8FE838C87D90C7D62E1EC31172EC2EE08190E0F6CAAC93D6C6022E032F9uFNEH" TargetMode="External"/><Relationship Id="rId44" Type="http://schemas.openxmlformats.org/officeDocument/2006/relationships/hyperlink" Target="consultantplus://offline/ref=1EBE7CE859F44CAF91CC1925890B9FC313E51C5EBF61FF327C19208E8FD8FE838C87D90C7D62E1EC31172CC9EE08190E0F6CAAC93D6C6022E032F9uFNEH" TargetMode="External"/><Relationship Id="rId52" Type="http://schemas.openxmlformats.org/officeDocument/2006/relationships/header" Target="header2.xml"/><Relationship Id="rId60" Type="http://schemas.openxmlformats.org/officeDocument/2006/relationships/hyperlink" Target="consultantplus://offline/ref=1EBE7CE859F44CAF91CC1925890B9FC313E51C5EBF61FF327C19208E8FD8FE838C87D90C7D62E1EC31172BC6EE08190E0F6CAAC93D6C6022E032F9uFNEH" TargetMode="External"/><Relationship Id="rId65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BE7CE859F44CAF91CC1925890B9FC313E51C5EBC6CFA3B7B19208E8FD8FE838C87D90C7D62E1EC31172FC7EE08190E0F6CAAC93D6C6022E032F9uFNEH" TargetMode="External"/><Relationship Id="rId14" Type="http://schemas.openxmlformats.org/officeDocument/2006/relationships/hyperlink" Target="consultantplus://offline/ref=1EBE7CE859F44CAF91CC1925890B9FC313E51C5EBE6DFC387719208E8FD8FE838C87D90C7D62E1EC31172FC7EE08190E0F6CAAC93D6C6022E032F9uFNEH" TargetMode="External"/><Relationship Id="rId22" Type="http://schemas.openxmlformats.org/officeDocument/2006/relationships/hyperlink" Target="consultantplus://offline/ref=1EBE7CE859F44CAF91CC1925890B9FC313E51C5EBF61FF327C19208E8FD8FE838C87D90C7D62E1EC31172EC1EE08190E0F6CAAC93D6C6022E032F9uFNEH" TargetMode="External"/><Relationship Id="rId27" Type="http://schemas.openxmlformats.org/officeDocument/2006/relationships/hyperlink" Target="consultantplus://offline/ref=1EBE7CE859F44CAF91CC1925890B9FC313E51C5EBC6CFA3B7B19208E8FD8FE838C87D90C7D62E1EC31172FC6EE08190E0F6CAAC93D6C6022E032F9uFNEH" TargetMode="External"/><Relationship Id="rId30" Type="http://schemas.openxmlformats.org/officeDocument/2006/relationships/hyperlink" Target="consultantplus://offline/ref=1EBE7CE859F44CAF91CC1925890B9FC313E51C5EBF61FF327C19208E8FD8FE838C87D90C7D62E1EC31172EC4EE08190E0F6CAAC93D6C6022E032F9uFNEH" TargetMode="External"/><Relationship Id="rId35" Type="http://schemas.openxmlformats.org/officeDocument/2006/relationships/hyperlink" Target="consultantplus://offline/ref=1EBE7CE859F44CAF91CC1925890B9FC313E51C5EBF61FF327C19208E8FD8FE838C87D90C7D62E1EC31172CC1EE08190E0F6CAAC93D6C6022E032F9uFNEH" TargetMode="External"/><Relationship Id="rId43" Type="http://schemas.openxmlformats.org/officeDocument/2006/relationships/hyperlink" Target="consultantplus://offline/ref=1EBE7CE859F44CAF91CC1925890B9FC313E51C5EBC60F8387B19208E8FD8FE838C87D90C7D62E1EC31172EC1EE08190E0F6CAAC93D6C6022E032F9uFNEH" TargetMode="External"/><Relationship Id="rId48" Type="http://schemas.openxmlformats.org/officeDocument/2006/relationships/footer" Target="footer1.xml"/><Relationship Id="rId56" Type="http://schemas.openxmlformats.org/officeDocument/2006/relationships/hyperlink" Target="consultantplus://offline/ref=1EBE7CE859F44CAF91CC1925890B9FC313E51C5EBF61FF327C19208E8FD8FE838C87D90C7D62E1EC31172BC2EE08190E0F6CAAC93D6C6022E032F9uFNEH" TargetMode="External"/><Relationship Id="rId64" Type="http://schemas.openxmlformats.org/officeDocument/2006/relationships/header" Target="header4.xml"/><Relationship Id="rId8" Type="http://schemas.openxmlformats.org/officeDocument/2006/relationships/hyperlink" Target="consultantplus://offline/ref=1EBE7CE859F44CAF91CC1925890B9FC313E51C5EBC61FC3E7F19208E8FD8FE838C87D90C7D62E1EC31172CC3EE08190E0F6CAAC93D6C6022E032F9uFNEH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BE7CE859F44CAF91CC1925890B9FC313E51C5EBF60F8387919208E8FD8FE838C87D90C7D62E1EC31172FC7EE08190E0F6CAAC93D6C6022E032F9uFNEH" TargetMode="External"/><Relationship Id="rId17" Type="http://schemas.openxmlformats.org/officeDocument/2006/relationships/hyperlink" Target="consultantplus://offline/ref=1EBE7CE859F44CAF91CC1925890B9FC313E51C5EBC6CFA3B7B19208E8FD8FE838C87D90C7D62E1EC31172FC7EE08190E0F6CAAC93D6C6022E032F9uFNEH" TargetMode="External"/><Relationship Id="rId25" Type="http://schemas.openxmlformats.org/officeDocument/2006/relationships/hyperlink" Target="consultantplus://offline/ref=1EBE7CE859F44CAF91CC1925890B9FC313E51C5EBD6FFB387B19208E8FD8FE838C87D90C7D62E1EC31172EC1EE08190E0F6CAAC93D6C6022E032F9uFNEH" TargetMode="External"/><Relationship Id="rId33" Type="http://schemas.openxmlformats.org/officeDocument/2006/relationships/hyperlink" Target="consultantplus://offline/ref=1EBE7CE859F44CAF91CC1925890B9FC313E51C5EBF61FF327C19208E8FD8FE838C87D90C7D62E1EC31172DC9EE08190E0F6CAAC93D6C6022E032F9uFNEH" TargetMode="External"/><Relationship Id="rId38" Type="http://schemas.openxmlformats.org/officeDocument/2006/relationships/hyperlink" Target="consultantplus://offline/ref=1EBE7CE859F44CAF91CC1925890B9FC313E51C5EBF61FF327C19208E8FD8FE838C87D90C7D62E1EC31172CC2EE08190E0F6CAAC93D6C6022E032F9uFNEH" TargetMode="External"/><Relationship Id="rId46" Type="http://schemas.openxmlformats.org/officeDocument/2006/relationships/hyperlink" Target="consultantplus://offline/ref=1EBE7CE859F44CAF91CC1925890B9FC313E51C5EBF61FF327C19208E8FD8FE838C87D90C7D62E1EC31172CC8EE08190E0F6CAAC93D6C6022E032F9uFNEH" TargetMode="External"/><Relationship Id="rId59" Type="http://schemas.openxmlformats.org/officeDocument/2006/relationships/hyperlink" Target="consultantplus://offline/ref=1EBE7CE859F44CAF91CC1925890B9FC313E51C5EBF61FF327C19208E8FD8FE838C87D90C7D62E1EC31172BC7EE08190E0F6CAAC93D6C6022E032F9uFNE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1EBE7CE859F44CAF91CC1925890B9FC313E51C5EBE6DFC387719208E8FD8FE838C87D90C7D62E1EC31172FC6EE08190E0F6CAAC93D6C6022E032F9uFNEH" TargetMode="External"/><Relationship Id="rId41" Type="http://schemas.openxmlformats.org/officeDocument/2006/relationships/hyperlink" Target="consultantplus://offline/ref=1EBE7CE859F44CAF91CC1925890B9FC313E51C5EBF61FF327C19208E8FD8FE838C87D90C7D62E1EC31172CC6EE08190E0F6CAAC93D6C6022E032F9uFNEH" TargetMode="External"/><Relationship Id="rId54" Type="http://schemas.openxmlformats.org/officeDocument/2006/relationships/hyperlink" Target="consultantplus://offline/ref=1EBE7CE859F44CAF91CC1925890B9FC313E51C5EBC60F8387B19208E8FD8FE838C87D90C7D62E1EC31172EC1EE08190E0F6CAAC93D6C6022E032F9uFNEH" TargetMode="External"/><Relationship Id="rId6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6890</Words>
  <Characters>39277</Characters>
  <Application>Microsoft Office Word</Application>
  <DocSecurity>0</DocSecurity>
  <Lines>327</Lines>
  <Paragraphs>92</Paragraphs>
  <ScaleCrop>false</ScaleCrop>
  <Company>КонсультантПлюс Версия 4022.00.55</Company>
  <LinksUpToDate>false</LinksUpToDate>
  <CharactersWithSpaces>46075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07.02.2014 N 38
(ред. от 22.09.2022)
"О проведении республиканского конкурса "Лучшая организация работ по охране труда"
(вместе с "Положением о проведении республиканского конкурса "Лучшая организация работ по охране труда")</dc:title>
  <dc:creator>user3</dc:creator>
  <cp:lastModifiedBy>user3</cp:lastModifiedBy>
  <cp:revision>2</cp:revision>
  <dcterms:created xsi:type="dcterms:W3CDTF">2023-01-17T02:57:00Z</dcterms:created>
  <dcterms:modified xsi:type="dcterms:W3CDTF">2023-01-17T02:57:00Z</dcterms:modified>
</cp:coreProperties>
</file>